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48A" w:rsidRPr="0058348A" w:rsidRDefault="0058348A" w:rsidP="0058348A"/>
    <w:p w:rsidR="0058348A" w:rsidRPr="0058348A" w:rsidRDefault="0058348A" w:rsidP="0058348A">
      <w:r w:rsidRPr="0058348A">
        <w:rPr>
          <w:noProof/>
        </w:rPr>
        <mc:AlternateContent>
          <mc:Choice Requires="wps">
            <w:drawing>
              <wp:anchor distT="0" distB="0" distL="114300" distR="114300" simplePos="0" relativeHeight="251659264" behindDoc="0" locked="0" layoutInCell="1" allowOverlap="1" wp14:anchorId="56226159" wp14:editId="7FFD7602">
                <wp:simplePos x="0" y="0"/>
                <wp:positionH relativeFrom="column">
                  <wp:posOffset>3698240</wp:posOffset>
                </wp:positionH>
                <wp:positionV relativeFrom="paragraph">
                  <wp:posOffset>51435</wp:posOffset>
                </wp:positionV>
                <wp:extent cx="2629535" cy="1894840"/>
                <wp:effectExtent l="0" t="4445"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9535" cy="1894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23CF" w:rsidRPr="00574696" w:rsidRDefault="00A723CF" w:rsidP="0058348A">
                            <w:pPr>
                              <w:rPr>
                                <w:color w:val="000000" w:themeColor="text1"/>
                              </w:rPr>
                            </w:pPr>
                            <w:r w:rsidRPr="00574696">
                              <w:rPr>
                                <w:color w:val="000000" w:themeColor="text1"/>
                              </w:rPr>
                              <w:t>УТВЕРЖДАЮ</w:t>
                            </w:r>
                          </w:p>
                          <w:p w:rsidR="00A723CF" w:rsidRPr="00574696" w:rsidRDefault="00A723CF" w:rsidP="0058348A">
                            <w:pPr>
                              <w:pStyle w:val="1"/>
                              <w:rPr>
                                <w:color w:val="000000" w:themeColor="text1"/>
                                <w:sz w:val="24"/>
                                <w:szCs w:val="24"/>
                                <w:lang w:val="ru-RU"/>
                              </w:rPr>
                            </w:pPr>
                            <w:r w:rsidRPr="00574696">
                              <w:rPr>
                                <w:color w:val="000000" w:themeColor="text1"/>
                                <w:sz w:val="24"/>
                                <w:szCs w:val="24"/>
                                <w:lang w:val="ru-RU"/>
                              </w:rPr>
                              <w:t>Заместитель Генерального директора</w:t>
                            </w:r>
                          </w:p>
                          <w:p w:rsidR="00A723CF" w:rsidRPr="00574696" w:rsidRDefault="00A723CF" w:rsidP="0058348A">
                            <w:pPr>
                              <w:pStyle w:val="1"/>
                              <w:rPr>
                                <w:color w:val="000000" w:themeColor="text1"/>
                                <w:sz w:val="24"/>
                                <w:szCs w:val="24"/>
                                <w:lang w:val="ru-RU"/>
                              </w:rPr>
                            </w:pPr>
                            <w:r w:rsidRPr="00574696">
                              <w:rPr>
                                <w:color w:val="000000" w:themeColor="text1"/>
                                <w:sz w:val="24"/>
                                <w:szCs w:val="24"/>
                                <w:lang w:val="ru-RU"/>
                              </w:rPr>
                              <w:t>по промышленной безопасности,</w:t>
                            </w:r>
                          </w:p>
                          <w:p w:rsidR="00A723CF" w:rsidRPr="00574696" w:rsidRDefault="00A723CF" w:rsidP="0058348A">
                            <w:pPr>
                              <w:pStyle w:val="1"/>
                              <w:rPr>
                                <w:color w:val="000000" w:themeColor="text1"/>
                                <w:sz w:val="24"/>
                                <w:szCs w:val="24"/>
                                <w:lang w:val="ru-RU"/>
                              </w:rPr>
                            </w:pPr>
                            <w:r w:rsidRPr="00574696">
                              <w:rPr>
                                <w:color w:val="000000" w:themeColor="text1"/>
                                <w:sz w:val="24"/>
                                <w:szCs w:val="24"/>
                                <w:lang w:val="ru-RU"/>
                              </w:rPr>
                              <w:t>охране труда и окружающей среды</w:t>
                            </w:r>
                          </w:p>
                          <w:p w:rsidR="00A723CF" w:rsidRPr="00574696" w:rsidRDefault="00A723CF" w:rsidP="0058348A">
                            <w:pPr>
                              <w:pStyle w:val="1"/>
                              <w:spacing w:line="360" w:lineRule="auto"/>
                              <w:rPr>
                                <w:color w:val="000000" w:themeColor="text1"/>
                                <w:sz w:val="24"/>
                                <w:szCs w:val="24"/>
                                <w:lang w:val="ru-RU"/>
                              </w:rPr>
                            </w:pPr>
                            <w:r w:rsidRPr="00574696">
                              <w:rPr>
                                <w:color w:val="000000" w:themeColor="text1"/>
                                <w:sz w:val="24"/>
                                <w:szCs w:val="24"/>
                                <w:lang w:val="ru-RU"/>
                              </w:rPr>
                              <w:t>ООО «РН-Юганскнефтегаз»</w:t>
                            </w:r>
                          </w:p>
                          <w:p w:rsidR="00A723CF" w:rsidRPr="00574696" w:rsidRDefault="00A723CF" w:rsidP="0058348A">
                            <w:pPr>
                              <w:rPr>
                                <w:color w:val="000000" w:themeColor="text1"/>
                              </w:rPr>
                            </w:pPr>
                          </w:p>
                          <w:p w:rsidR="00A723CF" w:rsidRPr="00574696" w:rsidRDefault="00A723CF" w:rsidP="0058348A">
                            <w:pPr>
                              <w:rPr>
                                <w:color w:val="000000" w:themeColor="text1"/>
                              </w:rPr>
                            </w:pPr>
                            <w:r w:rsidRPr="00574696">
                              <w:rPr>
                                <w:color w:val="000000" w:themeColor="text1"/>
                              </w:rPr>
                              <w:t>______________ С.В. Буров</w:t>
                            </w:r>
                          </w:p>
                          <w:p w:rsidR="00A723CF" w:rsidRPr="00574696" w:rsidRDefault="00A723CF" w:rsidP="0058348A">
                            <w:pPr>
                              <w:rPr>
                                <w:color w:val="000000" w:themeColor="text1"/>
                              </w:rPr>
                            </w:pPr>
                          </w:p>
                          <w:p w:rsidR="00A723CF" w:rsidRPr="00574696" w:rsidRDefault="00A723CF" w:rsidP="0058348A">
                            <w:pPr>
                              <w:rPr>
                                <w:color w:val="000000" w:themeColor="text1"/>
                              </w:rPr>
                            </w:pPr>
                            <w:r w:rsidRPr="00574696">
                              <w:rPr>
                                <w:color w:val="000000" w:themeColor="text1"/>
                              </w:rPr>
                              <w:t>«_____» __________ 2021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26159" id="_x0000_t202" coordsize="21600,21600" o:spt="202" path="m,l,21600r21600,l21600,xe">
                <v:stroke joinstyle="miter"/>
                <v:path gradientshapeok="t" o:connecttype="rect"/>
              </v:shapetype>
              <v:shape id="Поле 1" o:spid="_x0000_s1026" type="#_x0000_t202" style="position:absolute;margin-left:291.2pt;margin-top:4.05pt;width:207.05pt;height:14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flAIAABAFAAAOAAAAZHJzL2Uyb0RvYy54bWysVEtu2zAQ3RfoHQjuHX0qO5YQOYiduiiQ&#10;foC0B6ApyiJKkSxJW0qDnqWn6KpAz+AjdUjFjvpZFEW1oEjO8HHevBleXPatQHtmLFeyxMlZjBGT&#10;VFVcbkv8/t16MsfIOiIrIpRkJb5jFl8unj656HTBUtUoUTGDAETaotMlbpzTRRRZ2rCW2DOlmQRj&#10;rUxLHCzNNqoM6QC9FVEax7OoU6bSRlFmLexeD0a8CPh1zah7U9eWOSRKDLG5MJowbvwYLS5IsTVE&#10;N5w+hEH+IYqWcAmXnqCuiSNoZ/hvUC2nRllVuzOq2kjVNacscAA2SfwLm9uGaBa4QHKsPqXJ/j9Y&#10;+nr/1iBegXYYSdKCRIcvh++Hb4evKPHZ6bQtwOlWg5vrl6r3np6p1TeKfrBIqlVD5JZdGaO6hpEK&#10;ogsno9HRAcd6kE33SlVwDdk5FYD62rQeEJKBAB1Uujspw3qHKGymszSfPptiRMGWzPNsngXtIlIc&#10;j2tj3QumWuQnJTYgfYAn+xvrgAi4Hl1C+Erwas2FCAuz3ayEQXsCZbIOn+cOR+zYTUjvLJU/NpiH&#10;HYgS7vA2H2+Q/T5P0ixepvlkPZufT7J1Np3k5/F8Eif5Mp/FWZ5drz/7AJOsaHhVMXnDJTuWYJL9&#10;ncQPzTAUTyhC1JU4n6bTQaNx9HZMMg7fn0i23EFHCt6WeH5yIoVX9rmsgDYpHOFimEc/hx9SBjk4&#10;/kNWQh146YcicP2mBxRfHBtV3UFFGAV6gezwjMCkUeYTRh20ZIntxx0xDCPxUkJV5UkGqiMXFtn0&#10;PIWFGVs2YwuRFKBK7DAapis39P1OG75t4KahjqW6gkqseaiRx6iAgl9A2wUyD0+E7+vxOng9PmSL&#10;HwAAAP//AwBQSwMEFAAGAAgAAAAhAILGUTzfAAAACQEAAA8AAABkcnMvZG93bnJldi54bWxMj8FO&#10;wzAQRO9I/IO1SFwQdVqaNEnjVIAE4trSD9jE2yRqbEex26R/z3KC26xmNPO22M2mF1cafeesguUi&#10;AkG2drqzjYLj98dzCsIHtBp7Z0nBjTzsyvu7AnPtJrun6yE0gkusz1FBG8KQS+nrlgz6hRvIsndy&#10;o8HA59hIPeLE5aaXqyhKpMHO8kKLA723VJ8PF6Pg9DU9xdlUfYbjZr9O3rDbVO6m1OPD/LoFEWgO&#10;f2H4xWd0KJmpchervegVxOlqzVEF6RIE+1mWxCAqBS8RC1kW8v8H5Q8AAAD//wMAUEsBAi0AFAAG&#10;AAgAAAAhALaDOJL+AAAA4QEAABMAAAAAAAAAAAAAAAAAAAAAAFtDb250ZW50X1R5cGVzXS54bWxQ&#10;SwECLQAUAAYACAAAACEAOP0h/9YAAACUAQAACwAAAAAAAAAAAAAAAAAvAQAAX3JlbHMvLnJlbHNQ&#10;SwECLQAUAAYACAAAACEA2GTfn5QCAAAQBQAADgAAAAAAAAAAAAAAAAAuAgAAZHJzL2Uyb0RvYy54&#10;bWxQSwECLQAUAAYACAAAACEAgsZRPN8AAAAJAQAADwAAAAAAAAAAAAAAAADuBAAAZHJzL2Rvd25y&#10;ZXYueG1sUEsFBgAAAAAEAAQA8wAAAPoFAAAAAA==&#10;" stroked="f">
                <v:textbox>
                  <w:txbxContent>
                    <w:p w:rsidR="00A723CF" w:rsidRPr="00574696" w:rsidRDefault="00A723CF" w:rsidP="0058348A">
                      <w:pPr>
                        <w:rPr>
                          <w:color w:val="000000" w:themeColor="text1"/>
                        </w:rPr>
                      </w:pPr>
                      <w:r w:rsidRPr="00574696">
                        <w:rPr>
                          <w:color w:val="000000" w:themeColor="text1"/>
                        </w:rPr>
                        <w:t>УТВЕРЖДАЮ</w:t>
                      </w:r>
                    </w:p>
                    <w:p w:rsidR="00A723CF" w:rsidRPr="00574696" w:rsidRDefault="00A723CF" w:rsidP="0058348A">
                      <w:pPr>
                        <w:pStyle w:val="1"/>
                        <w:rPr>
                          <w:color w:val="000000" w:themeColor="text1"/>
                          <w:sz w:val="24"/>
                          <w:szCs w:val="24"/>
                          <w:lang w:val="ru-RU"/>
                        </w:rPr>
                      </w:pPr>
                      <w:r w:rsidRPr="00574696">
                        <w:rPr>
                          <w:color w:val="000000" w:themeColor="text1"/>
                          <w:sz w:val="24"/>
                          <w:szCs w:val="24"/>
                          <w:lang w:val="ru-RU"/>
                        </w:rPr>
                        <w:t>Заместитель Генерального директора</w:t>
                      </w:r>
                    </w:p>
                    <w:p w:rsidR="00A723CF" w:rsidRPr="00574696" w:rsidRDefault="00A723CF" w:rsidP="0058348A">
                      <w:pPr>
                        <w:pStyle w:val="1"/>
                        <w:rPr>
                          <w:color w:val="000000" w:themeColor="text1"/>
                          <w:sz w:val="24"/>
                          <w:szCs w:val="24"/>
                          <w:lang w:val="ru-RU"/>
                        </w:rPr>
                      </w:pPr>
                      <w:r w:rsidRPr="00574696">
                        <w:rPr>
                          <w:color w:val="000000" w:themeColor="text1"/>
                          <w:sz w:val="24"/>
                          <w:szCs w:val="24"/>
                          <w:lang w:val="ru-RU"/>
                        </w:rPr>
                        <w:t>по промышленной безопасности,</w:t>
                      </w:r>
                    </w:p>
                    <w:p w:rsidR="00A723CF" w:rsidRPr="00574696" w:rsidRDefault="00A723CF" w:rsidP="0058348A">
                      <w:pPr>
                        <w:pStyle w:val="1"/>
                        <w:rPr>
                          <w:color w:val="000000" w:themeColor="text1"/>
                          <w:sz w:val="24"/>
                          <w:szCs w:val="24"/>
                          <w:lang w:val="ru-RU"/>
                        </w:rPr>
                      </w:pPr>
                      <w:r w:rsidRPr="00574696">
                        <w:rPr>
                          <w:color w:val="000000" w:themeColor="text1"/>
                          <w:sz w:val="24"/>
                          <w:szCs w:val="24"/>
                          <w:lang w:val="ru-RU"/>
                        </w:rPr>
                        <w:t>охране труда и окружающей среды</w:t>
                      </w:r>
                    </w:p>
                    <w:p w:rsidR="00A723CF" w:rsidRPr="00574696" w:rsidRDefault="00A723CF" w:rsidP="0058348A">
                      <w:pPr>
                        <w:pStyle w:val="1"/>
                        <w:spacing w:line="360" w:lineRule="auto"/>
                        <w:rPr>
                          <w:color w:val="000000" w:themeColor="text1"/>
                          <w:sz w:val="24"/>
                          <w:szCs w:val="24"/>
                          <w:lang w:val="ru-RU"/>
                        </w:rPr>
                      </w:pPr>
                      <w:r w:rsidRPr="00574696">
                        <w:rPr>
                          <w:color w:val="000000" w:themeColor="text1"/>
                          <w:sz w:val="24"/>
                          <w:szCs w:val="24"/>
                          <w:lang w:val="ru-RU"/>
                        </w:rPr>
                        <w:t>ООО «РН-Юганскнефтегаз»</w:t>
                      </w:r>
                    </w:p>
                    <w:p w:rsidR="00A723CF" w:rsidRPr="00574696" w:rsidRDefault="00A723CF" w:rsidP="0058348A">
                      <w:pPr>
                        <w:rPr>
                          <w:color w:val="000000" w:themeColor="text1"/>
                        </w:rPr>
                      </w:pPr>
                    </w:p>
                    <w:p w:rsidR="00A723CF" w:rsidRPr="00574696" w:rsidRDefault="00A723CF" w:rsidP="0058348A">
                      <w:pPr>
                        <w:rPr>
                          <w:color w:val="000000" w:themeColor="text1"/>
                        </w:rPr>
                      </w:pPr>
                      <w:r w:rsidRPr="00574696">
                        <w:rPr>
                          <w:color w:val="000000" w:themeColor="text1"/>
                        </w:rPr>
                        <w:t>______________ С.В. Буров</w:t>
                      </w:r>
                    </w:p>
                    <w:p w:rsidR="00A723CF" w:rsidRPr="00574696" w:rsidRDefault="00A723CF" w:rsidP="0058348A">
                      <w:pPr>
                        <w:rPr>
                          <w:color w:val="000000" w:themeColor="text1"/>
                        </w:rPr>
                      </w:pPr>
                    </w:p>
                    <w:p w:rsidR="00A723CF" w:rsidRPr="00574696" w:rsidRDefault="00A723CF" w:rsidP="0058348A">
                      <w:pPr>
                        <w:rPr>
                          <w:color w:val="000000" w:themeColor="text1"/>
                        </w:rPr>
                      </w:pPr>
                      <w:r w:rsidRPr="00574696">
                        <w:rPr>
                          <w:color w:val="000000" w:themeColor="text1"/>
                        </w:rPr>
                        <w:t>«_____» __________ 2021 г.</w:t>
                      </w:r>
                    </w:p>
                  </w:txbxContent>
                </v:textbox>
              </v:shape>
            </w:pict>
          </mc:Fallback>
        </mc:AlternateContent>
      </w:r>
    </w:p>
    <w:p w:rsidR="0058348A" w:rsidRPr="0058348A" w:rsidRDefault="0058348A" w:rsidP="0058348A"/>
    <w:p w:rsidR="0058348A" w:rsidRPr="0058348A" w:rsidRDefault="0058348A" w:rsidP="0058348A"/>
    <w:p w:rsidR="0058348A" w:rsidRPr="0058348A" w:rsidRDefault="0058348A" w:rsidP="0058348A"/>
    <w:p w:rsidR="0058348A" w:rsidRPr="0058348A" w:rsidRDefault="0058348A" w:rsidP="0058348A"/>
    <w:p w:rsidR="0058348A" w:rsidRPr="0058348A" w:rsidRDefault="0058348A" w:rsidP="0058348A"/>
    <w:p w:rsidR="0058348A" w:rsidRPr="0058348A" w:rsidRDefault="0058348A" w:rsidP="0058348A"/>
    <w:p w:rsidR="0058348A" w:rsidRPr="0058348A" w:rsidRDefault="0058348A" w:rsidP="0058348A"/>
    <w:p w:rsidR="0058348A" w:rsidRPr="0058348A" w:rsidRDefault="0058348A" w:rsidP="0058348A"/>
    <w:p w:rsidR="0058348A" w:rsidRPr="0058348A" w:rsidRDefault="0058348A" w:rsidP="0058348A"/>
    <w:p w:rsidR="0058348A" w:rsidRPr="0058348A" w:rsidRDefault="0058348A" w:rsidP="0058348A"/>
    <w:p w:rsidR="0058348A" w:rsidRPr="0058348A" w:rsidRDefault="0058348A" w:rsidP="0058348A"/>
    <w:p w:rsidR="0058348A" w:rsidRPr="0058348A" w:rsidRDefault="0058348A" w:rsidP="0058348A"/>
    <w:p w:rsidR="0058348A" w:rsidRPr="0058348A" w:rsidRDefault="0058348A" w:rsidP="0058348A"/>
    <w:p w:rsidR="0058348A" w:rsidRPr="0058348A" w:rsidRDefault="0058348A" w:rsidP="0058348A"/>
    <w:p w:rsidR="0058348A" w:rsidRPr="0058348A" w:rsidRDefault="0058348A" w:rsidP="0058348A"/>
    <w:p w:rsidR="0058348A" w:rsidRPr="0058348A" w:rsidRDefault="0058348A" w:rsidP="0058348A"/>
    <w:p w:rsidR="0058348A" w:rsidRPr="0058348A" w:rsidRDefault="0058348A" w:rsidP="0058348A"/>
    <w:p w:rsidR="0058348A" w:rsidRPr="0058348A" w:rsidRDefault="0058348A" w:rsidP="0058348A"/>
    <w:p w:rsidR="0058348A" w:rsidRPr="008177C9" w:rsidRDefault="0058348A" w:rsidP="0058348A">
      <w:pPr>
        <w:jc w:val="center"/>
        <w:rPr>
          <w:sz w:val="40"/>
          <w:szCs w:val="40"/>
        </w:rPr>
      </w:pPr>
      <w:r w:rsidRPr="00A80194">
        <w:rPr>
          <w:b/>
          <w:bCs/>
          <w:sz w:val="32"/>
        </w:rPr>
        <w:t xml:space="preserve"> </w:t>
      </w:r>
      <w:r w:rsidRPr="008177C9">
        <w:rPr>
          <w:sz w:val="40"/>
          <w:szCs w:val="40"/>
        </w:rPr>
        <w:t>БИЛЕТЫ</w:t>
      </w:r>
    </w:p>
    <w:p w:rsidR="00B927B2" w:rsidRDefault="00890150" w:rsidP="00B927B2">
      <w:pPr>
        <w:jc w:val="center"/>
        <w:rPr>
          <w:color w:val="000000" w:themeColor="text1"/>
        </w:rPr>
      </w:pPr>
      <w:r w:rsidRPr="00890150">
        <w:rPr>
          <w:color w:val="000000" w:themeColor="text1"/>
        </w:rPr>
        <w:t xml:space="preserve">для проверки знаний </w:t>
      </w:r>
      <w:r w:rsidR="00B927B2">
        <w:rPr>
          <w:color w:val="000000" w:themeColor="text1"/>
        </w:rPr>
        <w:t>работников подрядных организаций</w:t>
      </w:r>
      <w:r w:rsidR="00B927B2">
        <w:rPr>
          <w:color w:val="000000" w:themeColor="text1"/>
        </w:rPr>
        <w:t xml:space="preserve"> </w:t>
      </w:r>
    </w:p>
    <w:p w:rsidR="0058348A" w:rsidRPr="00B927B2" w:rsidRDefault="00890150" w:rsidP="00B927B2">
      <w:pPr>
        <w:jc w:val="center"/>
        <w:rPr>
          <w:color w:val="000000" w:themeColor="text1"/>
        </w:rPr>
      </w:pPr>
      <w:bookmarkStart w:id="0" w:name="_GoBack"/>
      <w:bookmarkEnd w:id="0"/>
      <w:r w:rsidRPr="00890150">
        <w:rPr>
          <w:color w:val="000000" w:themeColor="text1"/>
        </w:rPr>
        <w:t>по охране труда при работе на высоте</w:t>
      </w:r>
    </w:p>
    <w:p w:rsidR="0058348A" w:rsidRPr="008177C9" w:rsidRDefault="0058348A" w:rsidP="0058348A">
      <w:pPr>
        <w:jc w:val="center"/>
        <w:rPr>
          <w:b/>
          <w:bCs/>
          <w:sz w:val="28"/>
        </w:rPr>
      </w:pPr>
    </w:p>
    <w:p w:rsidR="0058348A" w:rsidRPr="008177C9" w:rsidRDefault="0058348A" w:rsidP="0058348A">
      <w:pPr>
        <w:jc w:val="center"/>
        <w:rPr>
          <w:b/>
          <w:bCs/>
          <w:sz w:val="28"/>
        </w:rPr>
      </w:pPr>
    </w:p>
    <w:p w:rsidR="0058348A" w:rsidRPr="008177C9" w:rsidRDefault="0058348A" w:rsidP="0058348A">
      <w:pPr>
        <w:jc w:val="center"/>
        <w:rPr>
          <w:b/>
          <w:bCs/>
          <w:sz w:val="28"/>
        </w:rPr>
      </w:pPr>
    </w:p>
    <w:p w:rsidR="0058348A" w:rsidRPr="008177C9" w:rsidRDefault="0058348A" w:rsidP="0058348A">
      <w:pPr>
        <w:jc w:val="center"/>
        <w:rPr>
          <w:b/>
          <w:bCs/>
          <w:sz w:val="28"/>
        </w:rPr>
      </w:pPr>
    </w:p>
    <w:p w:rsidR="0058348A" w:rsidRPr="008177C9" w:rsidRDefault="0058348A" w:rsidP="0058348A">
      <w:pPr>
        <w:jc w:val="center"/>
        <w:rPr>
          <w:b/>
          <w:bCs/>
          <w:sz w:val="28"/>
        </w:rPr>
      </w:pPr>
    </w:p>
    <w:p w:rsidR="0058348A" w:rsidRPr="008177C9" w:rsidRDefault="0058348A" w:rsidP="0058348A">
      <w:pPr>
        <w:pStyle w:val="a3"/>
        <w:jc w:val="center"/>
        <w:rPr>
          <w:rFonts w:ascii="Times New Roman" w:hAnsi="Times New Roman"/>
          <w:sz w:val="28"/>
        </w:rPr>
      </w:pPr>
    </w:p>
    <w:p w:rsidR="0058348A" w:rsidRPr="008177C9" w:rsidRDefault="0058348A" w:rsidP="0058348A">
      <w:pPr>
        <w:pStyle w:val="a3"/>
        <w:jc w:val="center"/>
        <w:rPr>
          <w:rFonts w:ascii="Times New Roman" w:hAnsi="Times New Roman"/>
          <w:sz w:val="28"/>
        </w:rPr>
      </w:pPr>
    </w:p>
    <w:p w:rsidR="0058348A" w:rsidRPr="008177C9" w:rsidRDefault="0058348A" w:rsidP="0058348A">
      <w:pPr>
        <w:pStyle w:val="a3"/>
        <w:jc w:val="center"/>
        <w:rPr>
          <w:rFonts w:ascii="Times New Roman" w:hAnsi="Times New Roman"/>
          <w:sz w:val="28"/>
        </w:rPr>
      </w:pPr>
    </w:p>
    <w:p w:rsidR="0058348A" w:rsidRDefault="0058348A" w:rsidP="0058348A">
      <w:pPr>
        <w:pStyle w:val="a3"/>
        <w:ind w:left="4536" w:firstLine="0"/>
        <w:jc w:val="left"/>
        <w:rPr>
          <w:rFonts w:ascii="Times New Roman" w:hAnsi="Times New Roman"/>
          <w:sz w:val="24"/>
          <w:szCs w:val="24"/>
        </w:rPr>
      </w:pPr>
      <w:r w:rsidRPr="00476FAE">
        <w:rPr>
          <w:rFonts w:ascii="Times New Roman" w:hAnsi="Times New Roman"/>
          <w:sz w:val="24"/>
          <w:szCs w:val="24"/>
        </w:rPr>
        <w:t xml:space="preserve">Разработчик: Управление по работе с подрядными </w:t>
      </w:r>
    </w:p>
    <w:p w:rsidR="0058348A" w:rsidRPr="00A80194" w:rsidRDefault="0058348A" w:rsidP="0058348A">
      <w:pPr>
        <w:ind w:left="4536"/>
        <w:rPr>
          <w:sz w:val="28"/>
        </w:rPr>
      </w:pPr>
      <w:r>
        <w:t xml:space="preserve">организациями </w:t>
      </w:r>
      <w:r w:rsidRPr="00BC4798">
        <w:rPr>
          <w:color w:val="000000"/>
        </w:rPr>
        <w:t>ООО «РН - Юганскнефтегаз»</w:t>
      </w:r>
    </w:p>
    <w:p w:rsidR="0058348A" w:rsidRPr="00A80194" w:rsidRDefault="0058348A" w:rsidP="0058348A"/>
    <w:p w:rsidR="0058348A" w:rsidRPr="00A80194" w:rsidRDefault="0058348A" w:rsidP="0058348A"/>
    <w:p w:rsidR="0058348A" w:rsidRPr="00A80194" w:rsidRDefault="0058348A" w:rsidP="0058348A"/>
    <w:p w:rsidR="0058348A" w:rsidRPr="00A80194" w:rsidRDefault="0058348A" w:rsidP="0058348A">
      <w:pPr>
        <w:jc w:val="center"/>
        <w:rPr>
          <w:sz w:val="28"/>
        </w:rPr>
      </w:pPr>
    </w:p>
    <w:p w:rsidR="0058348A" w:rsidRPr="00A80194" w:rsidRDefault="0058348A" w:rsidP="0058348A">
      <w:pPr>
        <w:jc w:val="center"/>
        <w:rPr>
          <w:sz w:val="28"/>
        </w:rPr>
      </w:pPr>
    </w:p>
    <w:p w:rsidR="0058348A" w:rsidRPr="00A80194" w:rsidRDefault="0058348A" w:rsidP="0058348A">
      <w:pPr>
        <w:jc w:val="center"/>
        <w:rPr>
          <w:sz w:val="28"/>
        </w:rPr>
      </w:pPr>
    </w:p>
    <w:p w:rsidR="0058348A" w:rsidRPr="00A80194" w:rsidRDefault="0058348A" w:rsidP="0058348A">
      <w:pPr>
        <w:jc w:val="center"/>
        <w:rPr>
          <w:sz w:val="28"/>
        </w:rPr>
      </w:pPr>
    </w:p>
    <w:p w:rsidR="0058348A" w:rsidRPr="00A80194" w:rsidRDefault="0058348A" w:rsidP="0058348A">
      <w:pPr>
        <w:jc w:val="center"/>
        <w:rPr>
          <w:sz w:val="28"/>
        </w:rPr>
      </w:pPr>
    </w:p>
    <w:p w:rsidR="0058348A" w:rsidRPr="00A80194" w:rsidRDefault="0058348A" w:rsidP="0058348A">
      <w:pPr>
        <w:jc w:val="center"/>
      </w:pPr>
    </w:p>
    <w:p w:rsidR="0058348A" w:rsidRPr="00A80194" w:rsidRDefault="0058348A" w:rsidP="0058348A">
      <w:pPr>
        <w:jc w:val="center"/>
      </w:pPr>
    </w:p>
    <w:p w:rsidR="0058348A" w:rsidRPr="00A80194" w:rsidRDefault="0058348A" w:rsidP="0058348A">
      <w:pPr>
        <w:jc w:val="center"/>
      </w:pPr>
    </w:p>
    <w:p w:rsidR="0058348A" w:rsidRDefault="0058348A" w:rsidP="0058348A">
      <w:pPr>
        <w:jc w:val="center"/>
      </w:pPr>
    </w:p>
    <w:p w:rsidR="0058348A" w:rsidRDefault="0058348A" w:rsidP="0058348A">
      <w:pPr>
        <w:jc w:val="center"/>
      </w:pPr>
    </w:p>
    <w:p w:rsidR="0058348A" w:rsidRDefault="0058348A" w:rsidP="0058348A">
      <w:pPr>
        <w:jc w:val="center"/>
      </w:pPr>
    </w:p>
    <w:p w:rsidR="0058348A" w:rsidRPr="00A80194" w:rsidRDefault="0058348A" w:rsidP="0058348A">
      <w:pPr>
        <w:jc w:val="center"/>
      </w:pPr>
    </w:p>
    <w:p w:rsidR="0058348A" w:rsidRDefault="0058348A" w:rsidP="0058348A">
      <w:pPr>
        <w:jc w:val="center"/>
      </w:pPr>
      <w:r w:rsidRPr="00A80194">
        <w:t>Нефтеюганск – 20</w:t>
      </w:r>
      <w:r w:rsidR="00574696">
        <w:t>21</w:t>
      </w:r>
      <w:r w:rsidRPr="00A80194">
        <w:t>г.</w:t>
      </w:r>
    </w:p>
    <w:p w:rsidR="0058348A" w:rsidRPr="00551022" w:rsidRDefault="0058348A" w:rsidP="0058348A">
      <w:pPr>
        <w:pStyle w:val="2"/>
        <w:ind w:left="0" w:firstLine="0"/>
        <w:rPr>
          <w:rFonts w:ascii="Times New Roman" w:hAnsi="Times New Roman"/>
          <w:color w:val="000000" w:themeColor="text1"/>
        </w:rPr>
      </w:pPr>
      <w:r>
        <w:br w:type="page"/>
      </w:r>
      <w:r w:rsidRPr="00551022">
        <w:rPr>
          <w:rFonts w:ascii="Times New Roman" w:hAnsi="Times New Roman"/>
          <w:color w:val="000000" w:themeColor="text1"/>
        </w:rPr>
        <w:lastRenderedPageBreak/>
        <w:t>Билет № 1</w:t>
      </w:r>
    </w:p>
    <w:p w:rsidR="001F4ACA" w:rsidRPr="00551022" w:rsidRDefault="001F4ACA" w:rsidP="001F4ACA">
      <w:pPr>
        <w:jc w:val="both"/>
        <w:rPr>
          <w:color w:val="000000"/>
        </w:rPr>
      </w:pPr>
    </w:p>
    <w:p w:rsidR="001F4ACA" w:rsidRPr="00551022" w:rsidRDefault="001F4ACA" w:rsidP="00551022">
      <w:pPr>
        <w:numPr>
          <w:ilvl w:val="0"/>
          <w:numId w:val="4"/>
        </w:numPr>
        <w:ind w:left="0" w:firstLine="0"/>
        <w:jc w:val="both"/>
        <w:rPr>
          <w:rFonts w:eastAsia="Calibri"/>
          <w:b/>
          <w:color w:val="000000" w:themeColor="text1"/>
          <w:lang w:eastAsia="en-US"/>
        </w:rPr>
      </w:pPr>
      <w:r w:rsidRPr="00551022">
        <w:rPr>
          <w:rFonts w:eastAsia="Calibri"/>
          <w:b/>
          <w:color w:val="000000" w:themeColor="text1"/>
          <w:lang w:eastAsia="en-US"/>
        </w:rPr>
        <w:t xml:space="preserve">К каким видам относятся работы, при выполнении которых работник находится на площадках на расстоянии ближе 2-х метров от не огражденных перепадов по высоте более 1,8 метра, а так же если высота ограждения этих площадок менее 1,1метра? </w:t>
      </w:r>
      <w:r w:rsidR="0058397A" w:rsidRPr="0058397A">
        <w:rPr>
          <w:rFonts w:eastAsia="Calibri"/>
          <w:b/>
          <w:color w:val="000000" w:themeColor="text1"/>
          <w:lang w:eastAsia="en-US"/>
        </w:rPr>
        <w:t>(</w:t>
      </w:r>
      <w:r w:rsidRPr="0058397A">
        <w:rPr>
          <w:rFonts w:eastAsia="Calibri"/>
          <w:b/>
          <w:color w:val="000000" w:themeColor="text1"/>
          <w:lang w:eastAsia="en-US"/>
        </w:rPr>
        <w:t xml:space="preserve">п. 1.2., </w:t>
      </w:r>
      <w:proofErr w:type="spellStart"/>
      <w:r w:rsidR="0058397A" w:rsidRPr="0058397A">
        <w:rPr>
          <w:rFonts w:eastAsia="Calibri"/>
          <w:b/>
          <w:color w:val="000000" w:themeColor="text1"/>
          <w:lang w:eastAsia="en-US"/>
        </w:rPr>
        <w:t>инс</w:t>
      </w:r>
      <w:proofErr w:type="spellEnd"/>
      <w:r w:rsidR="0058397A" w:rsidRPr="0058397A">
        <w:rPr>
          <w:rFonts w:eastAsia="Calibri"/>
          <w:b/>
          <w:color w:val="000000" w:themeColor="text1"/>
          <w:lang w:eastAsia="en-US"/>
        </w:rPr>
        <w:t>.</w:t>
      </w:r>
      <w:r w:rsidRPr="0058397A">
        <w:rPr>
          <w:rFonts w:eastAsia="Calibri"/>
          <w:b/>
          <w:color w:val="000000" w:themeColor="text1"/>
          <w:lang w:eastAsia="en-US"/>
        </w:rPr>
        <w:t xml:space="preserve">№ </w:t>
      </w:r>
      <w:r w:rsidR="00C65CF0">
        <w:rPr>
          <w:rFonts w:eastAsia="Calibri"/>
          <w:b/>
          <w:color w:val="000000" w:themeColor="text1"/>
          <w:lang w:eastAsia="en-US"/>
        </w:rPr>
        <w:t>2.2.14</w:t>
      </w:r>
      <w:r w:rsidR="0058397A" w:rsidRPr="0058397A">
        <w:rPr>
          <w:rFonts w:eastAsia="Calibri"/>
          <w:b/>
          <w:color w:val="000000" w:themeColor="text1"/>
          <w:lang w:eastAsia="en-US"/>
        </w:rPr>
        <w:t>)</w:t>
      </w:r>
      <w:r w:rsidR="00DF51BA">
        <w:rPr>
          <w:rFonts w:eastAsia="Calibri"/>
          <w:b/>
          <w:color w:val="000000" w:themeColor="text1"/>
          <w:lang w:eastAsia="en-US"/>
        </w:rPr>
        <w:t>.</w:t>
      </w:r>
    </w:p>
    <w:p w:rsidR="001F4ACA" w:rsidRPr="00551022" w:rsidRDefault="001F4ACA" w:rsidP="00551022">
      <w:pPr>
        <w:pStyle w:val="a8"/>
        <w:ind w:left="0"/>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1.</w:t>
      </w:r>
      <w:r w:rsidRPr="00551022">
        <w:rPr>
          <w:rFonts w:ascii="Times New Roman" w:hAnsi="Times New Roman" w:cs="Times New Roman"/>
          <w:color w:val="000000" w:themeColor="text1"/>
          <w:sz w:val="24"/>
          <w:szCs w:val="24"/>
        </w:rPr>
        <w:tab/>
        <w:t>Плановые работы.</w:t>
      </w:r>
    </w:p>
    <w:p w:rsidR="001F4ACA" w:rsidRPr="00551022" w:rsidRDefault="001F4ACA" w:rsidP="00551022">
      <w:pPr>
        <w:pStyle w:val="a8"/>
        <w:ind w:left="0"/>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2.</w:t>
      </w:r>
      <w:r w:rsidRPr="00551022">
        <w:rPr>
          <w:rFonts w:ascii="Times New Roman" w:hAnsi="Times New Roman" w:cs="Times New Roman"/>
          <w:color w:val="000000" w:themeColor="text1"/>
          <w:sz w:val="24"/>
          <w:szCs w:val="24"/>
        </w:rPr>
        <w:tab/>
        <w:t>К работам на высоте.</w:t>
      </w:r>
    </w:p>
    <w:p w:rsidR="001F4ACA" w:rsidRPr="00551022" w:rsidRDefault="001F4ACA" w:rsidP="00551022">
      <w:pPr>
        <w:pStyle w:val="a8"/>
        <w:ind w:left="0"/>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3.</w:t>
      </w:r>
      <w:r w:rsidRPr="00551022">
        <w:rPr>
          <w:rFonts w:ascii="Times New Roman" w:hAnsi="Times New Roman" w:cs="Times New Roman"/>
          <w:color w:val="000000" w:themeColor="text1"/>
          <w:sz w:val="24"/>
          <w:szCs w:val="24"/>
        </w:rPr>
        <w:tab/>
        <w:t>К работам повышенной опасности.</w:t>
      </w:r>
    </w:p>
    <w:p w:rsidR="001F4ACA" w:rsidRPr="00551022" w:rsidRDefault="001F4ACA" w:rsidP="00551022">
      <w:pPr>
        <w:pStyle w:val="a8"/>
        <w:ind w:left="0"/>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4.</w:t>
      </w:r>
      <w:r w:rsidRPr="00551022">
        <w:rPr>
          <w:rFonts w:ascii="Times New Roman" w:hAnsi="Times New Roman" w:cs="Times New Roman"/>
          <w:color w:val="000000" w:themeColor="text1"/>
          <w:sz w:val="24"/>
          <w:szCs w:val="24"/>
        </w:rPr>
        <w:tab/>
        <w:t>К работам повышенной опасности, оформление наряда допуска не требуется.</w:t>
      </w:r>
    </w:p>
    <w:p w:rsidR="001F4ACA" w:rsidRPr="00551022" w:rsidRDefault="001F4ACA" w:rsidP="00551022">
      <w:pPr>
        <w:pStyle w:val="a8"/>
        <w:ind w:left="0"/>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5.</w:t>
      </w:r>
      <w:r w:rsidRPr="00551022">
        <w:rPr>
          <w:rFonts w:ascii="Times New Roman" w:hAnsi="Times New Roman" w:cs="Times New Roman"/>
          <w:color w:val="000000" w:themeColor="text1"/>
          <w:sz w:val="24"/>
          <w:szCs w:val="24"/>
        </w:rPr>
        <w:tab/>
        <w:t>К работам повышенной опасности, должны выполняться по наряду-допуску.</w:t>
      </w:r>
    </w:p>
    <w:p w:rsidR="0058348A" w:rsidRPr="00551022" w:rsidRDefault="0058348A" w:rsidP="00551022">
      <w:pPr>
        <w:jc w:val="both"/>
        <w:rPr>
          <w:rFonts w:eastAsia="Calibri"/>
          <w:color w:val="000000" w:themeColor="text1"/>
          <w:lang w:eastAsia="en-US"/>
        </w:rPr>
      </w:pPr>
    </w:p>
    <w:p w:rsidR="001F4ACA" w:rsidRPr="00551022" w:rsidRDefault="001F4ACA" w:rsidP="00551022">
      <w:pPr>
        <w:numPr>
          <w:ilvl w:val="0"/>
          <w:numId w:val="4"/>
        </w:numPr>
        <w:ind w:left="0" w:firstLine="0"/>
        <w:jc w:val="both"/>
        <w:rPr>
          <w:rFonts w:eastAsia="Calibri"/>
          <w:b/>
          <w:color w:val="000000" w:themeColor="text1"/>
          <w:lang w:eastAsia="en-US"/>
        </w:rPr>
      </w:pPr>
      <w:r w:rsidRPr="00551022">
        <w:rPr>
          <w:rFonts w:eastAsia="Calibri"/>
          <w:b/>
          <w:color w:val="000000" w:themeColor="text1"/>
          <w:lang w:eastAsia="en-US"/>
        </w:rPr>
        <w:t>В каких случаях применяется система канатного доступа, состоящая из анкерных(ого) устройств(а) и соединительной подсистемы (гибкая или жесткая анкерная линия, стропы, канаты, карабины, устройство для спуска, устройство для подъема</w:t>
      </w:r>
      <w:r w:rsidRPr="0058397A">
        <w:rPr>
          <w:rFonts w:eastAsia="Calibri"/>
          <w:b/>
          <w:color w:val="000000" w:themeColor="text1"/>
          <w:lang w:eastAsia="en-US"/>
        </w:rPr>
        <w:t xml:space="preserve">)? </w:t>
      </w:r>
      <w:r w:rsidR="0058397A" w:rsidRPr="0058397A">
        <w:rPr>
          <w:rFonts w:eastAsia="Calibri"/>
          <w:b/>
          <w:color w:val="000000" w:themeColor="text1"/>
          <w:lang w:eastAsia="en-US"/>
        </w:rPr>
        <w:t>(</w:t>
      </w:r>
      <w:r w:rsidRPr="0058397A">
        <w:rPr>
          <w:rFonts w:eastAsia="Calibri"/>
          <w:b/>
          <w:color w:val="000000" w:themeColor="text1"/>
          <w:lang w:eastAsia="en-US"/>
        </w:rPr>
        <w:t xml:space="preserve">п. 1.22., </w:t>
      </w:r>
      <w:proofErr w:type="spellStart"/>
      <w:r w:rsidR="0058397A" w:rsidRPr="0058397A">
        <w:rPr>
          <w:rFonts w:eastAsia="Calibri"/>
          <w:b/>
          <w:color w:val="000000" w:themeColor="text1"/>
          <w:lang w:eastAsia="en-US"/>
        </w:rPr>
        <w:t>инс</w:t>
      </w:r>
      <w:proofErr w:type="spellEnd"/>
      <w:r w:rsidR="0058397A" w:rsidRPr="0058397A">
        <w:rPr>
          <w:rFonts w:eastAsia="Calibri"/>
          <w:b/>
          <w:color w:val="000000" w:themeColor="text1"/>
          <w:lang w:eastAsia="en-US"/>
        </w:rPr>
        <w:t>.</w:t>
      </w:r>
      <w:r w:rsidRPr="0058397A">
        <w:rPr>
          <w:rFonts w:eastAsia="Calibri"/>
          <w:b/>
          <w:color w:val="000000" w:themeColor="text1"/>
          <w:lang w:eastAsia="en-US"/>
        </w:rPr>
        <w:t xml:space="preserve">№ </w:t>
      </w:r>
      <w:r w:rsidR="00C65CF0">
        <w:rPr>
          <w:rFonts w:eastAsia="Calibri"/>
          <w:b/>
          <w:color w:val="000000" w:themeColor="text1"/>
          <w:lang w:eastAsia="en-US"/>
        </w:rPr>
        <w:t>2.2.14</w:t>
      </w:r>
      <w:r w:rsidR="0058397A" w:rsidRPr="0058397A">
        <w:rPr>
          <w:rFonts w:eastAsia="Calibri"/>
          <w:b/>
          <w:color w:val="000000" w:themeColor="text1"/>
          <w:lang w:eastAsia="en-US"/>
        </w:rPr>
        <w:t>)</w:t>
      </w:r>
      <w:r w:rsidR="00DF51BA">
        <w:rPr>
          <w:rFonts w:eastAsia="Calibri"/>
          <w:b/>
          <w:color w:val="000000" w:themeColor="text1"/>
          <w:lang w:eastAsia="en-US"/>
        </w:rPr>
        <w:t>.</w:t>
      </w:r>
      <w:r w:rsidRPr="0058397A">
        <w:rPr>
          <w:rFonts w:eastAsia="Calibri"/>
          <w:color w:val="000000" w:themeColor="text1"/>
          <w:lang w:eastAsia="en-US"/>
        </w:rPr>
        <w:t xml:space="preserve"> </w:t>
      </w:r>
    </w:p>
    <w:p w:rsidR="001F4ACA" w:rsidRPr="00551022" w:rsidRDefault="001F4ACA"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1.</w:t>
      </w:r>
      <w:r w:rsidRPr="00551022">
        <w:rPr>
          <w:rFonts w:ascii="Times New Roman" w:hAnsi="Times New Roman" w:cs="Times New Roman"/>
          <w:color w:val="000000" w:themeColor="text1"/>
          <w:sz w:val="24"/>
          <w:szCs w:val="24"/>
        </w:rPr>
        <w:tab/>
        <w:t xml:space="preserve">Для подъема и спуска работника по вертикальной (более 70° к горизонту) и наклонной (более 30° к горизонту) плоскостям. </w:t>
      </w:r>
    </w:p>
    <w:p w:rsidR="001F4ACA" w:rsidRPr="00551022" w:rsidRDefault="001F4ACA"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2.</w:t>
      </w:r>
      <w:r w:rsidRPr="00551022">
        <w:rPr>
          <w:rFonts w:ascii="Times New Roman" w:hAnsi="Times New Roman" w:cs="Times New Roman"/>
          <w:color w:val="000000" w:themeColor="text1"/>
          <w:sz w:val="24"/>
          <w:szCs w:val="24"/>
        </w:rPr>
        <w:tab/>
        <w:t xml:space="preserve">Для подъема и спуска работника по вертикальной (более 60° к горизонту) и наклонной (более 40° к горизонту) плоскостям. </w:t>
      </w:r>
    </w:p>
    <w:p w:rsidR="001F4ACA" w:rsidRPr="00551022" w:rsidRDefault="001F4ACA" w:rsidP="00551022">
      <w:pPr>
        <w:pStyle w:val="a8"/>
        <w:ind w:left="0"/>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3.</w:t>
      </w:r>
      <w:r w:rsidRPr="00551022">
        <w:rPr>
          <w:rFonts w:ascii="Times New Roman" w:hAnsi="Times New Roman" w:cs="Times New Roman"/>
          <w:color w:val="000000" w:themeColor="text1"/>
          <w:sz w:val="24"/>
          <w:szCs w:val="24"/>
        </w:rPr>
        <w:tab/>
        <w:t xml:space="preserve">Для выполнения работ в состоянии подвеса в безопорном пространстве. </w:t>
      </w:r>
    </w:p>
    <w:p w:rsidR="001F4ACA" w:rsidRPr="00551022" w:rsidRDefault="001F4ACA" w:rsidP="00551022">
      <w:pPr>
        <w:pStyle w:val="a8"/>
        <w:ind w:left="0"/>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4.</w:t>
      </w:r>
      <w:r w:rsidRPr="00551022">
        <w:rPr>
          <w:rFonts w:ascii="Times New Roman" w:hAnsi="Times New Roman" w:cs="Times New Roman"/>
          <w:color w:val="000000" w:themeColor="text1"/>
          <w:sz w:val="24"/>
          <w:szCs w:val="24"/>
        </w:rPr>
        <w:tab/>
        <w:t>Верно 1 и 3.</w:t>
      </w:r>
    </w:p>
    <w:p w:rsidR="0058348A" w:rsidRPr="00551022" w:rsidRDefault="001F4ACA" w:rsidP="00551022">
      <w:pPr>
        <w:pStyle w:val="a8"/>
        <w:ind w:left="0"/>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5.</w:t>
      </w:r>
      <w:r w:rsidRPr="00551022">
        <w:rPr>
          <w:rFonts w:ascii="Times New Roman" w:hAnsi="Times New Roman" w:cs="Times New Roman"/>
          <w:color w:val="000000" w:themeColor="text1"/>
          <w:sz w:val="24"/>
          <w:szCs w:val="24"/>
        </w:rPr>
        <w:tab/>
        <w:t>Верно 2 и 3.</w:t>
      </w:r>
    </w:p>
    <w:p w:rsidR="001F4ACA" w:rsidRPr="00551022" w:rsidRDefault="001F4ACA" w:rsidP="00551022">
      <w:pPr>
        <w:pStyle w:val="a8"/>
        <w:ind w:left="0"/>
        <w:rPr>
          <w:rFonts w:ascii="Times New Roman" w:hAnsi="Times New Roman" w:cs="Times New Roman"/>
          <w:color w:val="000000" w:themeColor="text1"/>
          <w:sz w:val="24"/>
          <w:szCs w:val="24"/>
        </w:rPr>
      </w:pPr>
    </w:p>
    <w:p w:rsidR="001F4ACA" w:rsidRPr="00551022" w:rsidRDefault="001F4ACA" w:rsidP="00551022">
      <w:pPr>
        <w:numPr>
          <w:ilvl w:val="0"/>
          <w:numId w:val="4"/>
        </w:numPr>
        <w:ind w:left="0" w:firstLine="0"/>
        <w:jc w:val="both"/>
        <w:rPr>
          <w:rFonts w:eastAsia="Calibri"/>
          <w:b/>
          <w:color w:val="000000" w:themeColor="text1"/>
          <w:lang w:eastAsia="en-US"/>
        </w:rPr>
      </w:pPr>
      <w:r w:rsidRPr="00551022">
        <w:rPr>
          <w:rFonts w:eastAsia="Calibri"/>
          <w:b/>
          <w:color w:val="000000" w:themeColor="text1"/>
          <w:lang w:eastAsia="en-US"/>
        </w:rPr>
        <w:t xml:space="preserve">Каковы основные требования безопасности, предъявляется  к производственным площадкам? </w:t>
      </w:r>
      <w:r w:rsidR="0058397A">
        <w:rPr>
          <w:rFonts w:eastAsia="Calibri"/>
          <w:b/>
          <w:color w:val="000000" w:themeColor="text1"/>
          <w:lang w:eastAsia="en-US"/>
        </w:rPr>
        <w:t>(</w:t>
      </w:r>
      <w:r w:rsidRPr="00551022">
        <w:rPr>
          <w:rFonts w:eastAsia="Calibri"/>
          <w:b/>
          <w:color w:val="000000" w:themeColor="text1"/>
          <w:lang w:eastAsia="en-US"/>
        </w:rPr>
        <w:t xml:space="preserve">п. 2.1., </w:t>
      </w:r>
      <w:proofErr w:type="spellStart"/>
      <w:r w:rsidR="0058397A">
        <w:rPr>
          <w:rFonts w:eastAsia="Calibri"/>
          <w:b/>
          <w:color w:val="000000" w:themeColor="text1"/>
          <w:lang w:eastAsia="en-US"/>
        </w:rPr>
        <w:t>инс</w:t>
      </w:r>
      <w:proofErr w:type="spellEnd"/>
      <w:r w:rsidR="0058397A">
        <w:rPr>
          <w:rFonts w:eastAsia="Calibri"/>
          <w:b/>
          <w:color w:val="000000" w:themeColor="text1"/>
          <w:lang w:eastAsia="en-US"/>
        </w:rPr>
        <w:t>.</w:t>
      </w:r>
      <w:r w:rsidRPr="00551022">
        <w:rPr>
          <w:rFonts w:eastAsia="Calibri"/>
          <w:b/>
          <w:color w:val="000000" w:themeColor="text1"/>
          <w:lang w:eastAsia="en-US"/>
        </w:rPr>
        <w:t xml:space="preserve">№ </w:t>
      </w:r>
      <w:r w:rsidR="00C65CF0">
        <w:rPr>
          <w:rFonts w:eastAsia="Calibri"/>
          <w:b/>
          <w:color w:val="000000" w:themeColor="text1"/>
          <w:lang w:eastAsia="en-US"/>
        </w:rPr>
        <w:t>2.2.14</w:t>
      </w:r>
      <w:r w:rsidR="0058397A">
        <w:rPr>
          <w:rFonts w:eastAsia="Calibri"/>
          <w:b/>
          <w:color w:val="000000" w:themeColor="text1"/>
          <w:lang w:eastAsia="en-US"/>
        </w:rPr>
        <w:t>)</w:t>
      </w:r>
      <w:r w:rsidR="00DF51BA">
        <w:rPr>
          <w:rFonts w:eastAsia="Calibri"/>
          <w:b/>
          <w:color w:val="000000" w:themeColor="text1"/>
          <w:lang w:eastAsia="en-US"/>
        </w:rPr>
        <w:t>.</w:t>
      </w:r>
    </w:p>
    <w:p w:rsidR="001F4ACA" w:rsidRPr="00551022" w:rsidRDefault="001F4ACA"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 xml:space="preserve">1. </w:t>
      </w:r>
      <w:r w:rsidRPr="00551022">
        <w:rPr>
          <w:rFonts w:ascii="Times New Roman" w:hAnsi="Times New Roman" w:cs="Times New Roman"/>
          <w:color w:val="000000" w:themeColor="text1"/>
          <w:sz w:val="24"/>
          <w:szCs w:val="24"/>
        </w:rPr>
        <w:tab/>
        <w:t>Ширина одиночных проходов к рабочим местам и на рабочих местах должна быть не менее 0,6 м, расстояние от пола прохода до элементов перекрытия (высота в свету) - не менее 1,8 м.</w:t>
      </w:r>
    </w:p>
    <w:p w:rsidR="001F4ACA" w:rsidRPr="00551022" w:rsidRDefault="001F4ACA"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 xml:space="preserve">2. </w:t>
      </w:r>
      <w:r w:rsidRPr="00551022">
        <w:rPr>
          <w:rFonts w:ascii="Times New Roman" w:hAnsi="Times New Roman" w:cs="Times New Roman"/>
          <w:color w:val="000000" w:themeColor="text1"/>
          <w:sz w:val="24"/>
          <w:szCs w:val="24"/>
        </w:rPr>
        <w:tab/>
        <w:t>Лестницы или скобы, применяемые для подъема или спуска работников на рабочие места на высоте более 5 м, должны быть оборудованы системами безопасности. 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rsidR="001F4ACA" w:rsidRPr="00551022" w:rsidRDefault="001F4ACA"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 xml:space="preserve">3. </w:t>
      </w:r>
      <w:r w:rsidRPr="00551022">
        <w:rPr>
          <w:rFonts w:ascii="Times New Roman" w:hAnsi="Times New Roman" w:cs="Times New Roman"/>
          <w:color w:val="000000" w:themeColor="text1"/>
          <w:sz w:val="24"/>
          <w:szCs w:val="24"/>
        </w:rPr>
        <w:tab/>
        <w:t>Лестницы или скобы, применяемые для подъема или спуска работников на рабочие места на высоте более 3 м, должны быть оборудованы системами безопасности. 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rsidR="001F4ACA" w:rsidRPr="00551022" w:rsidRDefault="001F4ACA"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4.</w:t>
      </w:r>
      <w:r w:rsidRPr="00551022">
        <w:rPr>
          <w:rFonts w:ascii="Times New Roman" w:hAnsi="Times New Roman" w:cs="Times New Roman"/>
          <w:color w:val="000000" w:themeColor="text1"/>
          <w:sz w:val="24"/>
          <w:szCs w:val="24"/>
        </w:rPr>
        <w:tab/>
        <w:t>Верно 2 и 3.</w:t>
      </w:r>
    </w:p>
    <w:p w:rsidR="0058348A" w:rsidRPr="00551022" w:rsidRDefault="001F4ACA"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5.</w:t>
      </w:r>
      <w:r w:rsidRPr="00551022">
        <w:rPr>
          <w:rFonts w:ascii="Times New Roman" w:hAnsi="Times New Roman" w:cs="Times New Roman"/>
          <w:color w:val="000000" w:themeColor="text1"/>
          <w:sz w:val="24"/>
          <w:szCs w:val="24"/>
        </w:rPr>
        <w:tab/>
        <w:t>Верно 1 и 2.</w:t>
      </w:r>
    </w:p>
    <w:p w:rsidR="001F4ACA" w:rsidRPr="00551022" w:rsidRDefault="001F4ACA" w:rsidP="00551022">
      <w:pPr>
        <w:pStyle w:val="a8"/>
        <w:ind w:left="705" w:hanging="705"/>
        <w:rPr>
          <w:rFonts w:ascii="Times New Roman" w:hAnsi="Times New Roman" w:cs="Times New Roman"/>
          <w:color w:val="000000" w:themeColor="text1"/>
          <w:sz w:val="24"/>
          <w:szCs w:val="24"/>
        </w:rPr>
      </w:pPr>
    </w:p>
    <w:p w:rsidR="001F4ACA" w:rsidRPr="00551022" w:rsidRDefault="001F4ACA" w:rsidP="00551022">
      <w:pPr>
        <w:numPr>
          <w:ilvl w:val="0"/>
          <w:numId w:val="4"/>
        </w:numPr>
        <w:ind w:left="0" w:firstLine="0"/>
        <w:jc w:val="both"/>
        <w:rPr>
          <w:color w:val="000000"/>
        </w:rPr>
      </w:pPr>
      <w:r w:rsidRPr="00551022">
        <w:rPr>
          <w:b/>
          <w:color w:val="000000"/>
        </w:rPr>
        <w:t>Допускается ли  применение не инвентарных лесов?</w:t>
      </w:r>
      <w:r w:rsidRPr="00551022">
        <w:rPr>
          <w:color w:val="000000"/>
        </w:rPr>
        <w:t xml:space="preserve"> </w:t>
      </w:r>
      <w:r w:rsidR="0058397A" w:rsidRPr="0058397A">
        <w:rPr>
          <w:b/>
          <w:color w:val="000000"/>
        </w:rPr>
        <w:t>(</w:t>
      </w:r>
      <w:r w:rsidRPr="0058397A">
        <w:rPr>
          <w:b/>
          <w:color w:val="000000"/>
        </w:rPr>
        <w:t>п. 2.6.,</w:t>
      </w:r>
      <w:r w:rsidRPr="0058397A">
        <w:rPr>
          <w:b/>
          <w:bCs/>
          <w:color w:val="000000"/>
        </w:rPr>
        <w:t xml:space="preserve"> </w:t>
      </w:r>
      <w:proofErr w:type="spellStart"/>
      <w:r w:rsidR="0058397A" w:rsidRPr="0058397A">
        <w:rPr>
          <w:b/>
          <w:bCs/>
          <w:color w:val="000000"/>
        </w:rPr>
        <w:t>инс</w:t>
      </w:r>
      <w:proofErr w:type="spellEnd"/>
      <w:r w:rsidR="0058397A" w:rsidRPr="0058397A">
        <w:rPr>
          <w:b/>
          <w:bCs/>
          <w:color w:val="000000"/>
        </w:rPr>
        <w:t>.</w:t>
      </w:r>
      <w:r w:rsidRPr="0058397A">
        <w:rPr>
          <w:b/>
          <w:bCs/>
          <w:color w:val="000000"/>
        </w:rPr>
        <w:t xml:space="preserve">№ </w:t>
      </w:r>
      <w:r w:rsidR="00C65CF0">
        <w:rPr>
          <w:b/>
          <w:bCs/>
          <w:color w:val="000000"/>
        </w:rPr>
        <w:t>2.2.14</w:t>
      </w:r>
      <w:r w:rsidR="0058397A" w:rsidRPr="0058397A">
        <w:rPr>
          <w:b/>
          <w:bCs/>
          <w:color w:val="000000"/>
        </w:rPr>
        <w:t>)</w:t>
      </w:r>
      <w:r w:rsidR="00DF51BA">
        <w:rPr>
          <w:b/>
          <w:bCs/>
          <w:color w:val="000000"/>
        </w:rPr>
        <w:t>.</w:t>
      </w:r>
    </w:p>
    <w:p w:rsidR="001F4ACA" w:rsidRPr="00551022" w:rsidRDefault="001F4ACA"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1.</w:t>
      </w:r>
      <w:r w:rsidRPr="00551022">
        <w:rPr>
          <w:rFonts w:ascii="Times New Roman" w:hAnsi="Times New Roman" w:cs="Times New Roman"/>
          <w:color w:val="000000" w:themeColor="text1"/>
          <w:sz w:val="24"/>
          <w:szCs w:val="24"/>
        </w:rPr>
        <w:tab/>
        <w:t>Нет, не допускается.</w:t>
      </w:r>
    </w:p>
    <w:p w:rsidR="001F4ACA" w:rsidRPr="00551022" w:rsidRDefault="001F4ACA"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2.</w:t>
      </w:r>
      <w:r w:rsidRPr="00551022">
        <w:rPr>
          <w:rFonts w:ascii="Times New Roman" w:hAnsi="Times New Roman" w:cs="Times New Roman"/>
          <w:color w:val="000000" w:themeColor="text1"/>
          <w:sz w:val="24"/>
          <w:szCs w:val="24"/>
        </w:rPr>
        <w:tab/>
        <w:t>Да, допускается.</w:t>
      </w:r>
    </w:p>
    <w:p w:rsidR="001F4ACA" w:rsidRPr="00551022" w:rsidRDefault="001F4ACA"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3.</w:t>
      </w:r>
      <w:r w:rsidRPr="00551022">
        <w:rPr>
          <w:rFonts w:ascii="Times New Roman" w:hAnsi="Times New Roman" w:cs="Times New Roman"/>
          <w:color w:val="000000" w:themeColor="text1"/>
          <w:sz w:val="24"/>
          <w:szCs w:val="24"/>
        </w:rPr>
        <w:tab/>
        <w:t>Допускается в исключительных случаях.</w:t>
      </w:r>
    </w:p>
    <w:p w:rsidR="001F4ACA" w:rsidRPr="00551022" w:rsidRDefault="001F4ACA"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4.</w:t>
      </w:r>
      <w:r w:rsidRPr="00551022">
        <w:rPr>
          <w:rFonts w:ascii="Times New Roman" w:hAnsi="Times New Roman" w:cs="Times New Roman"/>
          <w:color w:val="000000" w:themeColor="text1"/>
          <w:sz w:val="24"/>
          <w:szCs w:val="24"/>
        </w:rPr>
        <w:tab/>
        <w:t>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w:t>
      </w:r>
    </w:p>
    <w:p w:rsidR="001F4ACA" w:rsidRPr="00551022" w:rsidRDefault="001F4ACA"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5.</w:t>
      </w:r>
      <w:r w:rsidRPr="00551022">
        <w:rPr>
          <w:rFonts w:ascii="Times New Roman" w:hAnsi="Times New Roman" w:cs="Times New Roman"/>
          <w:color w:val="000000" w:themeColor="text1"/>
          <w:sz w:val="24"/>
          <w:szCs w:val="24"/>
        </w:rPr>
        <w:tab/>
        <w:t>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ответственным за безопасную организацию работ на высоте, и утвержден главным инженером организации или непосредственно руководителем организации.</w:t>
      </w:r>
    </w:p>
    <w:p w:rsidR="0058348A" w:rsidRPr="00551022" w:rsidRDefault="0058348A" w:rsidP="00551022">
      <w:pPr>
        <w:jc w:val="both"/>
        <w:rPr>
          <w:rFonts w:eastAsia="Calibri"/>
          <w:color w:val="000000" w:themeColor="text1"/>
          <w:lang w:eastAsia="en-US"/>
        </w:rPr>
      </w:pPr>
    </w:p>
    <w:p w:rsidR="001F4ACA" w:rsidRPr="00551022" w:rsidRDefault="001F4ACA" w:rsidP="00551022">
      <w:pPr>
        <w:numPr>
          <w:ilvl w:val="0"/>
          <w:numId w:val="4"/>
        </w:numPr>
        <w:ind w:left="0" w:firstLine="0"/>
        <w:jc w:val="both"/>
        <w:rPr>
          <w:b/>
          <w:bCs/>
          <w:color w:val="000000"/>
        </w:rPr>
      </w:pPr>
      <w:r w:rsidRPr="008420D4">
        <w:rPr>
          <w:b/>
          <w:bCs/>
          <w:color w:val="000000"/>
        </w:rPr>
        <w:t xml:space="preserve">В каких случаях СИЗ изымаются из эксплуатации? </w:t>
      </w:r>
      <w:r w:rsidR="0058397A">
        <w:rPr>
          <w:b/>
          <w:bCs/>
          <w:color w:val="000000"/>
        </w:rPr>
        <w:t>(</w:t>
      </w:r>
      <w:r w:rsidRPr="008420D4">
        <w:rPr>
          <w:b/>
          <w:bCs/>
          <w:color w:val="000000"/>
        </w:rPr>
        <w:t xml:space="preserve">п.4.8., </w:t>
      </w:r>
      <w:proofErr w:type="spellStart"/>
      <w:r w:rsidR="0058397A">
        <w:rPr>
          <w:b/>
          <w:bCs/>
          <w:color w:val="000000"/>
        </w:rPr>
        <w:t>инс</w:t>
      </w:r>
      <w:proofErr w:type="spellEnd"/>
      <w:r w:rsidR="0058397A">
        <w:rPr>
          <w:b/>
          <w:bCs/>
          <w:color w:val="000000"/>
        </w:rPr>
        <w:t>.</w:t>
      </w:r>
      <w:r w:rsidRPr="008420D4">
        <w:rPr>
          <w:b/>
          <w:bCs/>
          <w:color w:val="000000"/>
        </w:rPr>
        <w:t xml:space="preserve">№ </w:t>
      </w:r>
      <w:r w:rsidR="00C65CF0">
        <w:rPr>
          <w:b/>
          <w:bCs/>
          <w:color w:val="000000"/>
        </w:rPr>
        <w:t>2.2.14</w:t>
      </w:r>
      <w:r w:rsidRPr="00551022">
        <w:rPr>
          <w:b/>
          <w:bCs/>
          <w:color w:val="000000"/>
        </w:rPr>
        <w:t>.</w:t>
      </w:r>
      <w:r w:rsidR="0058397A">
        <w:rPr>
          <w:b/>
          <w:bCs/>
          <w:color w:val="000000"/>
        </w:rPr>
        <w:t>)</w:t>
      </w:r>
    </w:p>
    <w:p w:rsidR="001F4ACA" w:rsidRPr="00551022" w:rsidRDefault="001F4ACA"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1.</w:t>
      </w:r>
      <w:r w:rsidRPr="00551022">
        <w:rPr>
          <w:rFonts w:ascii="Times New Roman" w:hAnsi="Times New Roman" w:cs="Times New Roman"/>
          <w:color w:val="000000" w:themeColor="text1"/>
          <w:sz w:val="24"/>
          <w:szCs w:val="24"/>
        </w:rPr>
        <w:tab/>
        <w:t>В случае обнаружения механического, теплового или химического повреждения.</w:t>
      </w:r>
    </w:p>
    <w:p w:rsidR="001F4ACA" w:rsidRPr="00551022" w:rsidRDefault="001F4ACA"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2.</w:t>
      </w:r>
      <w:r w:rsidRPr="00551022">
        <w:rPr>
          <w:rFonts w:ascii="Times New Roman" w:hAnsi="Times New Roman" w:cs="Times New Roman"/>
          <w:color w:val="000000" w:themeColor="text1"/>
          <w:sz w:val="24"/>
          <w:szCs w:val="24"/>
        </w:rPr>
        <w:tab/>
        <w:t>При отсутствии некоторых элементов.</w:t>
      </w:r>
    </w:p>
    <w:p w:rsidR="001F4ACA" w:rsidRPr="00551022" w:rsidRDefault="001F4ACA"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3.</w:t>
      </w:r>
      <w:r w:rsidRPr="00551022">
        <w:rPr>
          <w:rFonts w:ascii="Times New Roman" w:hAnsi="Times New Roman" w:cs="Times New Roman"/>
          <w:color w:val="000000" w:themeColor="text1"/>
          <w:sz w:val="24"/>
          <w:szCs w:val="24"/>
        </w:rPr>
        <w:tab/>
        <w:t>Если техническое состояние или правильность работы СИЗ вызывают сомнения.</w:t>
      </w:r>
    </w:p>
    <w:p w:rsidR="001F4ACA" w:rsidRPr="00551022" w:rsidRDefault="001F4ACA"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4.</w:t>
      </w:r>
      <w:r w:rsidRPr="00551022">
        <w:rPr>
          <w:rFonts w:ascii="Times New Roman" w:hAnsi="Times New Roman" w:cs="Times New Roman"/>
          <w:color w:val="000000" w:themeColor="text1"/>
          <w:sz w:val="24"/>
          <w:szCs w:val="24"/>
        </w:rPr>
        <w:tab/>
        <w:t>Истек срок годности средств зашиты.</w:t>
      </w:r>
    </w:p>
    <w:p w:rsidR="001F4ACA" w:rsidRPr="00551022" w:rsidRDefault="001F4ACA"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5.</w:t>
      </w:r>
      <w:r w:rsidRPr="00551022">
        <w:rPr>
          <w:rFonts w:ascii="Times New Roman" w:hAnsi="Times New Roman" w:cs="Times New Roman"/>
          <w:color w:val="000000" w:themeColor="text1"/>
          <w:sz w:val="24"/>
          <w:szCs w:val="24"/>
        </w:rPr>
        <w:tab/>
        <w:t>Верно все вышеперечисленное.</w:t>
      </w:r>
    </w:p>
    <w:p w:rsidR="0058348A" w:rsidRPr="00551022" w:rsidRDefault="0058348A" w:rsidP="00551022">
      <w:pPr>
        <w:jc w:val="both"/>
        <w:rPr>
          <w:rFonts w:eastAsia="Calibri"/>
          <w:strike/>
          <w:color w:val="000000" w:themeColor="text1"/>
          <w:lang w:eastAsia="en-US"/>
        </w:rPr>
      </w:pPr>
    </w:p>
    <w:p w:rsidR="001F4ACA" w:rsidRPr="00551022" w:rsidRDefault="001F4ACA" w:rsidP="00551022">
      <w:pPr>
        <w:numPr>
          <w:ilvl w:val="0"/>
          <w:numId w:val="4"/>
        </w:numPr>
        <w:ind w:left="0" w:firstLine="0"/>
        <w:jc w:val="both"/>
        <w:rPr>
          <w:color w:val="000000"/>
        </w:rPr>
      </w:pPr>
      <w:r w:rsidRPr="00551022">
        <w:rPr>
          <w:b/>
          <w:color w:val="000000"/>
        </w:rPr>
        <w:lastRenderedPageBreak/>
        <w:t>Кто должен принимать в эксплуатацию леса, сооружаемые при выполнении работ подрядной организацией?</w:t>
      </w:r>
      <w:r w:rsidRPr="00551022">
        <w:rPr>
          <w:color w:val="000000"/>
        </w:rPr>
        <w:t xml:space="preserve"> </w:t>
      </w:r>
      <w:r w:rsidR="0058397A">
        <w:rPr>
          <w:color w:val="000000"/>
        </w:rPr>
        <w:t>(</w:t>
      </w:r>
      <w:r w:rsidRPr="00551022">
        <w:rPr>
          <w:b/>
          <w:bCs/>
          <w:color w:val="000000"/>
        </w:rPr>
        <w:t xml:space="preserve">п.2.12., </w:t>
      </w:r>
      <w:proofErr w:type="spellStart"/>
      <w:r w:rsidR="0058397A">
        <w:rPr>
          <w:b/>
          <w:bCs/>
          <w:color w:val="000000"/>
        </w:rPr>
        <w:t>инс</w:t>
      </w:r>
      <w:proofErr w:type="spellEnd"/>
      <w:r w:rsidR="0058397A">
        <w:rPr>
          <w:b/>
          <w:bCs/>
          <w:color w:val="000000"/>
        </w:rPr>
        <w:t>.</w:t>
      </w:r>
      <w:r w:rsidRPr="00551022">
        <w:rPr>
          <w:b/>
          <w:bCs/>
          <w:color w:val="000000"/>
        </w:rPr>
        <w:t xml:space="preserve">№ </w:t>
      </w:r>
      <w:r w:rsidR="00C65CF0">
        <w:rPr>
          <w:b/>
          <w:bCs/>
          <w:color w:val="000000"/>
        </w:rPr>
        <w:t>2.2.14</w:t>
      </w:r>
      <w:r w:rsidRPr="00551022">
        <w:rPr>
          <w:b/>
          <w:bCs/>
          <w:color w:val="000000"/>
        </w:rPr>
        <w:t>.</w:t>
      </w:r>
      <w:r w:rsidR="0058397A">
        <w:rPr>
          <w:b/>
          <w:bCs/>
          <w:color w:val="000000"/>
        </w:rPr>
        <w:t>)</w:t>
      </w:r>
    </w:p>
    <w:p w:rsidR="001F4ACA" w:rsidRPr="00551022" w:rsidRDefault="001F4ACA"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1.</w:t>
      </w:r>
      <w:r w:rsidRPr="00551022">
        <w:rPr>
          <w:rFonts w:ascii="Times New Roman" w:hAnsi="Times New Roman" w:cs="Times New Roman"/>
          <w:color w:val="000000" w:themeColor="text1"/>
          <w:sz w:val="24"/>
          <w:szCs w:val="24"/>
        </w:rPr>
        <w:tab/>
        <w:t>Лицо, ответственное за безопасную организацию работ на высоте в подрядной организации</w:t>
      </w:r>
    </w:p>
    <w:p w:rsidR="001F4ACA" w:rsidRPr="00551022" w:rsidRDefault="001F4ACA"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2.</w:t>
      </w:r>
      <w:r w:rsidRPr="00551022">
        <w:rPr>
          <w:rFonts w:ascii="Times New Roman" w:hAnsi="Times New Roman" w:cs="Times New Roman"/>
          <w:color w:val="000000" w:themeColor="text1"/>
          <w:sz w:val="24"/>
          <w:szCs w:val="24"/>
        </w:rPr>
        <w:tab/>
        <w:t>Лицо, ответственное за безопасную организацию работ на высоте в организации, на территории которой проводятся работы.</w:t>
      </w:r>
    </w:p>
    <w:p w:rsidR="001F4ACA" w:rsidRPr="00551022" w:rsidRDefault="001F4ACA"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3.</w:t>
      </w:r>
      <w:r w:rsidRPr="00551022">
        <w:rPr>
          <w:rFonts w:ascii="Times New Roman" w:hAnsi="Times New Roman" w:cs="Times New Roman"/>
          <w:color w:val="000000" w:themeColor="text1"/>
          <w:sz w:val="24"/>
          <w:szCs w:val="24"/>
        </w:rPr>
        <w:tab/>
        <w:t>Лицо, назначенное ответственным за безопасную организацию работ на высоте, подрядной организации в присутствии лица, ответственного за безопасную организацию работ на высоте организации, на территории которой проводятся работы.</w:t>
      </w:r>
    </w:p>
    <w:p w:rsidR="001F4ACA" w:rsidRPr="00551022" w:rsidRDefault="001F4ACA"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4.</w:t>
      </w:r>
      <w:r w:rsidRPr="00551022">
        <w:rPr>
          <w:rFonts w:ascii="Times New Roman" w:hAnsi="Times New Roman" w:cs="Times New Roman"/>
          <w:color w:val="000000" w:themeColor="text1"/>
          <w:sz w:val="24"/>
          <w:szCs w:val="24"/>
        </w:rPr>
        <w:tab/>
        <w:t>Руководитель подрядной организации</w:t>
      </w:r>
    </w:p>
    <w:p w:rsidR="001F4ACA" w:rsidRPr="00551022" w:rsidRDefault="001F4ACA"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5.</w:t>
      </w:r>
      <w:r w:rsidRPr="00551022">
        <w:rPr>
          <w:rFonts w:ascii="Times New Roman" w:hAnsi="Times New Roman" w:cs="Times New Roman"/>
          <w:color w:val="000000" w:themeColor="text1"/>
          <w:sz w:val="24"/>
          <w:szCs w:val="24"/>
        </w:rPr>
        <w:tab/>
        <w:t>Начальником участка (цеха) этой организации.</w:t>
      </w:r>
    </w:p>
    <w:p w:rsidR="00190EC7" w:rsidRPr="00551022" w:rsidRDefault="00190EC7" w:rsidP="00551022">
      <w:pPr>
        <w:tabs>
          <w:tab w:val="left" w:pos="426"/>
        </w:tabs>
        <w:jc w:val="both"/>
        <w:rPr>
          <w:color w:val="000000" w:themeColor="text1"/>
        </w:rPr>
      </w:pPr>
    </w:p>
    <w:p w:rsidR="001F4ACA" w:rsidRPr="00551022" w:rsidRDefault="001F4ACA" w:rsidP="00551022">
      <w:pPr>
        <w:numPr>
          <w:ilvl w:val="0"/>
          <w:numId w:val="4"/>
        </w:numPr>
        <w:ind w:left="0" w:firstLine="0"/>
        <w:jc w:val="both"/>
        <w:rPr>
          <w:color w:val="000000"/>
        </w:rPr>
      </w:pPr>
      <w:r w:rsidRPr="00551022">
        <w:rPr>
          <w:b/>
          <w:color w:val="000000"/>
        </w:rPr>
        <w:t xml:space="preserve">Какие виды работ на высоте включаются в перечень работ, выполняемых по наряду-допуску? </w:t>
      </w:r>
      <w:r w:rsidR="0058397A">
        <w:rPr>
          <w:b/>
          <w:color w:val="000000"/>
        </w:rPr>
        <w:t>(</w:t>
      </w:r>
      <w:r w:rsidRPr="00551022">
        <w:rPr>
          <w:b/>
          <w:color w:val="000000"/>
        </w:rPr>
        <w:t>п.1.20.</w:t>
      </w:r>
      <w:r w:rsidR="00551022" w:rsidRPr="00551022">
        <w:rPr>
          <w:b/>
          <w:bCs/>
          <w:color w:val="000000"/>
        </w:rPr>
        <w:t xml:space="preserve"> </w:t>
      </w:r>
      <w:proofErr w:type="spellStart"/>
      <w:r w:rsidR="0058397A">
        <w:rPr>
          <w:b/>
          <w:bCs/>
          <w:color w:val="000000"/>
        </w:rPr>
        <w:t>инс</w:t>
      </w:r>
      <w:proofErr w:type="spellEnd"/>
      <w:r w:rsidR="0058397A">
        <w:rPr>
          <w:b/>
          <w:bCs/>
          <w:color w:val="000000"/>
        </w:rPr>
        <w:t>.</w:t>
      </w:r>
      <w:r w:rsidRPr="00551022">
        <w:rPr>
          <w:b/>
          <w:bCs/>
          <w:color w:val="000000"/>
        </w:rPr>
        <w:t xml:space="preserve">№ </w:t>
      </w:r>
      <w:r w:rsidR="00C65CF0">
        <w:rPr>
          <w:b/>
          <w:bCs/>
          <w:color w:val="000000"/>
        </w:rPr>
        <w:t>2.2.14</w:t>
      </w:r>
      <w:r w:rsidRPr="00551022">
        <w:rPr>
          <w:b/>
          <w:bCs/>
          <w:color w:val="000000"/>
        </w:rPr>
        <w:t>.</w:t>
      </w:r>
      <w:r w:rsidR="0058397A">
        <w:rPr>
          <w:b/>
          <w:bCs/>
          <w:color w:val="000000"/>
        </w:rPr>
        <w:t>)</w:t>
      </w:r>
    </w:p>
    <w:p w:rsidR="001F4ACA" w:rsidRPr="00551022" w:rsidRDefault="001F4ACA"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1.</w:t>
      </w:r>
      <w:r w:rsidRPr="00551022">
        <w:rPr>
          <w:rFonts w:ascii="Times New Roman" w:hAnsi="Times New Roman" w:cs="Times New Roman"/>
          <w:color w:val="000000" w:themeColor="text1"/>
          <w:sz w:val="24"/>
          <w:szCs w:val="24"/>
        </w:rPr>
        <w:tab/>
        <w:t>Работы на высоте,</w:t>
      </w:r>
      <w:r w:rsidR="00551022" w:rsidRPr="00551022">
        <w:rPr>
          <w:rFonts w:ascii="Times New Roman" w:hAnsi="Times New Roman" w:cs="Times New Roman"/>
          <w:color w:val="000000" w:themeColor="text1"/>
          <w:sz w:val="24"/>
          <w:szCs w:val="24"/>
        </w:rPr>
        <w:t xml:space="preserve"> </w:t>
      </w:r>
      <w:r w:rsidRPr="00551022">
        <w:rPr>
          <w:rFonts w:ascii="Times New Roman" w:hAnsi="Times New Roman" w:cs="Times New Roman"/>
          <w:color w:val="000000" w:themeColor="text1"/>
          <w:sz w:val="24"/>
          <w:szCs w:val="24"/>
        </w:rPr>
        <w:t>без применения средств подмащивания.</w:t>
      </w:r>
    </w:p>
    <w:p w:rsidR="001F4ACA" w:rsidRPr="00551022" w:rsidRDefault="001F4ACA"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2.</w:t>
      </w:r>
      <w:r w:rsidRPr="00551022">
        <w:rPr>
          <w:rFonts w:ascii="Times New Roman" w:hAnsi="Times New Roman" w:cs="Times New Roman"/>
          <w:color w:val="000000" w:themeColor="text1"/>
          <w:sz w:val="24"/>
          <w:szCs w:val="24"/>
        </w:rPr>
        <w:tab/>
        <w:t>Работы на высоте 5 м и более.</w:t>
      </w:r>
    </w:p>
    <w:p w:rsidR="001F4ACA" w:rsidRPr="00551022" w:rsidRDefault="001F4ACA"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3.</w:t>
      </w:r>
      <w:r w:rsidRPr="00551022">
        <w:rPr>
          <w:rFonts w:ascii="Times New Roman" w:hAnsi="Times New Roman" w:cs="Times New Roman"/>
          <w:color w:val="000000" w:themeColor="text1"/>
          <w:sz w:val="24"/>
          <w:szCs w:val="24"/>
        </w:rPr>
        <w:tab/>
        <w:t xml:space="preserve">Работы выполняемые на площадках на расстоянии менее 2 м от </w:t>
      </w:r>
      <w:proofErr w:type="spellStart"/>
      <w:proofErr w:type="gramStart"/>
      <w:r w:rsidRPr="00551022">
        <w:rPr>
          <w:rFonts w:ascii="Times New Roman" w:hAnsi="Times New Roman" w:cs="Times New Roman"/>
          <w:color w:val="000000" w:themeColor="text1"/>
          <w:sz w:val="24"/>
          <w:szCs w:val="24"/>
        </w:rPr>
        <w:t>неогражденных</w:t>
      </w:r>
      <w:proofErr w:type="spellEnd"/>
      <w:r w:rsidRPr="00551022">
        <w:rPr>
          <w:rFonts w:ascii="Times New Roman" w:hAnsi="Times New Roman" w:cs="Times New Roman"/>
          <w:color w:val="000000" w:themeColor="text1"/>
          <w:sz w:val="24"/>
          <w:szCs w:val="24"/>
        </w:rPr>
        <w:t xml:space="preserve">  перепадов</w:t>
      </w:r>
      <w:proofErr w:type="gramEnd"/>
      <w:r w:rsidRPr="00551022">
        <w:rPr>
          <w:rFonts w:ascii="Times New Roman" w:hAnsi="Times New Roman" w:cs="Times New Roman"/>
          <w:color w:val="000000" w:themeColor="text1"/>
          <w:sz w:val="24"/>
          <w:szCs w:val="24"/>
        </w:rPr>
        <w:t xml:space="preserve"> по высоте более 5 м на площадках при отсутствии защитных ограждений либо при высоте защитных ограждений, составляющей менее 1,1 м.</w:t>
      </w:r>
    </w:p>
    <w:p w:rsidR="001F4ACA" w:rsidRPr="00551022" w:rsidRDefault="001F4ACA"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4.</w:t>
      </w:r>
      <w:r w:rsidRPr="00551022">
        <w:rPr>
          <w:rFonts w:ascii="Times New Roman" w:hAnsi="Times New Roman" w:cs="Times New Roman"/>
          <w:color w:val="000000" w:themeColor="text1"/>
          <w:sz w:val="24"/>
          <w:szCs w:val="24"/>
        </w:rPr>
        <w:tab/>
        <w:t>Работы с высоким риском падения работника с высоты.</w:t>
      </w:r>
    </w:p>
    <w:p w:rsidR="001F4ACA" w:rsidRPr="00551022" w:rsidRDefault="001F4ACA"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5.</w:t>
      </w:r>
      <w:r w:rsidRPr="00551022">
        <w:rPr>
          <w:rFonts w:ascii="Times New Roman" w:hAnsi="Times New Roman" w:cs="Times New Roman"/>
          <w:color w:val="000000" w:themeColor="text1"/>
          <w:sz w:val="24"/>
          <w:szCs w:val="24"/>
        </w:rPr>
        <w:tab/>
        <w:t>Верно все вышеперечисленное.</w:t>
      </w:r>
    </w:p>
    <w:p w:rsidR="0058348A" w:rsidRPr="00551022" w:rsidRDefault="0058348A" w:rsidP="00551022">
      <w:pPr>
        <w:jc w:val="both"/>
        <w:rPr>
          <w:rFonts w:eastAsia="Calibri"/>
          <w:color w:val="000000" w:themeColor="text1"/>
          <w:lang w:eastAsia="en-US"/>
        </w:rPr>
      </w:pPr>
    </w:p>
    <w:p w:rsidR="001F4ACA" w:rsidRPr="00551022" w:rsidRDefault="001F4ACA" w:rsidP="0058397A">
      <w:pPr>
        <w:numPr>
          <w:ilvl w:val="0"/>
          <w:numId w:val="4"/>
        </w:numPr>
        <w:ind w:left="0" w:firstLine="0"/>
        <w:jc w:val="both"/>
        <w:rPr>
          <w:color w:val="000000"/>
        </w:rPr>
      </w:pPr>
      <w:r w:rsidRPr="00551022">
        <w:rPr>
          <w:b/>
          <w:color w:val="000000"/>
        </w:rPr>
        <w:t>На какой срок разрешается выдавать наряд-допуск на производство работ на высоте?</w:t>
      </w:r>
      <w:r w:rsidR="0058397A">
        <w:rPr>
          <w:b/>
          <w:color w:val="000000"/>
        </w:rPr>
        <w:t xml:space="preserve"> </w:t>
      </w:r>
      <w:r w:rsidR="0058397A">
        <w:rPr>
          <w:color w:val="000000"/>
        </w:rPr>
        <w:t>(</w:t>
      </w:r>
      <w:r w:rsidRPr="00551022">
        <w:rPr>
          <w:b/>
          <w:color w:val="000000"/>
        </w:rPr>
        <w:t>п.3.6.</w:t>
      </w:r>
      <w:r w:rsidRPr="00551022">
        <w:rPr>
          <w:b/>
          <w:bCs/>
          <w:color w:val="000000"/>
        </w:rPr>
        <w:t xml:space="preserve"> </w:t>
      </w:r>
      <w:proofErr w:type="spellStart"/>
      <w:r w:rsidR="0058397A">
        <w:rPr>
          <w:b/>
          <w:bCs/>
          <w:color w:val="000000"/>
        </w:rPr>
        <w:t>инс</w:t>
      </w:r>
      <w:proofErr w:type="spellEnd"/>
      <w:r w:rsidR="0058397A">
        <w:rPr>
          <w:b/>
          <w:bCs/>
          <w:color w:val="000000"/>
        </w:rPr>
        <w:t>.</w:t>
      </w:r>
      <w:r w:rsidRPr="00551022">
        <w:rPr>
          <w:b/>
          <w:bCs/>
          <w:color w:val="000000"/>
        </w:rPr>
        <w:t xml:space="preserve">№ </w:t>
      </w:r>
      <w:r w:rsidR="00C65CF0">
        <w:rPr>
          <w:b/>
          <w:bCs/>
          <w:color w:val="000000"/>
        </w:rPr>
        <w:t>2.2.14</w:t>
      </w:r>
      <w:r w:rsidRPr="00551022">
        <w:rPr>
          <w:b/>
          <w:bCs/>
          <w:color w:val="000000"/>
        </w:rPr>
        <w:t>.</w:t>
      </w:r>
      <w:r w:rsidR="0058397A">
        <w:rPr>
          <w:b/>
          <w:bCs/>
          <w:color w:val="000000"/>
        </w:rPr>
        <w:t>)</w:t>
      </w:r>
    </w:p>
    <w:p w:rsidR="001F4ACA" w:rsidRPr="00551022" w:rsidRDefault="001F4ACA" w:rsidP="0058397A">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1.</w:t>
      </w:r>
      <w:r w:rsidR="00551022" w:rsidRPr="00551022">
        <w:rPr>
          <w:rFonts w:ascii="Times New Roman" w:hAnsi="Times New Roman" w:cs="Times New Roman"/>
          <w:color w:val="000000" w:themeColor="text1"/>
          <w:sz w:val="24"/>
          <w:szCs w:val="24"/>
        </w:rPr>
        <w:tab/>
      </w:r>
      <w:r w:rsidRPr="00551022">
        <w:rPr>
          <w:rFonts w:ascii="Times New Roman" w:hAnsi="Times New Roman" w:cs="Times New Roman"/>
          <w:color w:val="000000" w:themeColor="text1"/>
          <w:sz w:val="24"/>
          <w:szCs w:val="24"/>
        </w:rPr>
        <w:t>На один день.</w:t>
      </w:r>
    </w:p>
    <w:p w:rsidR="001F4ACA" w:rsidRPr="00551022" w:rsidRDefault="001F4ACA" w:rsidP="0058397A">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2.</w:t>
      </w:r>
      <w:r w:rsidR="00551022" w:rsidRPr="00551022">
        <w:rPr>
          <w:rFonts w:ascii="Times New Roman" w:hAnsi="Times New Roman" w:cs="Times New Roman"/>
          <w:color w:val="000000" w:themeColor="text1"/>
          <w:sz w:val="24"/>
          <w:szCs w:val="24"/>
        </w:rPr>
        <w:tab/>
      </w:r>
      <w:r w:rsidRPr="00551022">
        <w:rPr>
          <w:rFonts w:ascii="Times New Roman" w:hAnsi="Times New Roman" w:cs="Times New Roman"/>
          <w:color w:val="000000" w:themeColor="text1"/>
          <w:sz w:val="24"/>
          <w:szCs w:val="24"/>
        </w:rPr>
        <w:t>На один месяц.</w:t>
      </w:r>
    </w:p>
    <w:p w:rsidR="001F4ACA" w:rsidRPr="00551022" w:rsidRDefault="001F4ACA"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3.</w:t>
      </w:r>
      <w:r w:rsidR="00551022" w:rsidRPr="00551022">
        <w:rPr>
          <w:rFonts w:ascii="Times New Roman" w:hAnsi="Times New Roman" w:cs="Times New Roman"/>
          <w:color w:val="000000" w:themeColor="text1"/>
          <w:sz w:val="24"/>
          <w:szCs w:val="24"/>
        </w:rPr>
        <w:tab/>
      </w:r>
      <w:r w:rsidRPr="00551022">
        <w:rPr>
          <w:rFonts w:ascii="Times New Roman" w:hAnsi="Times New Roman" w:cs="Times New Roman"/>
          <w:color w:val="000000" w:themeColor="text1"/>
          <w:sz w:val="24"/>
          <w:szCs w:val="24"/>
        </w:rPr>
        <w:t>На срок не более 15 календарных дней со дня начала работы</w:t>
      </w:r>
      <w:r w:rsidR="00551022" w:rsidRPr="00551022">
        <w:rPr>
          <w:rFonts w:ascii="Times New Roman" w:hAnsi="Times New Roman" w:cs="Times New Roman"/>
          <w:color w:val="000000" w:themeColor="text1"/>
          <w:sz w:val="24"/>
          <w:szCs w:val="24"/>
        </w:rPr>
        <w:t>.</w:t>
      </w:r>
    </w:p>
    <w:p w:rsidR="001F4ACA" w:rsidRPr="00551022" w:rsidRDefault="001F4ACA"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4.</w:t>
      </w:r>
      <w:r w:rsidR="00551022" w:rsidRPr="00551022">
        <w:rPr>
          <w:rFonts w:ascii="Times New Roman" w:hAnsi="Times New Roman" w:cs="Times New Roman"/>
          <w:color w:val="000000" w:themeColor="text1"/>
          <w:sz w:val="24"/>
          <w:szCs w:val="24"/>
        </w:rPr>
        <w:tab/>
      </w:r>
      <w:r w:rsidRPr="00551022">
        <w:rPr>
          <w:rFonts w:ascii="Times New Roman" w:hAnsi="Times New Roman" w:cs="Times New Roman"/>
          <w:color w:val="000000" w:themeColor="text1"/>
          <w:sz w:val="24"/>
          <w:szCs w:val="24"/>
        </w:rPr>
        <w:t>На срок не более 15 календарных дней со дня начала работы. Может быть продлен 1 раз на срок не более 15 календарных дней со дня его продления.</w:t>
      </w:r>
    </w:p>
    <w:p w:rsidR="001F4ACA" w:rsidRPr="00551022" w:rsidRDefault="001F4ACA"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5.</w:t>
      </w:r>
      <w:r w:rsidR="00551022" w:rsidRPr="00551022">
        <w:rPr>
          <w:rFonts w:ascii="Times New Roman" w:hAnsi="Times New Roman" w:cs="Times New Roman"/>
          <w:color w:val="000000" w:themeColor="text1"/>
          <w:sz w:val="24"/>
          <w:szCs w:val="24"/>
        </w:rPr>
        <w:tab/>
      </w:r>
      <w:r w:rsidRPr="00551022">
        <w:rPr>
          <w:rFonts w:ascii="Times New Roman" w:hAnsi="Times New Roman" w:cs="Times New Roman"/>
          <w:color w:val="000000" w:themeColor="text1"/>
          <w:sz w:val="24"/>
          <w:szCs w:val="24"/>
        </w:rPr>
        <w:t>До завершения работ.</w:t>
      </w:r>
    </w:p>
    <w:p w:rsidR="0058348A" w:rsidRPr="00551022" w:rsidRDefault="0058348A" w:rsidP="00551022">
      <w:pPr>
        <w:jc w:val="both"/>
        <w:rPr>
          <w:rFonts w:eastAsia="Calibri"/>
          <w:color w:val="000000" w:themeColor="text1"/>
          <w:lang w:eastAsia="en-US"/>
        </w:rPr>
      </w:pPr>
    </w:p>
    <w:p w:rsidR="00551022" w:rsidRPr="00551022" w:rsidRDefault="00551022" w:rsidP="00551022">
      <w:pPr>
        <w:numPr>
          <w:ilvl w:val="0"/>
          <w:numId w:val="4"/>
        </w:numPr>
        <w:ind w:left="0" w:firstLine="0"/>
        <w:jc w:val="both"/>
        <w:rPr>
          <w:b/>
          <w:bCs/>
          <w:color w:val="000000"/>
        </w:rPr>
      </w:pPr>
      <w:r w:rsidRPr="00551022">
        <w:rPr>
          <w:b/>
          <w:bCs/>
          <w:color w:val="000000"/>
        </w:rPr>
        <w:t xml:space="preserve">Каковы требования безопасности по окончании работ на высоте? </w:t>
      </w:r>
      <w:r w:rsidR="0058397A">
        <w:rPr>
          <w:b/>
          <w:bCs/>
          <w:color w:val="000000"/>
        </w:rPr>
        <w:t>(</w:t>
      </w:r>
      <w:r w:rsidRPr="00551022">
        <w:rPr>
          <w:b/>
          <w:color w:val="000000"/>
        </w:rPr>
        <w:t>п.</w:t>
      </w:r>
      <w:r w:rsidRPr="00551022">
        <w:rPr>
          <w:b/>
          <w:bCs/>
          <w:color w:val="000000"/>
        </w:rPr>
        <w:t>9</w:t>
      </w:r>
      <w:r w:rsidRPr="00551022">
        <w:rPr>
          <w:b/>
          <w:color w:val="000000"/>
        </w:rPr>
        <w:t xml:space="preserve">. </w:t>
      </w:r>
      <w:proofErr w:type="spellStart"/>
      <w:r w:rsidR="0058397A">
        <w:rPr>
          <w:b/>
          <w:color w:val="000000"/>
        </w:rPr>
        <w:t>инс</w:t>
      </w:r>
      <w:proofErr w:type="spellEnd"/>
      <w:r w:rsidR="0058397A">
        <w:rPr>
          <w:b/>
          <w:color w:val="000000"/>
        </w:rPr>
        <w:t>.</w:t>
      </w:r>
      <w:r w:rsidRPr="00551022">
        <w:rPr>
          <w:b/>
          <w:color w:val="000000"/>
        </w:rPr>
        <w:t xml:space="preserve">№ </w:t>
      </w:r>
      <w:r w:rsidR="00C65CF0">
        <w:rPr>
          <w:b/>
          <w:color w:val="000000"/>
        </w:rPr>
        <w:t>2.2.14</w:t>
      </w:r>
      <w:r w:rsidRPr="00551022">
        <w:rPr>
          <w:b/>
          <w:color w:val="000000"/>
        </w:rPr>
        <w:t>.</w:t>
      </w:r>
      <w:r w:rsidR="0058397A">
        <w:rPr>
          <w:b/>
          <w:color w:val="000000"/>
        </w:rPr>
        <w:t>)</w:t>
      </w:r>
    </w:p>
    <w:p w:rsidR="00551022" w:rsidRPr="00551022" w:rsidRDefault="00551022"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1.</w:t>
      </w:r>
      <w:r w:rsidRPr="00551022">
        <w:rPr>
          <w:rFonts w:ascii="Times New Roman" w:hAnsi="Times New Roman" w:cs="Times New Roman"/>
          <w:color w:val="000000" w:themeColor="text1"/>
          <w:sz w:val="24"/>
          <w:szCs w:val="24"/>
        </w:rPr>
        <w:tab/>
        <w:t>Привести в порядок рабочее место, убрать использованную ветошь, материалы и другой мусор.</w:t>
      </w:r>
    </w:p>
    <w:p w:rsidR="00551022" w:rsidRPr="00551022" w:rsidRDefault="00551022"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2.</w:t>
      </w:r>
      <w:r w:rsidRPr="00551022">
        <w:rPr>
          <w:rFonts w:ascii="Times New Roman" w:hAnsi="Times New Roman" w:cs="Times New Roman"/>
          <w:color w:val="000000" w:themeColor="text1"/>
          <w:sz w:val="24"/>
          <w:szCs w:val="24"/>
        </w:rPr>
        <w:tab/>
        <w:t>Люльки и передвижные леса должны быть опущены на землю.</w:t>
      </w:r>
    </w:p>
    <w:p w:rsidR="00551022" w:rsidRPr="00551022" w:rsidRDefault="00551022"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3.</w:t>
      </w:r>
      <w:r w:rsidRPr="00551022">
        <w:rPr>
          <w:rFonts w:ascii="Times New Roman" w:hAnsi="Times New Roman" w:cs="Times New Roman"/>
          <w:color w:val="000000" w:themeColor="text1"/>
          <w:sz w:val="24"/>
          <w:szCs w:val="24"/>
        </w:rPr>
        <w:tab/>
        <w:t xml:space="preserve">По приезду на базу цеха, участка, бригады произвести необходимые записи в </w:t>
      </w:r>
      <w:proofErr w:type="spellStart"/>
      <w:r w:rsidRPr="00551022">
        <w:rPr>
          <w:rFonts w:ascii="Times New Roman" w:hAnsi="Times New Roman" w:cs="Times New Roman"/>
          <w:color w:val="000000" w:themeColor="text1"/>
          <w:sz w:val="24"/>
          <w:szCs w:val="24"/>
        </w:rPr>
        <w:t>сменом</w:t>
      </w:r>
      <w:proofErr w:type="spellEnd"/>
      <w:r w:rsidRPr="00551022">
        <w:rPr>
          <w:rFonts w:ascii="Times New Roman" w:hAnsi="Times New Roman" w:cs="Times New Roman"/>
          <w:color w:val="000000" w:themeColor="text1"/>
          <w:sz w:val="24"/>
          <w:szCs w:val="24"/>
        </w:rPr>
        <w:t xml:space="preserve"> журнале и сообщить принимающему смену, непосредственному руководителю о выполненной работе, о замеченных неисправностях оборудования, вентиляции и о принятых мерах по их устранению и нарушениях режима работы.</w:t>
      </w:r>
    </w:p>
    <w:p w:rsidR="00551022" w:rsidRPr="00551022" w:rsidRDefault="00551022"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4.</w:t>
      </w:r>
      <w:r w:rsidRPr="00551022">
        <w:rPr>
          <w:rFonts w:ascii="Times New Roman" w:hAnsi="Times New Roman" w:cs="Times New Roman"/>
          <w:color w:val="000000" w:themeColor="text1"/>
          <w:sz w:val="24"/>
          <w:szCs w:val="24"/>
        </w:rPr>
        <w:tab/>
        <w:t>Очистить СИЗ от загрязнений, снять средства защиты, специальную одежду, специальную обувь, привести их в порядок и убрать в отведенное для хранения место в специальный металлический шкаф или в помещение для сушки специальной одежды (при необходимости).</w:t>
      </w:r>
      <w:r w:rsidRPr="00551022">
        <w:rPr>
          <w:rFonts w:ascii="Times New Roman" w:hAnsi="Times New Roman" w:cs="Times New Roman"/>
          <w:color w:val="000000" w:themeColor="text1"/>
          <w:sz w:val="24"/>
          <w:szCs w:val="24"/>
        </w:rPr>
        <w:tab/>
        <w:t>Тщательно вымыть лицо и руки с мылом (трудно</w:t>
      </w:r>
      <w:r w:rsidR="00DF51BA">
        <w:rPr>
          <w:rFonts w:ascii="Times New Roman" w:hAnsi="Times New Roman" w:cs="Times New Roman"/>
          <w:color w:val="000000" w:themeColor="text1"/>
          <w:sz w:val="24"/>
          <w:szCs w:val="24"/>
        </w:rPr>
        <w:t xml:space="preserve"> </w:t>
      </w:r>
      <w:r w:rsidRPr="00551022">
        <w:rPr>
          <w:rFonts w:ascii="Times New Roman" w:hAnsi="Times New Roman" w:cs="Times New Roman"/>
          <w:color w:val="000000" w:themeColor="text1"/>
          <w:sz w:val="24"/>
          <w:szCs w:val="24"/>
        </w:rPr>
        <w:t>смываемые, устойчивые загрязнения удалить очищающей пастой) или принять душ.</w:t>
      </w:r>
    </w:p>
    <w:p w:rsidR="00551022" w:rsidRPr="00551022" w:rsidRDefault="00F53003" w:rsidP="00551022">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551022" w:rsidRPr="00551022">
        <w:rPr>
          <w:rFonts w:ascii="Times New Roman" w:hAnsi="Times New Roman" w:cs="Times New Roman"/>
          <w:color w:val="000000" w:themeColor="text1"/>
          <w:sz w:val="24"/>
          <w:szCs w:val="24"/>
        </w:rPr>
        <w:t>.</w:t>
      </w:r>
      <w:r w:rsidR="00551022" w:rsidRPr="00551022">
        <w:rPr>
          <w:rFonts w:ascii="Times New Roman" w:hAnsi="Times New Roman" w:cs="Times New Roman"/>
          <w:color w:val="000000" w:themeColor="text1"/>
          <w:sz w:val="24"/>
          <w:szCs w:val="24"/>
        </w:rPr>
        <w:tab/>
        <w:t>Верно все вышеперечисленное.</w:t>
      </w:r>
    </w:p>
    <w:p w:rsidR="00551022" w:rsidRPr="00551022" w:rsidRDefault="00551022" w:rsidP="00551022">
      <w:pPr>
        <w:pStyle w:val="a8"/>
        <w:ind w:left="705" w:hanging="705"/>
        <w:rPr>
          <w:rFonts w:ascii="Times New Roman" w:hAnsi="Times New Roman" w:cs="Times New Roman"/>
          <w:color w:val="000000" w:themeColor="text1"/>
          <w:sz w:val="24"/>
          <w:szCs w:val="24"/>
        </w:rPr>
      </w:pPr>
    </w:p>
    <w:p w:rsidR="00551022" w:rsidRPr="00551022" w:rsidRDefault="00551022" w:rsidP="00551022">
      <w:pPr>
        <w:numPr>
          <w:ilvl w:val="0"/>
          <w:numId w:val="4"/>
        </w:numPr>
        <w:ind w:left="0" w:firstLine="0"/>
        <w:jc w:val="both"/>
        <w:rPr>
          <w:b/>
          <w:bCs/>
          <w:color w:val="000000"/>
        </w:rPr>
      </w:pPr>
      <w:r w:rsidRPr="00551022">
        <w:rPr>
          <w:b/>
          <w:bCs/>
          <w:color w:val="000000"/>
        </w:rPr>
        <w:t xml:space="preserve">В каких случаях не допускается подъем работников на антенно-мачтовые сооружения? </w:t>
      </w:r>
      <w:r w:rsidR="0058397A">
        <w:rPr>
          <w:b/>
          <w:bCs/>
          <w:color w:val="000000"/>
        </w:rPr>
        <w:t>(</w:t>
      </w:r>
      <w:r w:rsidRPr="00551022">
        <w:rPr>
          <w:b/>
          <w:bCs/>
          <w:color w:val="000000"/>
        </w:rPr>
        <w:t xml:space="preserve">п.6.19. </w:t>
      </w:r>
      <w:r w:rsidR="0058397A">
        <w:rPr>
          <w:b/>
          <w:color w:val="000000"/>
        </w:rPr>
        <w:t>инс.</w:t>
      </w:r>
      <w:r w:rsidR="00AF144F">
        <w:rPr>
          <w:b/>
          <w:color w:val="000000"/>
        </w:rPr>
        <w:t>№</w:t>
      </w:r>
      <w:r w:rsidR="00C65CF0">
        <w:rPr>
          <w:b/>
          <w:color w:val="000000"/>
        </w:rPr>
        <w:t>2.2.14</w:t>
      </w:r>
      <w:r w:rsidRPr="00551022">
        <w:rPr>
          <w:b/>
          <w:color w:val="000000"/>
        </w:rPr>
        <w:t>.</w:t>
      </w:r>
      <w:r w:rsidR="0058397A">
        <w:rPr>
          <w:b/>
          <w:color w:val="000000"/>
        </w:rPr>
        <w:t>)</w:t>
      </w:r>
    </w:p>
    <w:p w:rsidR="00551022" w:rsidRPr="00551022" w:rsidRDefault="00551022"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1.</w:t>
      </w:r>
      <w:r w:rsidRPr="00551022">
        <w:rPr>
          <w:rFonts w:ascii="Times New Roman" w:hAnsi="Times New Roman" w:cs="Times New Roman"/>
          <w:color w:val="000000" w:themeColor="text1"/>
          <w:sz w:val="24"/>
          <w:szCs w:val="24"/>
        </w:rPr>
        <w:tab/>
        <w:t>При не снятом напряжении выше 50 В.</w:t>
      </w:r>
    </w:p>
    <w:p w:rsidR="00551022" w:rsidRPr="00551022" w:rsidRDefault="00551022"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2.</w:t>
      </w:r>
      <w:r w:rsidRPr="00551022">
        <w:rPr>
          <w:rFonts w:ascii="Times New Roman" w:hAnsi="Times New Roman" w:cs="Times New Roman"/>
          <w:color w:val="000000" w:themeColor="text1"/>
          <w:sz w:val="24"/>
          <w:szCs w:val="24"/>
        </w:rPr>
        <w:tab/>
        <w:t>При не снятом напряжении выше 12 В.</w:t>
      </w:r>
    </w:p>
    <w:p w:rsidR="00551022" w:rsidRPr="00551022" w:rsidRDefault="00551022"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3.</w:t>
      </w:r>
      <w:r w:rsidRPr="00551022">
        <w:rPr>
          <w:rFonts w:ascii="Times New Roman" w:hAnsi="Times New Roman" w:cs="Times New Roman"/>
          <w:color w:val="000000" w:themeColor="text1"/>
          <w:sz w:val="24"/>
          <w:szCs w:val="24"/>
        </w:rPr>
        <w:tab/>
        <w:t>Во время грозы и при ее приближении,</w:t>
      </w:r>
      <w:r w:rsidR="00DF51BA">
        <w:rPr>
          <w:rFonts w:ascii="Times New Roman" w:hAnsi="Times New Roman" w:cs="Times New Roman"/>
          <w:color w:val="000000" w:themeColor="text1"/>
          <w:sz w:val="24"/>
          <w:szCs w:val="24"/>
        </w:rPr>
        <w:t xml:space="preserve"> </w:t>
      </w:r>
      <w:r w:rsidRPr="00551022">
        <w:rPr>
          <w:rFonts w:ascii="Times New Roman" w:hAnsi="Times New Roman" w:cs="Times New Roman"/>
          <w:color w:val="000000" w:themeColor="text1"/>
          <w:sz w:val="24"/>
          <w:szCs w:val="24"/>
        </w:rPr>
        <w:t>при гололеде, дожде, снегопаде, тумане, при скорости ветра более 12 м/с, в темное время суток или при недостаточном освещении.</w:t>
      </w:r>
    </w:p>
    <w:p w:rsidR="00551022" w:rsidRPr="00551022" w:rsidRDefault="00551022" w:rsidP="00551022">
      <w:pPr>
        <w:pStyle w:val="a8"/>
        <w:ind w:left="705" w:hanging="705"/>
        <w:rPr>
          <w:rFonts w:ascii="Times New Roman" w:hAnsi="Times New Roman" w:cs="Times New Roman"/>
          <w:color w:val="000000" w:themeColor="text1"/>
          <w:sz w:val="24"/>
          <w:szCs w:val="24"/>
        </w:rPr>
      </w:pPr>
      <w:r w:rsidRPr="00551022">
        <w:rPr>
          <w:rFonts w:ascii="Times New Roman" w:hAnsi="Times New Roman" w:cs="Times New Roman"/>
          <w:color w:val="000000" w:themeColor="text1"/>
          <w:sz w:val="24"/>
          <w:szCs w:val="24"/>
        </w:rPr>
        <w:t>4.</w:t>
      </w:r>
      <w:r w:rsidRPr="00551022">
        <w:rPr>
          <w:rFonts w:ascii="Times New Roman" w:hAnsi="Times New Roman" w:cs="Times New Roman"/>
          <w:color w:val="000000" w:themeColor="text1"/>
          <w:sz w:val="24"/>
          <w:szCs w:val="24"/>
        </w:rPr>
        <w:tab/>
        <w:t>Верно 1 и 3.</w:t>
      </w:r>
    </w:p>
    <w:p w:rsidR="0058348A" w:rsidRPr="004A32B5" w:rsidRDefault="00551022" w:rsidP="00551022">
      <w:pPr>
        <w:pStyle w:val="a8"/>
        <w:ind w:left="705" w:hanging="705"/>
        <w:rPr>
          <w:color w:val="000000" w:themeColor="text1"/>
        </w:rPr>
      </w:pPr>
      <w:r w:rsidRPr="00551022">
        <w:rPr>
          <w:rFonts w:ascii="Times New Roman" w:hAnsi="Times New Roman" w:cs="Times New Roman"/>
          <w:color w:val="000000" w:themeColor="text1"/>
          <w:sz w:val="24"/>
          <w:szCs w:val="24"/>
        </w:rPr>
        <w:t>5.</w:t>
      </w:r>
      <w:r w:rsidRPr="00551022">
        <w:rPr>
          <w:rFonts w:ascii="Times New Roman" w:hAnsi="Times New Roman" w:cs="Times New Roman"/>
          <w:color w:val="000000" w:themeColor="text1"/>
          <w:sz w:val="24"/>
          <w:szCs w:val="24"/>
        </w:rPr>
        <w:tab/>
        <w:t>Верно 2 и 3.</w:t>
      </w:r>
      <w:r w:rsidR="0058348A" w:rsidRPr="004A32B5">
        <w:rPr>
          <w:color w:val="000000" w:themeColor="text1"/>
        </w:rPr>
        <w:br w:type="page"/>
      </w:r>
    </w:p>
    <w:p w:rsidR="0058348A" w:rsidRPr="004A32B5" w:rsidRDefault="0058348A" w:rsidP="0058348A">
      <w:pPr>
        <w:pStyle w:val="2"/>
        <w:ind w:left="0" w:firstLine="0"/>
        <w:rPr>
          <w:rFonts w:ascii="Times New Roman" w:hAnsi="Times New Roman"/>
          <w:color w:val="000000" w:themeColor="text1"/>
        </w:rPr>
      </w:pPr>
      <w:r w:rsidRPr="004A32B5">
        <w:rPr>
          <w:rFonts w:ascii="Times New Roman" w:hAnsi="Times New Roman"/>
          <w:color w:val="000000" w:themeColor="text1"/>
        </w:rPr>
        <w:lastRenderedPageBreak/>
        <w:t>Билет № 2</w:t>
      </w:r>
    </w:p>
    <w:p w:rsidR="0058348A" w:rsidRPr="004A32B5" w:rsidRDefault="0058348A" w:rsidP="0058348A">
      <w:pPr>
        <w:jc w:val="both"/>
        <w:rPr>
          <w:rFonts w:eastAsia="Calibri"/>
          <w:color w:val="000000" w:themeColor="text1"/>
          <w:lang w:eastAsia="en-US"/>
        </w:rPr>
      </w:pPr>
    </w:p>
    <w:p w:rsidR="008420D4" w:rsidRDefault="008420D4" w:rsidP="008420D4">
      <w:pPr>
        <w:numPr>
          <w:ilvl w:val="0"/>
          <w:numId w:val="19"/>
        </w:numPr>
        <w:ind w:hanging="720"/>
        <w:jc w:val="both"/>
        <w:rPr>
          <w:bCs/>
          <w:iCs/>
          <w:color w:val="000000"/>
        </w:rPr>
      </w:pPr>
      <w:r w:rsidRPr="008420D4">
        <w:rPr>
          <w:b/>
          <w:color w:val="000000"/>
        </w:rPr>
        <w:t xml:space="preserve">Кто </w:t>
      </w:r>
      <w:r w:rsidRPr="008420D4">
        <w:rPr>
          <w:b/>
          <w:bCs/>
          <w:iCs/>
          <w:color w:val="000000"/>
        </w:rPr>
        <w:t xml:space="preserve">должен производить осмотр СИЗ, необходимых </w:t>
      </w:r>
      <w:r w:rsidRPr="008420D4">
        <w:rPr>
          <w:b/>
          <w:bCs/>
          <w:iCs/>
        </w:rPr>
        <w:t xml:space="preserve">для </w:t>
      </w:r>
      <w:r w:rsidRPr="008420D4">
        <w:rPr>
          <w:b/>
          <w:bCs/>
          <w:iCs/>
          <w:color w:val="000000"/>
        </w:rPr>
        <w:t xml:space="preserve">выполнения работ на высоте? </w:t>
      </w:r>
      <w:r w:rsidR="0058397A">
        <w:rPr>
          <w:b/>
          <w:bCs/>
          <w:iCs/>
          <w:color w:val="000000"/>
        </w:rPr>
        <w:t>(</w:t>
      </w:r>
      <w:r w:rsidRPr="008420D4">
        <w:rPr>
          <w:b/>
          <w:bCs/>
          <w:iCs/>
          <w:color w:val="000000"/>
        </w:rPr>
        <w:t>п.4.8.</w:t>
      </w:r>
      <w:r w:rsidRPr="00893814">
        <w:rPr>
          <w:b/>
          <w:bCs/>
          <w:iCs/>
          <w:color w:val="000000"/>
        </w:rPr>
        <w:t xml:space="preserve"> </w:t>
      </w:r>
      <w:r w:rsidR="0058397A">
        <w:rPr>
          <w:b/>
          <w:bCs/>
          <w:iCs/>
          <w:color w:val="000000"/>
        </w:rPr>
        <w:t>инс.</w:t>
      </w:r>
      <w:r w:rsidR="00AF144F">
        <w:rPr>
          <w:b/>
          <w:bCs/>
          <w:iCs/>
          <w:color w:val="000000"/>
        </w:rPr>
        <w:t>№</w:t>
      </w:r>
      <w:r w:rsidR="00C65CF0">
        <w:rPr>
          <w:b/>
          <w:bCs/>
          <w:iCs/>
          <w:color w:val="000000"/>
        </w:rPr>
        <w:t>2.2.14</w:t>
      </w:r>
      <w:r w:rsidR="0058397A">
        <w:rPr>
          <w:b/>
          <w:bCs/>
          <w:iCs/>
          <w:color w:val="000000"/>
        </w:rPr>
        <w:t>)</w:t>
      </w:r>
    </w:p>
    <w:p w:rsidR="008420D4" w:rsidRPr="008420D4" w:rsidRDefault="008420D4"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Ответственный руководитель работ</w:t>
      </w:r>
      <w:r>
        <w:rPr>
          <w:rFonts w:ascii="Times New Roman" w:hAnsi="Times New Roman" w:cs="Times New Roman"/>
          <w:color w:val="000000" w:themeColor="text1"/>
          <w:sz w:val="24"/>
          <w:szCs w:val="24"/>
        </w:rPr>
        <w:t>.</w:t>
      </w:r>
    </w:p>
    <w:p w:rsidR="008420D4" w:rsidRPr="008420D4" w:rsidRDefault="008420D4"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Ответственный исполнитель работ</w:t>
      </w:r>
      <w:r>
        <w:rPr>
          <w:rFonts w:ascii="Times New Roman" w:hAnsi="Times New Roman" w:cs="Times New Roman"/>
          <w:color w:val="000000" w:themeColor="text1"/>
          <w:sz w:val="24"/>
          <w:szCs w:val="24"/>
        </w:rPr>
        <w:t>.</w:t>
      </w:r>
    </w:p>
    <w:p w:rsidR="008420D4" w:rsidRPr="008420D4" w:rsidRDefault="008420D4" w:rsidP="008420D4">
      <w:pPr>
        <w:pStyle w:val="a8"/>
        <w:ind w:left="705" w:hanging="705"/>
        <w:rPr>
          <w:rFonts w:ascii="Times New Roman" w:hAnsi="Times New Roman" w:cs="Times New Roman"/>
          <w:color w:val="000000" w:themeColor="text1"/>
          <w:sz w:val="24"/>
          <w:szCs w:val="24"/>
        </w:rPr>
      </w:pPr>
      <w:r w:rsidRPr="008420D4">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Работники, допускаемые к работам на высоте</w:t>
      </w:r>
      <w:r>
        <w:rPr>
          <w:rFonts w:ascii="Times New Roman" w:hAnsi="Times New Roman" w:cs="Times New Roman"/>
          <w:color w:val="000000" w:themeColor="text1"/>
          <w:sz w:val="24"/>
          <w:szCs w:val="24"/>
        </w:rPr>
        <w:t>.</w:t>
      </w:r>
    </w:p>
    <w:p w:rsidR="008420D4" w:rsidRPr="008420D4" w:rsidRDefault="008420D4"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Работники, допускаемые к работам на высоте, до и после каждого использования</w:t>
      </w:r>
      <w:r>
        <w:rPr>
          <w:rFonts w:ascii="Times New Roman" w:hAnsi="Times New Roman" w:cs="Times New Roman"/>
          <w:color w:val="000000" w:themeColor="text1"/>
          <w:sz w:val="24"/>
          <w:szCs w:val="24"/>
        </w:rPr>
        <w:t>.</w:t>
      </w:r>
    </w:p>
    <w:p w:rsidR="008420D4" w:rsidRPr="008420D4" w:rsidRDefault="008420D4" w:rsidP="008420D4">
      <w:pPr>
        <w:pStyle w:val="a8"/>
        <w:ind w:left="705" w:hanging="705"/>
        <w:rPr>
          <w:rFonts w:ascii="Times New Roman" w:hAnsi="Times New Roman" w:cs="Times New Roman"/>
          <w:color w:val="000000" w:themeColor="text1"/>
          <w:sz w:val="24"/>
          <w:szCs w:val="24"/>
        </w:rPr>
      </w:pPr>
      <w:r w:rsidRPr="008420D4">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Руководитель организации</w:t>
      </w:r>
      <w:r>
        <w:rPr>
          <w:rFonts w:ascii="Times New Roman" w:hAnsi="Times New Roman" w:cs="Times New Roman"/>
          <w:color w:val="000000" w:themeColor="text1"/>
          <w:sz w:val="24"/>
          <w:szCs w:val="24"/>
        </w:rPr>
        <w:t>.</w:t>
      </w:r>
    </w:p>
    <w:p w:rsidR="0058348A" w:rsidRPr="004A32B5" w:rsidRDefault="0058348A" w:rsidP="0058348A">
      <w:pPr>
        <w:jc w:val="both"/>
        <w:rPr>
          <w:rFonts w:eastAsia="Calibri"/>
          <w:b/>
          <w:color w:val="000000" w:themeColor="text1"/>
          <w:lang w:eastAsia="en-US"/>
        </w:rPr>
      </w:pPr>
    </w:p>
    <w:p w:rsidR="008420D4" w:rsidRPr="008420D4" w:rsidRDefault="008420D4" w:rsidP="008420D4">
      <w:pPr>
        <w:numPr>
          <w:ilvl w:val="0"/>
          <w:numId w:val="19"/>
        </w:numPr>
        <w:ind w:hanging="720"/>
        <w:jc w:val="both"/>
        <w:rPr>
          <w:b/>
          <w:color w:val="000000"/>
        </w:rPr>
      </w:pPr>
      <w:r w:rsidRPr="008420D4">
        <w:rPr>
          <w:b/>
          <w:color w:val="000000"/>
        </w:rPr>
        <w:t>Что необходимо проверить перед началом работ на высоте?</w:t>
      </w:r>
      <w:r w:rsidRPr="008420D4">
        <w:rPr>
          <w:color w:val="000000"/>
        </w:rPr>
        <w:t xml:space="preserve"> </w:t>
      </w:r>
      <w:r w:rsidR="0058397A" w:rsidRPr="0058397A">
        <w:rPr>
          <w:b/>
          <w:color w:val="000000"/>
        </w:rPr>
        <w:t>(</w:t>
      </w:r>
      <w:r w:rsidRPr="008420D4">
        <w:rPr>
          <w:b/>
          <w:color w:val="000000"/>
        </w:rPr>
        <w:t xml:space="preserve">п.5. </w:t>
      </w:r>
      <w:r w:rsidR="0058397A">
        <w:rPr>
          <w:b/>
          <w:color w:val="000000"/>
        </w:rPr>
        <w:t>инс.</w:t>
      </w:r>
      <w:r w:rsidR="00AF144F">
        <w:rPr>
          <w:b/>
          <w:color w:val="000000"/>
        </w:rPr>
        <w:t>№</w:t>
      </w:r>
      <w:r w:rsidR="00C65CF0">
        <w:rPr>
          <w:b/>
          <w:color w:val="000000"/>
        </w:rPr>
        <w:t>2.2.14</w:t>
      </w:r>
      <w:r w:rsidRPr="008420D4">
        <w:rPr>
          <w:b/>
          <w:color w:val="000000"/>
        </w:rPr>
        <w:t>.</w:t>
      </w:r>
      <w:r w:rsidR="0058397A">
        <w:rPr>
          <w:b/>
          <w:color w:val="000000"/>
        </w:rPr>
        <w:t>)</w:t>
      </w:r>
    </w:p>
    <w:p w:rsidR="008420D4" w:rsidRPr="008420D4" w:rsidRDefault="008420D4"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Проверить и привести в порядок средства индивидуальной защиты, предохранительные приспособления. Застегнуть специальную одежду на все пуговицы (завязать завязки), не допуская свисающих концов одежды, убрать волосы под головной убор. Подбородочный ремешок защитной каски не должен быть в ослабленном  состоянии.</w:t>
      </w:r>
    </w:p>
    <w:p w:rsidR="008420D4" w:rsidRPr="008420D4" w:rsidRDefault="008420D4"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Проверить, чтобы применяемый при работе инструмент и приспособления были исправны, не изношены и отвечали безопасным условиям труда, предъявляемым к ним инструкциями по Обществу. Инструмент и приспособления применять строго по их назначению.</w:t>
      </w:r>
    </w:p>
    <w:p w:rsidR="008420D4" w:rsidRPr="008420D4" w:rsidRDefault="008420D4"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Проверить исправность и пригодность к эксплуатации применяемых лестниц, стремянок, лесов и подмостей</w:t>
      </w:r>
      <w:r>
        <w:rPr>
          <w:rFonts w:ascii="Times New Roman" w:hAnsi="Times New Roman" w:cs="Times New Roman"/>
          <w:color w:val="000000" w:themeColor="text1"/>
          <w:sz w:val="24"/>
          <w:szCs w:val="24"/>
        </w:rPr>
        <w:t>.</w:t>
      </w:r>
    </w:p>
    <w:p w:rsidR="008420D4" w:rsidRPr="008420D4" w:rsidRDefault="008420D4"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должны обеспечить их ограждения.</w:t>
      </w:r>
    </w:p>
    <w:p w:rsidR="008420D4" w:rsidRPr="008420D4" w:rsidRDefault="008420D4"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Верно все выше перечисленное.</w:t>
      </w:r>
    </w:p>
    <w:p w:rsidR="0058348A" w:rsidRPr="004A32B5" w:rsidRDefault="0058348A" w:rsidP="0058348A">
      <w:pPr>
        <w:jc w:val="both"/>
        <w:rPr>
          <w:rFonts w:eastAsia="Calibri"/>
          <w:color w:val="000000" w:themeColor="text1"/>
          <w:lang w:eastAsia="en-US"/>
        </w:rPr>
      </w:pPr>
    </w:p>
    <w:p w:rsidR="008420D4" w:rsidRPr="00B13C85" w:rsidRDefault="008420D4" w:rsidP="008420D4">
      <w:pPr>
        <w:numPr>
          <w:ilvl w:val="0"/>
          <w:numId w:val="19"/>
        </w:numPr>
        <w:ind w:hanging="720"/>
        <w:jc w:val="both"/>
        <w:rPr>
          <w:color w:val="000000"/>
        </w:rPr>
      </w:pPr>
      <w:r w:rsidRPr="00F23870">
        <w:rPr>
          <w:b/>
          <w:color w:val="000000"/>
        </w:rPr>
        <w:t>В какое время должны осуществляться работы на высоте?</w:t>
      </w:r>
      <w:r w:rsidRPr="00B13C85">
        <w:rPr>
          <w:color w:val="000000"/>
        </w:rPr>
        <w:t xml:space="preserve"> </w:t>
      </w:r>
      <w:r w:rsidR="0058397A">
        <w:rPr>
          <w:color w:val="000000"/>
        </w:rPr>
        <w:t>(</w:t>
      </w:r>
      <w:r w:rsidRPr="00893814">
        <w:rPr>
          <w:b/>
          <w:color w:val="000000"/>
        </w:rPr>
        <w:t>п.6.1</w:t>
      </w:r>
      <w:r w:rsidR="00AF144F">
        <w:rPr>
          <w:b/>
          <w:color w:val="000000"/>
        </w:rPr>
        <w:t xml:space="preserve">. </w:t>
      </w:r>
      <w:r w:rsidR="0058397A">
        <w:rPr>
          <w:b/>
          <w:color w:val="000000"/>
        </w:rPr>
        <w:t>инс.</w:t>
      </w:r>
      <w:r w:rsidR="00AF144F">
        <w:rPr>
          <w:b/>
          <w:color w:val="000000"/>
        </w:rPr>
        <w:t>№</w:t>
      </w:r>
      <w:r w:rsidR="00C65CF0">
        <w:rPr>
          <w:b/>
          <w:color w:val="000000"/>
        </w:rPr>
        <w:t>2.2.14</w:t>
      </w:r>
      <w:r w:rsidRPr="00893814">
        <w:rPr>
          <w:b/>
          <w:color w:val="000000"/>
        </w:rPr>
        <w:t>.</w:t>
      </w:r>
      <w:r w:rsidR="0058397A">
        <w:rPr>
          <w:b/>
          <w:color w:val="000000"/>
        </w:rPr>
        <w:t>)</w:t>
      </w:r>
    </w:p>
    <w:p w:rsidR="008420D4" w:rsidRPr="008420D4" w:rsidRDefault="008420D4"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Только в дневное время.</w:t>
      </w:r>
    </w:p>
    <w:p w:rsidR="008420D4" w:rsidRPr="008420D4" w:rsidRDefault="008420D4"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Круглосуточно</w:t>
      </w:r>
      <w:r>
        <w:rPr>
          <w:rFonts w:ascii="Times New Roman" w:hAnsi="Times New Roman" w:cs="Times New Roman"/>
          <w:color w:val="000000" w:themeColor="text1"/>
          <w:sz w:val="24"/>
          <w:szCs w:val="24"/>
        </w:rPr>
        <w:t>.</w:t>
      </w:r>
    </w:p>
    <w:p w:rsidR="008420D4" w:rsidRPr="008420D4" w:rsidRDefault="008420D4" w:rsidP="008420D4">
      <w:pPr>
        <w:pStyle w:val="a8"/>
        <w:ind w:left="705" w:hanging="705"/>
        <w:rPr>
          <w:rFonts w:ascii="Times New Roman" w:hAnsi="Times New Roman" w:cs="Times New Roman"/>
          <w:color w:val="000000" w:themeColor="text1"/>
          <w:sz w:val="24"/>
          <w:szCs w:val="24"/>
        </w:rPr>
      </w:pPr>
      <w:r w:rsidRPr="008420D4">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По требованию руководителя объекта</w:t>
      </w:r>
      <w:r>
        <w:rPr>
          <w:rFonts w:ascii="Times New Roman" w:hAnsi="Times New Roman" w:cs="Times New Roman"/>
          <w:color w:val="000000" w:themeColor="text1"/>
          <w:sz w:val="24"/>
          <w:szCs w:val="24"/>
        </w:rPr>
        <w:t>.</w:t>
      </w:r>
    </w:p>
    <w:p w:rsidR="008420D4" w:rsidRPr="008420D4" w:rsidRDefault="008420D4"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В светлое время суток. При проведении в темное время суток должно быть получено письменное разрешение главного инже</w:t>
      </w:r>
      <w:r w:rsidRPr="008420D4">
        <w:rPr>
          <w:rFonts w:ascii="Times New Roman" w:hAnsi="Times New Roman" w:cs="Times New Roman"/>
          <w:color w:val="000000" w:themeColor="text1"/>
          <w:sz w:val="24"/>
          <w:szCs w:val="24"/>
        </w:rPr>
        <w:softHyphen/>
        <w:t>нера и обеспечено необходимое качественное освещение</w:t>
      </w:r>
      <w:r>
        <w:rPr>
          <w:rFonts w:ascii="Times New Roman" w:hAnsi="Times New Roman" w:cs="Times New Roman"/>
          <w:color w:val="000000" w:themeColor="text1"/>
          <w:sz w:val="24"/>
          <w:szCs w:val="24"/>
        </w:rPr>
        <w:t>.</w:t>
      </w:r>
    </w:p>
    <w:p w:rsidR="008420D4" w:rsidRPr="008420D4" w:rsidRDefault="008420D4" w:rsidP="008420D4">
      <w:pPr>
        <w:pStyle w:val="a8"/>
        <w:ind w:left="705" w:hanging="705"/>
        <w:rPr>
          <w:rFonts w:ascii="Times New Roman" w:hAnsi="Times New Roman" w:cs="Times New Roman"/>
          <w:color w:val="000000" w:themeColor="text1"/>
          <w:sz w:val="24"/>
          <w:szCs w:val="24"/>
        </w:rPr>
      </w:pPr>
      <w:r w:rsidRPr="008420D4">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 xml:space="preserve">В </w:t>
      </w:r>
      <w:r w:rsidR="00D46B1E">
        <w:rPr>
          <w:rFonts w:ascii="Times New Roman" w:hAnsi="Times New Roman" w:cs="Times New Roman"/>
          <w:color w:val="000000" w:themeColor="text1"/>
          <w:sz w:val="24"/>
          <w:szCs w:val="24"/>
        </w:rPr>
        <w:t>светлое</w:t>
      </w:r>
      <w:r w:rsidRPr="008420D4">
        <w:rPr>
          <w:rFonts w:ascii="Times New Roman" w:hAnsi="Times New Roman" w:cs="Times New Roman"/>
          <w:color w:val="000000" w:themeColor="text1"/>
          <w:sz w:val="24"/>
          <w:szCs w:val="24"/>
        </w:rPr>
        <w:t xml:space="preserve"> время</w:t>
      </w:r>
      <w:r w:rsidR="00D46B1E">
        <w:rPr>
          <w:rFonts w:ascii="Times New Roman" w:hAnsi="Times New Roman" w:cs="Times New Roman"/>
          <w:color w:val="000000" w:themeColor="text1"/>
          <w:sz w:val="24"/>
          <w:szCs w:val="24"/>
        </w:rPr>
        <w:t xml:space="preserve"> суток</w:t>
      </w:r>
      <w:r w:rsidRPr="008420D4">
        <w:rPr>
          <w:rFonts w:ascii="Times New Roman" w:hAnsi="Times New Roman" w:cs="Times New Roman"/>
          <w:color w:val="000000" w:themeColor="text1"/>
          <w:sz w:val="24"/>
          <w:szCs w:val="24"/>
        </w:rPr>
        <w:t xml:space="preserve">. При проведении в ночное время должно быть получено письменное разрешение главного </w:t>
      </w:r>
      <w:r>
        <w:rPr>
          <w:rFonts w:ascii="Times New Roman" w:hAnsi="Times New Roman" w:cs="Times New Roman"/>
          <w:color w:val="000000" w:themeColor="text1"/>
          <w:sz w:val="24"/>
          <w:szCs w:val="24"/>
        </w:rPr>
        <w:t>инже</w:t>
      </w:r>
      <w:r w:rsidRPr="008420D4">
        <w:rPr>
          <w:rFonts w:ascii="Times New Roman" w:hAnsi="Times New Roman" w:cs="Times New Roman"/>
          <w:color w:val="000000" w:themeColor="text1"/>
          <w:sz w:val="24"/>
          <w:szCs w:val="24"/>
        </w:rPr>
        <w:t>нера</w:t>
      </w:r>
      <w:r>
        <w:rPr>
          <w:rFonts w:ascii="Times New Roman" w:hAnsi="Times New Roman" w:cs="Times New Roman"/>
          <w:color w:val="000000" w:themeColor="text1"/>
          <w:sz w:val="24"/>
          <w:szCs w:val="24"/>
        </w:rPr>
        <w:t>.</w:t>
      </w:r>
    </w:p>
    <w:p w:rsidR="0058348A" w:rsidRPr="004A32B5" w:rsidRDefault="0058348A" w:rsidP="0058348A">
      <w:pPr>
        <w:jc w:val="both"/>
        <w:rPr>
          <w:rFonts w:eastAsia="Calibri"/>
          <w:color w:val="000000" w:themeColor="text1"/>
          <w:lang w:eastAsia="en-US"/>
        </w:rPr>
      </w:pPr>
    </w:p>
    <w:p w:rsidR="008420D4" w:rsidRPr="00B13C85" w:rsidRDefault="008420D4" w:rsidP="008420D4">
      <w:pPr>
        <w:numPr>
          <w:ilvl w:val="0"/>
          <w:numId w:val="19"/>
        </w:numPr>
        <w:ind w:hanging="720"/>
        <w:jc w:val="both"/>
        <w:rPr>
          <w:color w:val="000000"/>
        </w:rPr>
      </w:pPr>
      <w:r w:rsidRPr="00F23870">
        <w:rPr>
          <w:b/>
          <w:color w:val="000000"/>
        </w:rPr>
        <w:t>Каковы основные причины падения работников с высоты?</w:t>
      </w:r>
      <w:r>
        <w:rPr>
          <w:color w:val="000000"/>
        </w:rPr>
        <w:t xml:space="preserve"> </w:t>
      </w:r>
      <w:r w:rsidR="0058397A">
        <w:rPr>
          <w:color w:val="000000"/>
        </w:rPr>
        <w:t>(</w:t>
      </w:r>
      <w:r w:rsidRPr="00AA0F19">
        <w:rPr>
          <w:b/>
          <w:color w:val="000000"/>
        </w:rPr>
        <w:t xml:space="preserve">п. 1.24. </w:t>
      </w:r>
      <w:r w:rsidR="0058397A">
        <w:rPr>
          <w:b/>
          <w:color w:val="000000"/>
        </w:rPr>
        <w:t>инс.</w:t>
      </w:r>
      <w:r w:rsidR="00AF144F">
        <w:rPr>
          <w:b/>
          <w:color w:val="000000"/>
        </w:rPr>
        <w:t>№</w:t>
      </w:r>
      <w:r w:rsidR="00C65CF0">
        <w:rPr>
          <w:b/>
          <w:color w:val="000000"/>
        </w:rPr>
        <w:t>2.2.14</w:t>
      </w:r>
      <w:r w:rsidR="0058397A">
        <w:rPr>
          <w:b/>
          <w:color w:val="000000"/>
        </w:rPr>
        <w:t>)</w:t>
      </w:r>
    </w:p>
    <w:p w:rsidR="008420D4" w:rsidRPr="008420D4" w:rsidRDefault="008420D4"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Технические - отсутствие ограждений, предохранительных привязей и страховочных поясов, недостаточная прочность и устойчивость лесов, настилов, люлек, лестниц</w:t>
      </w:r>
      <w:r>
        <w:rPr>
          <w:rFonts w:ascii="Times New Roman" w:hAnsi="Times New Roman" w:cs="Times New Roman"/>
          <w:color w:val="000000" w:themeColor="text1"/>
          <w:sz w:val="24"/>
          <w:szCs w:val="24"/>
        </w:rPr>
        <w:t>.</w:t>
      </w:r>
    </w:p>
    <w:p w:rsidR="008420D4" w:rsidRPr="008420D4" w:rsidRDefault="008420D4"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Технологические - недостатки в проектах производства работ, неправ</w:t>
      </w:r>
      <w:r>
        <w:rPr>
          <w:rFonts w:ascii="Times New Roman" w:hAnsi="Times New Roman" w:cs="Times New Roman"/>
          <w:color w:val="000000" w:themeColor="text1"/>
          <w:sz w:val="24"/>
          <w:szCs w:val="24"/>
        </w:rPr>
        <w:t>ильная технология ведения работ.</w:t>
      </w:r>
    </w:p>
    <w:p w:rsidR="008420D4" w:rsidRPr="008420D4" w:rsidRDefault="008420D4"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Психологические - потеря самообладания, нарушение координации движений, неосторожные действия, не</w:t>
      </w:r>
      <w:r>
        <w:rPr>
          <w:rFonts w:ascii="Times New Roman" w:hAnsi="Times New Roman" w:cs="Times New Roman"/>
          <w:color w:val="000000" w:themeColor="text1"/>
          <w:sz w:val="24"/>
          <w:szCs w:val="24"/>
        </w:rPr>
        <w:t>брежное выполнение своей работы.</w:t>
      </w:r>
    </w:p>
    <w:p w:rsidR="008420D4" w:rsidRPr="008420D4" w:rsidRDefault="008420D4"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Метеорологические - сильный ветер, низкая и высокая температуры воздуха, дождь, снег, туман, гололед.</w:t>
      </w:r>
    </w:p>
    <w:p w:rsidR="008420D4" w:rsidRPr="008420D4" w:rsidRDefault="008420D4" w:rsidP="008420D4">
      <w:pPr>
        <w:pStyle w:val="a8"/>
        <w:ind w:left="705" w:hanging="705"/>
        <w:rPr>
          <w:rFonts w:ascii="Times New Roman" w:hAnsi="Times New Roman" w:cs="Times New Roman"/>
          <w:color w:val="000000" w:themeColor="text1"/>
          <w:sz w:val="24"/>
          <w:szCs w:val="24"/>
        </w:rPr>
      </w:pPr>
      <w:r w:rsidRPr="008420D4">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Верно все вышеперечисленное</w:t>
      </w:r>
      <w:r>
        <w:rPr>
          <w:rFonts w:ascii="Times New Roman" w:hAnsi="Times New Roman" w:cs="Times New Roman"/>
          <w:color w:val="000000" w:themeColor="text1"/>
          <w:sz w:val="24"/>
          <w:szCs w:val="24"/>
        </w:rPr>
        <w:t>.</w:t>
      </w:r>
    </w:p>
    <w:p w:rsidR="00D870FB" w:rsidRPr="00D870FB" w:rsidRDefault="00D870FB" w:rsidP="00D870FB">
      <w:pPr>
        <w:jc w:val="both"/>
        <w:rPr>
          <w:rFonts w:eastAsia="Calibri"/>
          <w:color w:val="000000" w:themeColor="text1"/>
          <w:lang w:eastAsia="en-US"/>
        </w:rPr>
      </w:pPr>
    </w:p>
    <w:p w:rsidR="00AF144F" w:rsidRPr="00AF144F" w:rsidRDefault="008420D4" w:rsidP="008420D4">
      <w:pPr>
        <w:numPr>
          <w:ilvl w:val="0"/>
          <w:numId w:val="19"/>
        </w:numPr>
        <w:ind w:hanging="720"/>
        <w:jc w:val="both"/>
        <w:rPr>
          <w:color w:val="000000"/>
        </w:rPr>
      </w:pPr>
      <w:r w:rsidRPr="00F23870">
        <w:rPr>
          <w:b/>
          <w:color w:val="000000"/>
        </w:rPr>
        <w:t xml:space="preserve">В каких случаях </w:t>
      </w:r>
      <w:r w:rsidRPr="00F23870">
        <w:rPr>
          <w:b/>
          <w:bCs/>
          <w:iCs/>
          <w:color w:val="000000"/>
          <w:lang w:val="x-none"/>
        </w:rPr>
        <w:t>запрещаетс</w:t>
      </w:r>
      <w:r w:rsidRPr="00F23870">
        <w:rPr>
          <w:b/>
          <w:bCs/>
          <w:iCs/>
          <w:color w:val="000000"/>
        </w:rPr>
        <w:t>я</w:t>
      </w:r>
      <w:r w:rsidRPr="00F23870">
        <w:rPr>
          <w:b/>
          <w:color w:val="000000"/>
        </w:rPr>
        <w:t xml:space="preserve"> </w:t>
      </w:r>
      <w:r w:rsidRPr="00F23870">
        <w:rPr>
          <w:b/>
          <w:bCs/>
          <w:iCs/>
          <w:color w:val="000000"/>
          <w:lang w:val="x-none"/>
        </w:rPr>
        <w:t>использование предохранитель</w:t>
      </w:r>
      <w:r w:rsidRPr="00F23870">
        <w:rPr>
          <w:b/>
          <w:bCs/>
          <w:iCs/>
          <w:color w:val="000000"/>
          <w:lang w:val="x-none"/>
        </w:rPr>
        <w:softHyphen/>
        <w:t>ного пояса</w:t>
      </w:r>
      <w:r w:rsidRPr="00F23870">
        <w:rPr>
          <w:b/>
          <w:bCs/>
          <w:iCs/>
          <w:color w:val="000000"/>
        </w:rPr>
        <w:t>?</w:t>
      </w:r>
      <w:r w:rsidRPr="00783549">
        <w:rPr>
          <w:bCs/>
          <w:iCs/>
          <w:color w:val="000000"/>
          <w:lang w:val="x-none"/>
        </w:rPr>
        <w:t xml:space="preserve"> </w:t>
      </w:r>
    </w:p>
    <w:p w:rsidR="008420D4" w:rsidRPr="00783549" w:rsidRDefault="0058397A" w:rsidP="00AF144F">
      <w:pPr>
        <w:ind w:left="720"/>
        <w:jc w:val="both"/>
        <w:rPr>
          <w:color w:val="000000"/>
        </w:rPr>
      </w:pPr>
      <w:r w:rsidRPr="00AF144F">
        <w:rPr>
          <w:b/>
          <w:bCs/>
          <w:iCs/>
          <w:color w:val="000000"/>
        </w:rPr>
        <w:t>(</w:t>
      </w:r>
      <w:r w:rsidR="008420D4" w:rsidRPr="001310D7">
        <w:rPr>
          <w:b/>
          <w:color w:val="000000"/>
        </w:rPr>
        <w:t xml:space="preserve">п.6.11. </w:t>
      </w:r>
      <w:r w:rsidR="008420D4">
        <w:rPr>
          <w:b/>
          <w:color w:val="000000"/>
        </w:rPr>
        <w:t>(приложение 8)</w:t>
      </w:r>
      <w:r>
        <w:rPr>
          <w:b/>
          <w:color w:val="000000"/>
        </w:rPr>
        <w:t xml:space="preserve"> инс.</w:t>
      </w:r>
      <w:r w:rsidR="00AF144F">
        <w:rPr>
          <w:b/>
          <w:color w:val="000000"/>
        </w:rPr>
        <w:t>№</w:t>
      </w:r>
      <w:r w:rsidR="00C65CF0">
        <w:rPr>
          <w:b/>
          <w:color w:val="000000"/>
        </w:rPr>
        <w:t>2.2.14</w:t>
      </w:r>
      <w:r w:rsidR="008420D4" w:rsidRPr="001310D7">
        <w:rPr>
          <w:b/>
          <w:color w:val="000000"/>
        </w:rPr>
        <w:t>.</w:t>
      </w:r>
      <w:r>
        <w:rPr>
          <w:b/>
          <w:color w:val="000000"/>
        </w:rPr>
        <w:t>)</w:t>
      </w:r>
    </w:p>
    <w:p w:rsidR="008420D4" w:rsidRPr="008420D4" w:rsidRDefault="008420D4" w:rsidP="008420D4">
      <w:pPr>
        <w:pStyle w:val="a8"/>
        <w:ind w:left="705" w:hanging="705"/>
        <w:rPr>
          <w:rFonts w:ascii="Times New Roman" w:hAnsi="Times New Roman" w:cs="Times New Roman"/>
          <w:color w:val="000000" w:themeColor="text1"/>
          <w:sz w:val="24"/>
          <w:szCs w:val="24"/>
        </w:rPr>
      </w:pPr>
      <w:r w:rsidRPr="008420D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При отсутствии бирки с отметкой о дате очередного испытания</w:t>
      </w:r>
      <w:r>
        <w:rPr>
          <w:rFonts w:ascii="Times New Roman" w:hAnsi="Times New Roman" w:cs="Times New Roman"/>
          <w:color w:val="000000" w:themeColor="text1"/>
          <w:sz w:val="24"/>
          <w:szCs w:val="24"/>
        </w:rPr>
        <w:t>.</w:t>
      </w:r>
    </w:p>
    <w:p w:rsidR="008420D4" w:rsidRPr="008420D4" w:rsidRDefault="008420D4"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При видимых механических повреждениях</w:t>
      </w:r>
      <w:r>
        <w:rPr>
          <w:rFonts w:ascii="Times New Roman" w:hAnsi="Times New Roman" w:cs="Times New Roman"/>
          <w:color w:val="000000" w:themeColor="text1"/>
          <w:sz w:val="24"/>
          <w:szCs w:val="24"/>
        </w:rPr>
        <w:t>.</w:t>
      </w:r>
    </w:p>
    <w:p w:rsidR="008420D4" w:rsidRPr="008420D4" w:rsidRDefault="008420D4" w:rsidP="008420D4">
      <w:pPr>
        <w:pStyle w:val="a8"/>
        <w:ind w:left="705" w:hanging="705"/>
        <w:rPr>
          <w:rFonts w:ascii="Times New Roman" w:hAnsi="Times New Roman" w:cs="Times New Roman"/>
          <w:color w:val="000000" w:themeColor="text1"/>
          <w:sz w:val="24"/>
          <w:szCs w:val="24"/>
        </w:rPr>
      </w:pPr>
      <w:r w:rsidRPr="008420D4">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Просрочен срок очередного испытания</w:t>
      </w:r>
      <w:r>
        <w:rPr>
          <w:rFonts w:ascii="Times New Roman" w:hAnsi="Times New Roman" w:cs="Times New Roman"/>
          <w:color w:val="000000" w:themeColor="text1"/>
          <w:sz w:val="24"/>
          <w:szCs w:val="24"/>
        </w:rPr>
        <w:t>.</w:t>
      </w:r>
    </w:p>
    <w:p w:rsidR="008420D4" w:rsidRPr="008420D4" w:rsidRDefault="006D081E"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8420D4">
        <w:rPr>
          <w:rFonts w:ascii="Times New Roman" w:hAnsi="Times New Roman" w:cs="Times New Roman"/>
          <w:color w:val="000000" w:themeColor="text1"/>
          <w:sz w:val="24"/>
          <w:szCs w:val="24"/>
        </w:rPr>
        <w:t>.</w:t>
      </w:r>
      <w:r w:rsidR="008420D4">
        <w:rPr>
          <w:rFonts w:ascii="Times New Roman" w:hAnsi="Times New Roman" w:cs="Times New Roman"/>
          <w:color w:val="000000" w:themeColor="text1"/>
          <w:sz w:val="24"/>
          <w:szCs w:val="24"/>
        </w:rPr>
        <w:tab/>
      </w:r>
      <w:r w:rsidR="008420D4" w:rsidRPr="008420D4">
        <w:rPr>
          <w:rFonts w:ascii="Times New Roman" w:hAnsi="Times New Roman" w:cs="Times New Roman"/>
          <w:color w:val="000000" w:themeColor="text1"/>
          <w:sz w:val="24"/>
          <w:szCs w:val="24"/>
        </w:rPr>
        <w:t>Не регламентировано</w:t>
      </w:r>
    </w:p>
    <w:p w:rsidR="008420D4" w:rsidRPr="008420D4" w:rsidRDefault="006D081E"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8420D4">
        <w:rPr>
          <w:rFonts w:ascii="Times New Roman" w:hAnsi="Times New Roman" w:cs="Times New Roman"/>
          <w:color w:val="000000" w:themeColor="text1"/>
          <w:sz w:val="24"/>
          <w:szCs w:val="24"/>
        </w:rPr>
        <w:t>.</w:t>
      </w:r>
      <w:r w:rsidR="008420D4">
        <w:rPr>
          <w:rFonts w:ascii="Times New Roman" w:hAnsi="Times New Roman" w:cs="Times New Roman"/>
          <w:color w:val="000000" w:themeColor="text1"/>
          <w:sz w:val="24"/>
          <w:szCs w:val="24"/>
        </w:rPr>
        <w:tab/>
      </w:r>
      <w:r w:rsidR="008420D4" w:rsidRPr="008420D4">
        <w:rPr>
          <w:rFonts w:ascii="Times New Roman" w:hAnsi="Times New Roman" w:cs="Times New Roman"/>
          <w:color w:val="000000" w:themeColor="text1"/>
          <w:sz w:val="24"/>
          <w:szCs w:val="24"/>
        </w:rPr>
        <w:t>Верно 1,2,3</w:t>
      </w:r>
      <w:r w:rsidR="008420D4">
        <w:rPr>
          <w:rFonts w:ascii="Times New Roman" w:hAnsi="Times New Roman" w:cs="Times New Roman"/>
          <w:color w:val="000000" w:themeColor="text1"/>
          <w:sz w:val="24"/>
          <w:szCs w:val="24"/>
        </w:rPr>
        <w:t>.</w:t>
      </w:r>
    </w:p>
    <w:p w:rsidR="00D870FB" w:rsidRPr="00D870FB" w:rsidRDefault="00D870FB" w:rsidP="00D870FB">
      <w:pPr>
        <w:ind w:left="705" w:hanging="705"/>
        <w:jc w:val="both"/>
        <w:rPr>
          <w:rFonts w:eastAsia="Calibri"/>
          <w:color w:val="000000" w:themeColor="text1"/>
          <w:lang w:eastAsia="en-US"/>
        </w:rPr>
      </w:pPr>
    </w:p>
    <w:p w:rsidR="008420D4" w:rsidRPr="008D1BC9" w:rsidRDefault="008420D4" w:rsidP="008420D4">
      <w:pPr>
        <w:numPr>
          <w:ilvl w:val="0"/>
          <w:numId w:val="19"/>
        </w:numPr>
        <w:ind w:hanging="720"/>
        <w:jc w:val="both"/>
        <w:rPr>
          <w:color w:val="000000"/>
        </w:rPr>
      </w:pPr>
      <w:r w:rsidRPr="00F23870">
        <w:rPr>
          <w:b/>
          <w:color w:val="000000"/>
        </w:rPr>
        <w:lastRenderedPageBreak/>
        <w:t>Какие дополнительные меры безопасности предъявляются при работе на высоте в ограниченном пространстве  (в колодце, емкости, резервуаре)?</w:t>
      </w:r>
      <w:r w:rsidRPr="008D1BC9">
        <w:rPr>
          <w:color w:val="000000"/>
        </w:rPr>
        <w:t xml:space="preserve"> </w:t>
      </w:r>
      <w:r w:rsidR="0058397A">
        <w:rPr>
          <w:color w:val="000000"/>
        </w:rPr>
        <w:t>(</w:t>
      </w:r>
      <w:r w:rsidRPr="001310D7">
        <w:rPr>
          <w:b/>
          <w:color w:val="000000"/>
        </w:rPr>
        <w:t xml:space="preserve">п.6.20. </w:t>
      </w:r>
      <w:proofErr w:type="spellStart"/>
      <w:r w:rsidR="0058397A">
        <w:rPr>
          <w:b/>
          <w:color w:val="000000"/>
        </w:rPr>
        <w:t>инс</w:t>
      </w:r>
      <w:proofErr w:type="spellEnd"/>
      <w:r w:rsidR="0058397A">
        <w:rPr>
          <w:b/>
          <w:color w:val="000000"/>
        </w:rPr>
        <w:t>.</w:t>
      </w:r>
      <w:r w:rsidRPr="001310D7">
        <w:rPr>
          <w:b/>
          <w:color w:val="000000"/>
        </w:rPr>
        <w:t xml:space="preserve">№ </w:t>
      </w:r>
      <w:r w:rsidR="00C65CF0">
        <w:rPr>
          <w:b/>
          <w:color w:val="000000"/>
        </w:rPr>
        <w:t>2.2.14</w:t>
      </w:r>
      <w:r w:rsidRPr="001310D7">
        <w:rPr>
          <w:b/>
          <w:color w:val="000000"/>
        </w:rPr>
        <w:t>.</w:t>
      </w:r>
      <w:r w:rsidR="0058397A">
        <w:rPr>
          <w:b/>
          <w:color w:val="000000"/>
        </w:rPr>
        <w:t>)</w:t>
      </w:r>
    </w:p>
    <w:p w:rsidR="008420D4" w:rsidRPr="008420D4" w:rsidRDefault="008420D4" w:rsidP="008420D4">
      <w:pPr>
        <w:pStyle w:val="a8"/>
        <w:ind w:left="705" w:hanging="705"/>
        <w:rPr>
          <w:rFonts w:ascii="Times New Roman" w:hAnsi="Times New Roman" w:cs="Times New Roman"/>
          <w:color w:val="000000" w:themeColor="text1"/>
          <w:sz w:val="24"/>
          <w:szCs w:val="24"/>
        </w:rPr>
      </w:pPr>
      <w:r w:rsidRPr="008420D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Люки и отверстия доступа сверху должны быть оборудованы защитными ограждениями, исключающими возможность падения в них работников.</w:t>
      </w:r>
    </w:p>
    <w:p w:rsidR="008420D4" w:rsidRPr="008420D4" w:rsidRDefault="008420D4" w:rsidP="008420D4">
      <w:pPr>
        <w:pStyle w:val="a8"/>
        <w:ind w:left="705" w:hanging="705"/>
        <w:rPr>
          <w:rFonts w:ascii="Times New Roman" w:hAnsi="Times New Roman" w:cs="Times New Roman"/>
          <w:color w:val="000000" w:themeColor="text1"/>
          <w:sz w:val="24"/>
          <w:szCs w:val="24"/>
        </w:rPr>
      </w:pPr>
      <w:r w:rsidRPr="008420D4">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Ответственный руководитель работ назначает наблюдающих за работниками из расчета не менее одного наблюдающего за каждым работником.</w:t>
      </w:r>
    </w:p>
    <w:p w:rsidR="008420D4" w:rsidRPr="008420D4" w:rsidRDefault="008420D4" w:rsidP="008420D4">
      <w:pPr>
        <w:pStyle w:val="a8"/>
        <w:ind w:left="705" w:hanging="705"/>
        <w:rPr>
          <w:rFonts w:ascii="Times New Roman" w:hAnsi="Times New Roman" w:cs="Times New Roman"/>
          <w:color w:val="000000" w:themeColor="text1"/>
          <w:sz w:val="24"/>
          <w:szCs w:val="24"/>
        </w:rPr>
      </w:pPr>
      <w:r w:rsidRPr="008420D4">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Ответственный руководитель работ назначает наблюдающих за работниками из расчета не менее двух наблюдающих за каждым работником.</w:t>
      </w:r>
    </w:p>
    <w:p w:rsidR="008420D4" w:rsidRPr="008420D4" w:rsidRDefault="008420D4"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Верно 1 и 2</w:t>
      </w:r>
      <w:r>
        <w:rPr>
          <w:rFonts w:ascii="Times New Roman" w:hAnsi="Times New Roman" w:cs="Times New Roman"/>
          <w:color w:val="000000" w:themeColor="text1"/>
          <w:sz w:val="24"/>
          <w:szCs w:val="24"/>
        </w:rPr>
        <w:t>.</w:t>
      </w:r>
    </w:p>
    <w:p w:rsidR="008420D4" w:rsidRPr="008420D4" w:rsidRDefault="008420D4"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Верно 1 и 3</w:t>
      </w:r>
      <w:r>
        <w:rPr>
          <w:rFonts w:ascii="Times New Roman" w:hAnsi="Times New Roman" w:cs="Times New Roman"/>
          <w:color w:val="000000" w:themeColor="text1"/>
          <w:sz w:val="24"/>
          <w:szCs w:val="24"/>
        </w:rPr>
        <w:t>.</w:t>
      </w:r>
    </w:p>
    <w:p w:rsidR="0058348A" w:rsidRPr="004A32B5" w:rsidRDefault="0058348A" w:rsidP="0058348A">
      <w:pPr>
        <w:jc w:val="both"/>
        <w:rPr>
          <w:rFonts w:eastAsia="Calibri"/>
          <w:color w:val="000000" w:themeColor="text1"/>
          <w:lang w:eastAsia="en-US"/>
        </w:rPr>
      </w:pPr>
    </w:p>
    <w:p w:rsidR="0058397A" w:rsidRDefault="008420D4" w:rsidP="008420D4">
      <w:pPr>
        <w:numPr>
          <w:ilvl w:val="0"/>
          <w:numId w:val="19"/>
        </w:numPr>
        <w:ind w:hanging="720"/>
        <w:jc w:val="both"/>
        <w:rPr>
          <w:b/>
          <w:bCs/>
          <w:color w:val="000000"/>
        </w:rPr>
      </w:pPr>
      <w:r w:rsidRPr="0058397A">
        <w:rPr>
          <w:b/>
          <w:bCs/>
          <w:color w:val="000000"/>
        </w:rPr>
        <w:t xml:space="preserve">Какова периодичность осмотра деревянных лесов и подмостей? </w:t>
      </w:r>
      <w:r w:rsidR="0058397A" w:rsidRPr="0058397A">
        <w:rPr>
          <w:b/>
          <w:bCs/>
          <w:color w:val="000000"/>
        </w:rPr>
        <w:t>(</w:t>
      </w:r>
      <w:r w:rsidRPr="0058397A">
        <w:rPr>
          <w:b/>
          <w:bCs/>
          <w:color w:val="000000"/>
        </w:rPr>
        <w:t>Таблица № 2</w:t>
      </w:r>
      <w:r w:rsidR="0058397A">
        <w:rPr>
          <w:b/>
          <w:bCs/>
          <w:color w:val="000000"/>
        </w:rPr>
        <w:t xml:space="preserve"> </w:t>
      </w:r>
    </w:p>
    <w:p w:rsidR="008420D4" w:rsidRPr="0058397A" w:rsidRDefault="0058397A" w:rsidP="0058397A">
      <w:pPr>
        <w:ind w:left="720"/>
        <w:jc w:val="both"/>
        <w:rPr>
          <w:b/>
          <w:bCs/>
          <w:color w:val="000000"/>
        </w:rPr>
      </w:pPr>
      <w:proofErr w:type="spellStart"/>
      <w:r w:rsidRPr="0058397A">
        <w:rPr>
          <w:b/>
          <w:bCs/>
          <w:color w:val="000000"/>
        </w:rPr>
        <w:t>инс</w:t>
      </w:r>
      <w:proofErr w:type="spellEnd"/>
      <w:r w:rsidRPr="0058397A">
        <w:rPr>
          <w:b/>
          <w:bCs/>
          <w:color w:val="000000"/>
        </w:rPr>
        <w:t>.</w:t>
      </w:r>
      <w:r w:rsidR="00DF51BA">
        <w:rPr>
          <w:b/>
          <w:bCs/>
          <w:color w:val="000000"/>
        </w:rPr>
        <w:t xml:space="preserve"> </w:t>
      </w:r>
      <w:r w:rsidR="008420D4" w:rsidRPr="0058397A">
        <w:rPr>
          <w:b/>
          <w:bCs/>
          <w:color w:val="000000"/>
        </w:rPr>
        <w:t xml:space="preserve">№ </w:t>
      </w:r>
      <w:r w:rsidR="00C65CF0">
        <w:rPr>
          <w:b/>
          <w:bCs/>
          <w:color w:val="000000"/>
        </w:rPr>
        <w:t>2.2.14</w:t>
      </w:r>
      <w:r w:rsidR="008420D4" w:rsidRPr="0058397A">
        <w:rPr>
          <w:b/>
          <w:bCs/>
          <w:color w:val="000000"/>
        </w:rPr>
        <w:t>.</w:t>
      </w:r>
      <w:r w:rsidRPr="0058397A">
        <w:rPr>
          <w:b/>
          <w:bCs/>
          <w:color w:val="000000"/>
        </w:rPr>
        <w:t>)</w:t>
      </w:r>
    </w:p>
    <w:p w:rsidR="008420D4" w:rsidRPr="008420D4" w:rsidRDefault="008420D4"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1 раз в месяц</w:t>
      </w:r>
      <w:r>
        <w:rPr>
          <w:rFonts w:ascii="Times New Roman" w:hAnsi="Times New Roman" w:cs="Times New Roman"/>
          <w:color w:val="000000" w:themeColor="text1"/>
          <w:sz w:val="24"/>
          <w:szCs w:val="24"/>
        </w:rPr>
        <w:t>.</w:t>
      </w:r>
    </w:p>
    <w:p w:rsidR="008420D4" w:rsidRPr="008420D4" w:rsidRDefault="008420D4"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1 раз в 10 дней</w:t>
      </w:r>
      <w:r>
        <w:rPr>
          <w:rFonts w:ascii="Times New Roman" w:hAnsi="Times New Roman" w:cs="Times New Roman"/>
          <w:color w:val="000000" w:themeColor="text1"/>
          <w:sz w:val="24"/>
          <w:szCs w:val="24"/>
        </w:rPr>
        <w:t>.</w:t>
      </w:r>
    </w:p>
    <w:p w:rsidR="008420D4" w:rsidRPr="008420D4" w:rsidRDefault="008420D4"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Не реже 1 раза в 10 рабочих смен.</w:t>
      </w:r>
    </w:p>
    <w:p w:rsidR="008420D4" w:rsidRPr="008420D4" w:rsidRDefault="008420D4"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1 раз в 14 дней.</w:t>
      </w:r>
      <w:r w:rsidRPr="008420D4">
        <w:rPr>
          <w:rFonts w:ascii="Times New Roman" w:hAnsi="Times New Roman" w:cs="Times New Roman"/>
          <w:color w:val="000000" w:themeColor="text1"/>
          <w:sz w:val="24"/>
          <w:szCs w:val="24"/>
        </w:rPr>
        <w:tab/>
      </w:r>
    </w:p>
    <w:p w:rsidR="008420D4" w:rsidRPr="008420D4" w:rsidRDefault="008420D4"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1 раз в квартал</w:t>
      </w:r>
      <w:r>
        <w:rPr>
          <w:rFonts w:ascii="Times New Roman" w:hAnsi="Times New Roman" w:cs="Times New Roman"/>
          <w:color w:val="000000" w:themeColor="text1"/>
          <w:sz w:val="24"/>
          <w:szCs w:val="24"/>
        </w:rPr>
        <w:t>.</w:t>
      </w:r>
    </w:p>
    <w:p w:rsidR="0058348A" w:rsidRPr="004A32B5" w:rsidRDefault="0058348A" w:rsidP="0058348A">
      <w:pPr>
        <w:jc w:val="both"/>
        <w:rPr>
          <w:rFonts w:eastAsia="Calibri"/>
          <w:color w:val="000000" w:themeColor="text1"/>
          <w:lang w:eastAsia="en-US"/>
        </w:rPr>
      </w:pPr>
    </w:p>
    <w:p w:rsidR="0058397A" w:rsidRDefault="008420D4" w:rsidP="008420D4">
      <w:pPr>
        <w:numPr>
          <w:ilvl w:val="0"/>
          <w:numId w:val="19"/>
        </w:numPr>
        <w:ind w:hanging="720"/>
        <w:jc w:val="both"/>
        <w:rPr>
          <w:b/>
          <w:bCs/>
          <w:color w:val="000000"/>
        </w:rPr>
      </w:pPr>
      <w:r w:rsidRPr="008420D4">
        <w:rPr>
          <w:b/>
          <w:bCs/>
          <w:color w:val="000000"/>
        </w:rPr>
        <w:t xml:space="preserve">Какие требования предъявляются к деревянным лесам и подмостям? </w:t>
      </w:r>
      <w:r w:rsidR="0058397A">
        <w:rPr>
          <w:b/>
          <w:bCs/>
          <w:color w:val="000000"/>
        </w:rPr>
        <w:t>(</w:t>
      </w:r>
      <w:r w:rsidRPr="008420D4">
        <w:rPr>
          <w:b/>
          <w:bCs/>
          <w:color w:val="000000"/>
        </w:rPr>
        <w:t xml:space="preserve">Таблица №2 </w:t>
      </w:r>
    </w:p>
    <w:p w:rsidR="008420D4" w:rsidRPr="008420D4" w:rsidRDefault="0058397A" w:rsidP="0058397A">
      <w:pPr>
        <w:ind w:left="720"/>
        <w:jc w:val="both"/>
        <w:rPr>
          <w:b/>
          <w:bCs/>
          <w:color w:val="000000"/>
        </w:rPr>
      </w:pPr>
      <w:proofErr w:type="spellStart"/>
      <w:r>
        <w:rPr>
          <w:b/>
          <w:bCs/>
          <w:color w:val="000000"/>
        </w:rPr>
        <w:t>инс</w:t>
      </w:r>
      <w:proofErr w:type="spellEnd"/>
      <w:r>
        <w:rPr>
          <w:b/>
          <w:bCs/>
          <w:color w:val="000000"/>
        </w:rPr>
        <w:t>.</w:t>
      </w:r>
      <w:r w:rsidR="008420D4" w:rsidRPr="008420D4">
        <w:rPr>
          <w:b/>
          <w:bCs/>
          <w:color w:val="000000"/>
        </w:rPr>
        <w:t xml:space="preserve"> № </w:t>
      </w:r>
      <w:r w:rsidR="00C65CF0">
        <w:rPr>
          <w:b/>
          <w:bCs/>
          <w:color w:val="000000"/>
        </w:rPr>
        <w:t>2.2.14</w:t>
      </w:r>
      <w:r w:rsidR="008420D4" w:rsidRPr="008420D4">
        <w:rPr>
          <w:b/>
          <w:bCs/>
          <w:color w:val="000000"/>
        </w:rPr>
        <w:t>.</w:t>
      </w:r>
      <w:r>
        <w:rPr>
          <w:b/>
          <w:bCs/>
          <w:color w:val="000000"/>
        </w:rPr>
        <w:t>)</w:t>
      </w:r>
    </w:p>
    <w:p w:rsidR="008420D4" w:rsidRPr="008420D4" w:rsidRDefault="008420D4" w:rsidP="008420D4">
      <w:pPr>
        <w:pStyle w:val="a8"/>
        <w:ind w:left="705" w:hanging="705"/>
        <w:rPr>
          <w:rFonts w:ascii="Times New Roman" w:hAnsi="Times New Roman" w:cs="Times New Roman"/>
          <w:color w:val="000000" w:themeColor="text1"/>
          <w:sz w:val="24"/>
          <w:szCs w:val="24"/>
        </w:rPr>
      </w:pPr>
      <w:r w:rsidRPr="008420D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Должны быть изготовлены из сухого качественного материала без косослоя, трещин, продольной суковатости</w:t>
      </w:r>
      <w:r>
        <w:rPr>
          <w:rFonts w:ascii="Times New Roman" w:hAnsi="Times New Roman" w:cs="Times New Roman"/>
          <w:color w:val="000000" w:themeColor="text1"/>
          <w:sz w:val="24"/>
          <w:szCs w:val="24"/>
        </w:rPr>
        <w:t>.</w:t>
      </w:r>
    </w:p>
    <w:p w:rsidR="008420D4" w:rsidRPr="008420D4" w:rsidRDefault="008420D4"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r w:rsidR="003A5EFA">
        <w:rPr>
          <w:rFonts w:ascii="Times New Roman" w:hAnsi="Times New Roman" w:cs="Times New Roman"/>
          <w:color w:val="000000" w:themeColor="text1"/>
          <w:sz w:val="24"/>
          <w:szCs w:val="24"/>
        </w:rPr>
        <w:t>.</w:t>
      </w:r>
    </w:p>
    <w:p w:rsidR="008420D4" w:rsidRPr="008420D4" w:rsidRDefault="008420D4" w:rsidP="008420D4">
      <w:pPr>
        <w:pStyle w:val="a8"/>
        <w:ind w:left="705" w:hanging="705"/>
        <w:rPr>
          <w:rFonts w:ascii="Times New Roman" w:hAnsi="Times New Roman" w:cs="Times New Roman"/>
          <w:color w:val="000000" w:themeColor="text1"/>
          <w:sz w:val="24"/>
          <w:szCs w:val="24"/>
        </w:rPr>
      </w:pPr>
      <w:r w:rsidRPr="008420D4">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Трубчатые металлические стойки должны иметь башмак, которым леса устанавливаются на подкладки на предварительно утрамбованный грунт.</w:t>
      </w:r>
    </w:p>
    <w:p w:rsidR="008420D4" w:rsidRPr="008420D4" w:rsidRDefault="008420D4"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Опорные маяки должны быть надежно закреплены распорами и скосами от расшатывания. При многоярусном характере производства работ для защиты от падающих объектов платформы настилы, подмости, лестницы лесов оборудуют защитными экранами достаточных размеров и прочности.</w:t>
      </w:r>
    </w:p>
    <w:p w:rsidR="008420D4" w:rsidRPr="008420D4" w:rsidRDefault="008420D4"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Верно все вышеперечисленное</w:t>
      </w:r>
      <w:r>
        <w:rPr>
          <w:rFonts w:ascii="Times New Roman" w:hAnsi="Times New Roman" w:cs="Times New Roman"/>
          <w:color w:val="000000" w:themeColor="text1"/>
          <w:sz w:val="24"/>
          <w:szCs w:val="24"/>
        </w:rPr>
        <w:t>.</w:t>
      </w:r>
    </w:p>
    <w:p w:rsidR="0058348A" w:rsidRPr="004A32B5" w:rsidRDefault="0058348A" w:rsidP="0058348A">
      <w:pPr>
        <w:jc w:val="both"/>
        <w:rPr>
          <w:rFonts w:eastAsia="Calibri"/>
          <w:color w:val="000000" w:themeColor="text1"/>
          <w:lang w:eastAsia="en-US"/>
        </w:rPr>
      </w:pPr>
    </w:p>
    <w:p w:rsidR="008420D4" w:rsidRPr="00B13C85" w:rsidRDefault="008420D4" w:rsidP="008420D4">
      <w:pPr>
        <w:numPr>
          <w:ilvl w:val="0"/>
          <w:numId w:val="19"/>
        </w:numPr>
        <w:ind w:hanging="720"/>
        <w:jc w:val="both"/>
        <w:rPr>
          <w:color w:val="000000"/>
        </w:rPr>
      </w:pPr>
      <w:r w:rsidRPr="00F23870">
        <w:rPr>
          <w:b/>
          <w:color w:val="000000"/>
        </w:rPr>
        <w:t xml:space="preserve">Допускается ли выполнение работ с приставной лестницы?  </w:t>
      </w:r>
      <w:r w:rsidR="0058397A">
        <w:rPr>
          <w:b/>
          <w:color w:val="000000"/>
        </w:rPr>
        <w:t>(</w:t>
      </w:r>
      <w:r w:rsidRPr="00AD74CE">
        <w:rPr>
          <w:b/>
          <w:color w:val="000000"/>
        </w:rPr>
        <w:t xml:space="preserve">п.6.10. </w:t>
      </w:r>
      <w:proofErr w:type="spellStart"/>
      <w:r w:rsidR="0058397A">
        <w:rPr>
          <w:b/>
          <w:color w:val="000000"/>
        </w:rPr>
        <w:t>инс</w:t>
      </w:r>
      <w:proofErr w:type="spellEnd"/>
      <w:r w:rsidR="0058397A">
        <w:rPr>
          <w:b/>
          <w:color w:val="000000"/>
        </w:rPr>
        <w:t>.</w:t>
      </w:r>
      <w:r w:rsidRPr="00AD74CE">
        <w:rPr>
          <w:b/>
          <w:color w:val="000000"/>
        </w:rPr>
        <w:t xml:space="preserve">№ </w:t>
      </w:r>
      <w:r w:rsidR="00C65CF0">
        <w:rPr>
          <w:b/>
          <w:color w:val="000000"/>
        </w:rPr>
        <w:t>2.2.14</w:t>
      </w:r>
      <w:r w:rsidRPr="00AD74CE">
        <w:rPr>
          <w:b/>
          <w:color w:val="000000"/>
        </w:rPr>
        <w:t>.</w:t>
      </w:r>
      <w:r w:rsidR="0058397A">
        <w:rPr>
          <w:b/>
          <w:color w:val="000000"/>
        </w:rPr>
        <w:t>)</w:t>
      </w:r>
      <w:r w:rsidRPr="00B13C85">
        <w:rPr>
          <w:color w:val="000000"/>
        </w:rPr>
        <w:t xml:space="preserve">  </w:t>
      </w:r>
    </w:p>
    <w:p w:rsidR="008420D4" w:rsidRPr="008420D4" w:rsidRDefault="008420D4"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Да, если это необходимо</w:t>
      </w:r>
      <w:r>
        <w:rPr>
          <w:rFonts w:ascii="Times New Roman" w:hAnsi="Times New Roman" w:cs="Times New Roman"/>
          <w:color w:val="000000" w:themeColor="text1"/>
          <w:sz w:val="24"/>
          <w:szCs w:val="24"/>
        </w:rPr>
        <w:t>.</w:t>
      </w:r>
    </w:p>
    <w:p w:rsidR="008420D4" w:rsidRPr="008420D4" w:rsidRDefault="008420D4"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Да, по разрешению руководителя работ</w:t>
      </w:r>
      <w:r>
        <w:rPr>
          <w:rFonts w:ascii="Times New Roman" w:hAnsi="Times New Roman" w:cs="Times New Roman"/>
          <w:color w:val="000000" w:themeColor="text1"/>
          <w:sz w:val="24"/>
          <w:szCs w:val="24"/>
        </w:rPr>
        <w:t>.</w:t>
      </w:r>
    </w:p>
    <w:p w:rsidR="008420D4" w:rsidRPr="008420D4" w:rsidRDefault="008420D4" w:rsidP="008420D4">
      <w:pPr>
        <w:pStyle w:val="a8"/>
        <w:ind w:left="705" w:hanging="705"/>
        <w:rPr>
          <w:rFonts w:ascii="Times New Roman" w:hAnsi="Times New Roman" w:cs="Times New Roman"/>
          <w:color w:val="000000" w:themeColor="text1"/>
          <w:sz w:val="24"/>
          <w:szCs w:val="24"/>
        </w:rPr>
      </w:pPr>
      <w:r w:rsidRPr="008420D4">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Допускается только для выполнения кратковременных работ</w:t>
      </w:r>
      <w:r>
        <w:rPr>
          <w:rFonts w:ascii="Times New Roman" w:hAnsi="Times New Roman" w:cs="Times New Roman"/>
          <w:color w:val="000000" w:themeColor="text1"/>
          <w:sz w:val="24"/>
          <w:szCs w:val="24"/>
        </w:rPr>
        <w:t>.</w:t>
      </w:r>
    </w:p>
    <w:p w:rsidR="008420D4" w:rsidRPr="008420D4" w:rsidRDefault="008420D4" w:rsidP="008420D4">
      <w:pPr>
        <w:pStyle w:val="a8"/>
        <w:ind w:left="705" w:hanging="7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Допускается для выполнения кратковременных работ, при этом рабочие должны иметь привязи, надежно закрепленные за непод</w:t>
      </w:r>
      <w:r w:rsidRPr="008420D4">
        <w:rPr>
          <w:rFonts w:ascii="Times New Roman" w:hAnsi="Times New Roman" w:cs="Times New Roman"/>
          <w:color w:val="000000" w:themeColor="text1"/>
          <w:sz w:val="24"/>
          <w:szCs w:val="24"/>
        </w:rPr>
        <w:softHyphen/>
        <w:t>вижные конструкции.</w:t>
      </w:r>
    </w:p>
    <w:p w:rsidR="008420D4" w:rsidRPr="008420D4" w:rsidRDefault="008420D4" w:rsidP="008420D4">
      <w:pPr>
        <w:pStyle w:val="a8"/>
        <w:ind w:left="705" w:hanging="705"/>
        <w:rPr>
          <w:rFonts w:ascii="Times New Roman" w:hAnsi="Times New Roman" w:cs="Times New Roman"/>
          <w:color w:val="000000" w:themeColor="text1"/>
          <w:sz w:val="24"/>
          <w:szCs w:val="24"/>
        </w:rPr>
      </w:pPr>
      <w:r w:rsidRPr="008420D4">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Нет, не допускается</w:t>
      </w:r>
      <w:r>
        <w:rPr>
          <w:rFonts w:ascii="Times New Roman" w:hAnsi="Times New Roman" w:cs="Times New Roman"/>
          <w:color w:val="000000" w:themeColor="text1"/>
          <w:sz w:val="24"/>
          <w:szCs w:val="24"/>
        </w:rPr>
        <w:t>.</w:t>
      </w:r>
    </w:p>
    <w:p w:rsidR="0058348A" w:rsidRPr="004A32B5" w:rsidRDefault="0058348A" w:rsidP="0058348A">
      <w:pPr>
        <w:jc w:val="both"/>
        <w:rPr>
          <w:rFonts w:eastAsia="Calibri"/>
          <w:color w:val="000000" w:themeColor="text1"/>
          <w:lang w:eastAsia="en-US"/>
        </w:rPr>
      </w:pPr>
    </w:p>
    <w:p w:rsidR="008420D4" w:rsidRPr="003A5EFA" w:rsidRDefault="008420D4" w:rsidP="002106F9">
      <w:pPr>
        <w:numPr>
          <w:ilvl w:val="0"/>
          <w:numId w:val="19"/>
        </w:numPr>
        <w:ind w:hanging="720"/>
        <w:jc w:val="both"/>
        <w:rPr>
          <w:color w:val="000000"/>
        </w:rPr>
      </w:pPr>
      <w:r w:rsidRPr="003A5EFA">
        <w:rPr>
          <w:b/>
          <w:color w:val="000000"/>
        </w:rPr>
        <w:t>В каких случаях не допускается выполнение работ на высоте?</w:t>
      </w:r>
      <w:r w:rsidRPr="003A5EFA">
        <w:rPr>
          <w:color w:val="000000"/>
        </w:rPr>
        <w:t xml:space="preserve"> </w:t>
      </w:r>
      <w:r w:rsidR="0058397A" w:rsidRPr="003A5EFA">
        <w:rPr>
          <w:color w:val="000000"/>
        </w:rPr>
        <w:t>(</w:t>
      </w:r>
      <w:r w:rsidRPr="003A5EFA">
        <w:rPr>
          <w:b/>
          <w:color w:val="000000"/>
        </w:rPr>
        <w:t xml:space="preserve">п.6.17. </w:t>
      </w:r>
      <w:proofErr w:type="spellStart"/>
      <w:r w:rsidR="0058397A" w:rsidRPr="003A5EFA">
        <w:rPr>
          <w:b/>
          <w:color w:val="000000"/>
        </w:rPr>
        <w:t>инс</w:t>
      </w:r>
      <w:proofErr w:type="spellEnd"/>
      <w:r w:rsidR="0058397A" w:rsidRPr="003A5EFA">
        <w:rPr>
          <w:b/>
          <w:color w:val="000000"/>
        </w:rPr>
        <w:t>.</w:t>
      </w:r>
      <w:r w:rsidRPr="003A5EFA">
        <w:rPr>
          <w:b/>
          <w:color w:val="000000"/>
        </w:rPr>
        <w:t xml:space="preserve"> № </w:t>
      </w:r>
      <w:r w:rsidR="00C65CF0">
        <w:rPr>
          <w:b/>
          <w:color w:val="000000"/>
        </w:rPr>
        <w:t>2.2.14</w:t>
      </w:r>
      <w:r w:rsidRPr="003A5EFA">
        <w:rPr>
          <w:b/>
          <w:color w:val="000000"/>
        </w:rPr>
        <w:t>.</w:t>
      </w:r>
      <w:r w:rsidR="0058397A" w:rsidRPr="003A5EFA">
        <w:rPr>
          <w:b/>
          <w:color w:val="000000"/>
        </w:rPr>
        <w:t>)</w:t>
      </w:r>
    </w:p>
    <w:p w:rsidR="008420D4" w:rsidRPr="008420D4" w:rsidRDefault="008420D4" w:rsidP="008420D4">
      <w:pPr>
        <w:pStyle w:val="a8"/>
        <w:ind w:left="705" w:hanging="705"/>
        <w:rPr>
          <w:rFonts w:ascii="Times New Roman" w:hAnsi="Times New Roman" w:cs="Times New Roman"/>
          <w:color w:val="000000" w:themeColor="text1"/>
          <w:sz w:val="24"/>
          <w:szCs w:val="24"/>
        </w:rPr>
      </w:pPr>
      <w:r w:rsidRPr="008420D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При работах в открытых местах при скорости потока (вет</w:t>
      </w:r>
      <w:r w:rsidRPr="008420D4">
        <w:rPr>
          <w:rFonts w:ascii="Times New Roman" w:hAnsi="Times New Roman" w:cs="Times New Roman"/>
          <w:color w:val="000000" w:themeColor="text1"/>
          <w:sz w:val="24"/>
          <w:szCs w:val="24"/>
        </w:rPr>
        <w:softHyphen/>
        <w:t>ра) 15 м/с и более, при монтаже (демонтаже)   конструкций с большой парусностью при скорости ветра 10 м/с и более.</w:t>
      </w:r>
    </w:p>
    <w:p w:rsidR="008420D4" w:rsidRPr="008420D4" w:rsidRDefault="008420D4" w:rsidP="008420D4">
      <w:pPr>
        <w:pStyle w:val="a8"/>
        <w:ind w:left="705" w:hanging="705"/>
        <w:rPr>
          <w:rFonts w:ascii="Times New Roman" w:hAnsi="Times New Roman" w:cs="Times New Roman"/>
          <w:color w:val="000000" w:themeColor="text1"/>
          <w:sz w:val="24"/>
          <w:szCs w:val="24"/>
        </w:rPr>
      </w:pPr>
      <w:r w:rsidRPr="008420D4">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При неблагоприятных погодных условиях</w:t>
      </w:r>
      <w:r w:rsidR="00114F64">
        <w:rPr>
          <w:rFonts w:ascii="Times New Roman" w:hAnsi="Times New Roman" w:cs="Times New Roman"/>
          <w:color w:val="000000" w:themeColor="text1"/>
          <w:sz w:val="24"/>
          <w:szCs w:val="24"/>
        </w:rPr>
        <w:t>.</w:t>
      </w:r>
    </w:p>
    <w:p w:rsidR="008420D4" w:rsidRPr="008420D4" w:rsidRDefault="008420D4" w:rsidP="008420D4">
      <w:pPr>
        <w:pStyle w:val="a8"/>
        <w:ind w:left="705" w:hanging="705"/>
        <w:rPr>
          <w:rFonts w:ascii="Times New Roman" w:hAnsi="Times New Roman" w:cs="Times New Roman"/>
          <w:color w:val="000000" w:themeColor="text1"/>
          <w:sz w:val="24"/>
          <w:szCs w:val="24"/>
        </w:rPr>
      </w:pPr>
      <w:r w:rsidRPr="008420D4">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w:t>
      </w:r>
      <w:r w:rsidR="00114F64">
        <w:rPr>
          <w:rFonts w:ascii="Times New Roman" w:hAnsi="Times New Roman" w:cs="Times New Roman"/>
          <w:color w:val="000000" w:themeColor="text1"/>
          <w:sz w:val="24"/>
          <w:szCs w:val="24"/>
        </w:rPr>
        <w:t>иний электропередачи), деревьях.</w:t>
      </w:r>
    </w:p>
    <w:p w:rsidR="008420D4" w:rsidRPr="008420D4" w:rsidRDefault="008420D4" w:rsidP="008420D4">
      <w:pPr>
        <w:pStyle w:val="a8"/>
        <w:ind w:left="705" w:hanging="705"/>
        <w:rPr>
          <w:rFonts w:ascii="Times New Roman" w:hAnsi="Times New Roman" w:cs="Times New Roman"/>
          <w:color w:val="000000" w:themeColor="text1"/>
          <w:sz w:val="24"/>
          <w:szCs w:val="24"/>
        </w:rPr>
      </w:pPr>
      <w:r w:rsidRPr="008420D4">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Верно 1 и 3</w:t>
      </w:r>
      <w:r w:rsidR="00114F64">
        <w:rPr>
          <w:rFonts w:ascii="Times New Roman" w:hAnsi="Times New Roman" w:cs="Times New Roman"/>
          <w:color w:val="000000" w:themeColor="text1"/>
          <w:sz w:val="24"/>
          <w:szCs w:val="24"/>
        </w:rPr>
        <w:t>.</w:t>
      </w:r>
    </w:p>
    <w:p w:rsidR="008420D4" w:rsidRPr="008420D4" w:rsidRDefault="008420D4" w:rsidP="008420D4">
      <w:pPr>
        <w:pStyle w:val="a8"/>
        <w:ind w:left="705" w:hanging="705"/>
        <w:rPr>
          <w:rFonts w:ascii="Times New Roman" w:hAnsi="Times New Roman" w:cs="Times New Roman"/>
          <w:color w:val="000000" w:themeColor="text1"/>
          <w:sz w:val="24"/>
          <w:szCs w:val="24"/>
        </w:rPr>
      </w:pPr>
      <w:r w:rsidRPr="008420D4">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ab/>
      </w:r>
      <w:r w:rsidRPr="008420D4">
        <w:rPr>
          <w:rFonts w:ascii="Times New Roman" w:hAnsi="Times New Roman" w:cs="Times New Roman"/>
          <w:color w:val="000000" w:themeColor="text1"/>
          <w:sz w:val="24"/>
          <w:szCs w:val="24"/>
        </w:rPr>
        <w:t>Верно 1 и 2</w:t>
      </w:r>
      <w:r w:rsidR="00114F64">
        <w:rPr>
          <w:rFonts w:ascii="Times New Roman" w:hAnsi="Times New Roman" w:cs="Times New Roman"/>
          <w:color w:val="000000" w:themeColor="text1"/>
          <w:sz w:val="24"/>
          <w:szCs w:val="24"/>
        </w:rPr>
        <w:t>.</w:t>
      </w:r>
    </w:p>
    <w:p w:rsidR="0058348A" w:rsidRPr="004A32B5" w:rsidRDefault="0058348A">
      <w:pPr>
        <w:spacing w:after="200" w:line="276" w:lineRule="auto"/>
        <w:rPr>
          <w:rFonts w:eastAsia="Calibri"/>
          <w:color w:val="000000" w:themeColor="text1"/>
          <w:lang w:eastAsia="en-US"/>
        </w:rPr>
      </w:pPr>
      <w:r w:rsidRPr="004A32B5">
        <w:rPr>
          <w:rFonts w:eastAsia="Calibri"/>
          <w:color w:val="000000" w:themeColor="text1"/>
          <w:lang w:eastAsia="en-US"/>
        </w:rPr>
        <w:br w:type="page"/>
      </w:r>
    </w:p>
    <w:p w:rsidR="0058348A" w:rsidRPr="004A32B5" w:rsidRDefault="0058348A" w:rsidP="0058348A">
      <w:pPr>
        <w:pStyle w:val="2"/>
        <w:ind w:left="0" w:firstLine="0"/>
        <w:rPr>
          <w:rFonts w:ascii="Times New Roman" w:eastAsia="Calibri" w:hAnsi="Times New Roman"/>
          <w:color w:val="000000" w:themeColor="text1"/>
          <w:lang w:eastAsia="en-US"/>
        </w:rPr>
      </w:pPr>
      <w:r w:rsidRPr="004A32B5">
        <w:rPr>
          <w:rFonts w:ascii="Times New Roman" w:eastAsia="Calibri" w:hAnsi="Times New Roman"/>
          <w:color w:val="000000" w:themeColor="text1"/>
          <w:lang w:eastAsia="en-US"/>
        </w:rPr>
        <w:lastRenderedPageBreak/>
        <w:t>Билет № 3</w:t>
      </w:r>
    </w:p>
    <w:p w:rsidR="0058348A" w:rsidRPr="004A32B5" w:rsidRDefault="0058348A" w:rsidP="0058348A">
      <w:pPr>
        <w:jc w:val="center"/>
        <w:rPr>
          <w:rFonts w:eastAsia="Calibri"/>
          <w:color w:val="000000" w:themeColor="text1"/>
          <w:lang w:eastAsia="en-US"/>
        </w:rPr>
      </w:pPr>
    </w:p>
    <w:p w:rsidR="00114F64" w:rsidRPr="00B13C85" w:rsidRDefault="00114F64" w:rsidP="00114F64">
      <w:pPr>
        <w:numPr>
          <w:ilvl w:val="0"/>
          <w:numId w:val="7"/>
        </w:numPr>
        <w:ind w:left="0" w:firstLine="0"/>
        <w:jc w:val="both"/>
        <w:rPr>
          <w:color w:val="000000"/>
        </w:rPr>
      </w:pPr>
      <w:r w:rsidRPr="00F23870">
        <w:rPr>
          <w:b/>
          <w:bCs/>
          <w:iCs/>
          <w:color w:val="000000"/>
        </w:rPr>
        <w:t>В обязанности работника при выполнении работ на высоте входит</w:t>
      </w:r>
      <w:r w:rsidR="004F73F2">
        <w:rPr>
          <w:b/>
          <w:bCs/>
          <w:iCs/>
          <w:color w:val="000000"/>
        </w:rPr>
        <w:t xml:space="preserve"> (п.1. инс.№</w:t>
      </w:r>
      <w:r w:rsidR="00C65CF0">
        <w:rPr>
          <w:b/>
          <w:bCs/>
          <w:iCs/>
          <w:color w:val="000000"/>
        </w:rPr>
        <w:t>2.2.14</w:t>
      </w:r>
      <w:r w:rsidR="004F73F2">
        <w:rPr>
          <w:b/>
          <w:bCs/>
          <w:iCs/>
          <w:color w:val="000000"/>
        </w:rPr>
        <w:t>)</w:t>
      </w:r>
    </w:p>
    <w:p w:rsidR="00114F64" w:rsidRPr="00114F64" w:rsidRDefault="00114F64" w:rsidP="00114F64">
      <w:pPr>
        <w:jc w:val="both"/>
        <w:rPr>
          <w:rFonts w:eastAsia="Calibri"/>
          <w:color w:val="000000" w:themeColor="text1"/>
          <w:lang w:eastAsia="en-US"/>
        </w:rPr>
      </w:pPr>
      <w:r>
        <w:rPr>
          <w:rFonts w:eastAsia="Calibri"/>
          <w:color w:val="000000" w:themeColor="text1"/>
          <w:lang w:eastAsia="en-US"/>
        </w:rPr>
        <w:t>1.</w:t>
      </w:r>
      <w:r>
        <w:rPr>
          <w:rFonts w:eastAsia="Calibri"/>
          <w:color w:val="000000" w:themeColor="text1"/>
          <w:lang w:eastAsia="en-US"/>
        </w:rPr>
        <w:tab/>
      </w:r>
      <w:r w:rsidRPr="00114F64">
        <w:rPr>
          <w:rFonts w:eastAsia="Calibri"/>
          <w:color w:val="000000" w:themeColor="text1"/>
          <w:lang w:eastAsia="en-US"/>
        </w:rPr>
        <w:t>Выполнять только порученную ему работу</w:t>
      </w:r>
      <w:r>
        <w:rPr>
          <w:rFonts w:eastAsia="Calibri"/>
          <w:color w:val="000000" w:themeColor="text1"/>
          <w:lang w:eastAsia="en-US"/>
        </w:rPr>
        <w:t>.</w:t>
      </w:r>
    </w:p>
    <w:p w:rsidR="00114F64" w:rsidRPr="00114F64" w:rsidRDefault="00114F64" w:rsidP="00114F64">
      <w:pPr>
        <w:ind w:left="705" w:hanging="705"/>
        <w:jc w:val="both"/>
        <w:rPr>
          <w:rFonts w:eastAsia="Calibri"/>
          <w:color w:val="000000" w:themeColor="text1"/>
          <w:lang w:eastAsia="en-US"/>
        </w:rPr>
      </w:pPr>
      <w:r w:rsidRPr="00114F64">
        <w:rPr>
          <w:rFonts w:eastAsia="Calibri"/>
          <w:color w:val="000000" w:themeColor="text1"/>
          <w:lang w:eastAsia="en-US"/>
        </w:rPr>
        <w:t>2.</w:t>
      </w:r>
      <w:r>
        <w:rPr>
          <w:rFonts w:eastAsia="Calibri"/>
          <w:color w:val="000000" w:themeColor="text1"/>
          <w:lang w:eastAsia="en-US"/>
        </w:rPr>
        <w:tab/>
      </w:r>
      <w:r w:rsidRPr="00114F64">
        <w:rPr>
          <w:rFonts w:eastAsia="Calibri"/>
          <w:color w:val="000000" w:themeColor="text1"/>
          <w:lang w:eastAsia="en-US"/>
        </w:rPr>
        <w:t>Осуществлять непрерывную визуальную связь, а также связь голосом или радиопереговорную связь с другими членами бригады</w:t>
      </w:r>
      <w:r>
        <w:rPr>
          <w:rFonts w:eastAsia="Calibri"/>
          <w:color w:val="000000" w:themeColor="text1"/>
          <w:lang w:eastAsia="en-US"/>
        </w:rPr>
        <w:t>.</w:t>
      </w:r>
    </w:p>
    <w:p w:rsidR="00114F64" w:rsidRPr="00114F64" w:rsidRDefault="00114F64" w:rsidP="00114F64">
      <w:pPr>
        <w:ind w:left="705" w:hanging="705"/>
        <w:jc w:val="both"/>
        <w:rPr>
          <w:rFonts w:eastAsia="Calibri"/>
          <w:color w:val="000000" w:themeColor="text1"/>
          <w:lang w:eastAsia="en-US"/>
        </w:rPr>
      </w:pPr>
      <w:r w:rsidRPr="00114F64">
        <w:rPr>
          <w:rFonts w:eastAsia="Calibri"/>
          <w:color w:val="000000" w:themeColor="text1"/>
          <w:lang w:eastAsia="en-US"/>
        </w:rPr>
        <w:t>3.</w:t>
      </w:r>
      <w:r>
        <w:rPr>
          <w:rFonts w:eastAsia="Calibri"/>
          <w:color w:val="000000" w:themeColor="text1"/>
          <w:lang w:eastAsia="en-US"/>
        </w:rPr>
        <w:tab/>
      </w:r>
      <w:r w:rsidRPr="00114F64">
        <w:rPr>
          <w:rFonts w:eastAsia="Calibri"/>
          <w:color w:val="000000" w:themeColor="text1"/>
          <w:lang w:eastAsia="en-US"/>
        </w:rPr>
        <w:t>Уметь пользоваться СИЗ, инструментом и техническими средствами, обеспечивающими безопасность работников, содержать их в исправном состоянии, лично производить осмотр СИЗ перед каждым использованием</w:t>
      </w:r>
      <w:r>
        <w:rPr>
          <w:rFonts w:eastAsia="Calibri"/>
          <w:color w:val="000000" w:themeColor="text1"/>
          <w:lang w:eastAsia="en-US"/>
        </w:rPr>
        <w:t>.</w:t>
      </w:r>
    </w:p>
    <w:p w:rsidR="00114F64" w:rsidRPr="00114F64" w:rsidRDefault="00114F64" w:rsidP="00114F64">
      <w:pPr>
        <w:jc w:val="both"/>
        <w:rPr>
          <w:rFonts w:eastAsia="Calibri"/>
          <w:color w:val="000000" w:themeColor="text1"/>
          <w:lang w:eastAsia="en-US"/>
        </w:rPr>
      </w:pPr>
      <w:r w:rsidRPr="00114F64">
        <w:rPr>
          <w:rFonts w:eastAsia="Calibri"/>
          <w:color w:val="000000" w:themeColor="text1"/>
          <w:lang w:eastAsia="en-US"/>
        </w:rPr>
        <w:t>4.</w:t>
      </w:r>
      <w:r>
        <w:rPr>
          <w:rFonts w:eastAsia="Calibri"/>
          <w:color w:val="000000" w:themeColor="text1"/>
          <w:lang w:eastAsia="en-US"/>
        </w:rPr>
        <w:tab/>
      </w:r>
      <w:r w:rsidRPr="00114F64">
        <w:rPr>
          <w:rFonts w:eastAsia="Calibri"/>
          <w:color w:val="000000" w:themeColor="text1"/>
          <w:lang w:eastAsia="en-US"/>
        </w:rPr>
        <w:t>Уметь оказывать первую помощь пострадавшим на производстве</w:t>
      </w:r>
      <w:r>
        <w:rPr>
          <w:rFonts w:eastAsia="Calibri"/>
          <w:color w:val="000000" w:themeColor="text1"/>
          <w:lang w:eastAsia="en-US"/>
        </w:rPr>
        <w:t>.</w:t>
      </w:r>
    </w:p>
    <w:p w:rsidR="00114F64" w:rsidRPr="00114F64" w:rsidRDefault="00114F64" w:rsidP="00114F64">
      <w:pPr>
        <w:jc w:val="both"/>
        <w:rPr>
          <w:rFonts w:eastAsia="Calibri"/>
          <w:color w:val="000000" w:themeColor="text1"/>
          <w:lang w:eastAsia="en-US"/>
        </w:rPr>
      </w:pPr>
      <w:r>
        <w:rPr>
          <w:rFonts w:eastAsia="Calibri"/>
          <w:color w:val="000000" w:themeColor="text1"/>
          <w:lang w:eastAsia="en-US"/>
        </w:rPr>
        <w:t>5.</w:t>
      </w:r>
      <w:r>
        <w:rPr>
          <w:rFonts w:eastAsia="Calibri"/>
          <w:color w:val="000000" w:themeColor="text1"/>
          <w:lang w:eastAsia="en-US"/>
        </w:rPr>
        <w:tab/>
      </w:r>
      <w:r w:rsidRPr="00114F64">
        <w:rPr>
          <w:rFonts w:eastAsia="Calibri"/>
          <w:color w:val="000000" w:themeColor="text1"/>
          <w:lang w:eastAsia="en-US"/>
        </w:rPr>
        <w:t>Все выше перечисленное</w:t>
      </w:r>
      <w:r>
        <w:rPr>
          <w:rFonts w:eastAsia="Calibri"/>
          <w:color w:val="000000" w:themeColor="text1"/>
          <w:lang w:eastAsia="en-US"/>
        </w:rPr>
        <w:t>.</w:t>
      </w:r>
    </w:p>
    <w:p w:rsidR="0058348A" w:rsidRPr="004A32B5" w:rsidRDefault="0058348A" w:rsidP="0058348A">
      <w:pPr>
        <w:jc w:val="both"/>
        <w:rPr>
          <w:rFonts w:eastAsia="Calibri"/>
          <w:color w:val="000000" w:themeColor="text1"/>
          <w:lang w:eastAsia="en-US"/>
        </w:rPr>
      </w:pPr>
    </w:p>
    <w:p w:rsidR="00114F64" w:rsidRPr="00114F64" w:rsidRDefault="00114F64" w:rsidP="00114F64">
      <w:pPr>
        <w:numPr>
          <w:ilvl w:val="0"/>
          <w:numId w:val="7"/>
        </w:numPr>
        <w:ind w:left="0" w:firstLine="0"/>
        <w:jc w:val="both"/>
        <w:rPr>
          <w:color w:val="000000"/>
        </w:rPr>
      </w:pPr>
      <w:r w:rsidRPr="00114F64">
        <w:rPr>
          <w:b/>
          <w:color w:val="000000"/>
        </w:rPr>
        <w:t>Разрешается ли одновременное производство работ в двух и более ярусах на одной вертикали?</w:t>
      </w:r>
      <w:r w:rsidRPr="00114F64">
        <w:rPr>
          <w:color w:val="000000"/>
        </w:rPr>
        <w:t xml:space="preserve"> </w:t>
      </w:r>
      <w:r w:rsidR="004F73F2">
        <w:rPr>
          <w:color w:val="000000"/>
        </w:rPr>
        <w:t>(</w:t>
      </w:r>
      <w:r w:rsidRPr="00114F64">
        <w:rPr>
          <w:b/>
          <w:color w:val="000000"/>
        </w:rPr>
        <w:t xml:space="preserve">п.6.5. </w:t>
      </w:r>
      <w:proofErr w:type="spellStart"/>
      <w:r w:rsidR="004F73F2">
        <w:rPr>
          <w:b/>
          <w:color w:val="000000"/>
        </w:rPr>
        <w:t>инс</w:t>
      </w:r>
      <w:proofErr w:type="spellEnd"/>
      <w:r w:rsidR="004F73F2">
        <w:rPr>
          <w:b/>
          <w:color w:val="000000"/>
        </w:rPr>
        <w:t>.</w:t>
      </w:r>
      <w:r w:rsidRPr="00114F64">
        <w:rPr>
          <w:b/>
          <w:color w:val="000000"/>
        </w:rPr>
        <w:t xml:space="preserve">№ </w:t>
      </w:r>
      <w:r w:rsidR="00C65CF0">
        <w:rPr>
          <w:b/>
          <w:color w:val="000000"/>
        </w:rPr>
        <w:t>2.2.14</w:t>
      </w:r>
      <w:r w:rsidRPr="00114F64">
        <w:rPr>
          <w:b/>
          <w:color w:val="000000"/>
        </w:rPr>
        <w:t>.</w:t>
      </w:r>
      <w:r w:rsidR="004F73F2">
        <w:rPr>
          <w:b/>
          <w:color w:val="000000"/>
        </w:rPr>
        <w:t>)</w:t>
      </w:r>
    </w:p>
    <w:p w:rsidR="00114F64" w:rsidRPr="00114F64" w:rsidRDefault="00114F64" w:rsidP="00114F64">
      <w:pPr>
        <w:ind w:left="705" w:hanging="705"/>
        <w:jc w:val="both"/>
        <w:rPr>
          <w:rFonts w:eastAsia="Calibri"/>
          <w:color w:val="000000" w:themeColor="text1"/>
          <w:lang w:eastAsia="en-US"/>
        </w:rPr>
      </w:pPr>
      <w:r w:rsidRPr="00114F64">
        <w:rPr>
          <w:rFonts w:eastAsia="Calibri"/>
          <w:color w:val="000000" w:themeColor="text1"/>
          <w:lang w:eastAsia="en-US"/>
        </w:rPr>
        <w:t>1.</w:t>
      </w:r>
      <w:r>
        <w:rPr>
          <w:rFonts w:eastAsia="Calibri"/>
          <w:color w:val="000000" w:themeColor="text1"/>
          <w:lang w:eastAsia="en-US"/>
        </w:rPr>
        <w:tab/>
      </w:r>
      <w:r w:rsidRPr="00114F64">
        <w:rPr>
          <w:rFonts w:eastAsia="Calibri"/>
          <w:color w:val="000000" w:themeColor="text1"/>
          <w:lang w:eastAsia="en-US"/>
        </w:rPr>
        <w:t>Запрещается без соответствующих защитных устройств.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 предохраняющие работающих внизу.</w:t>
      </w:r>
    </w:p>
    <w:p w:rsidR="00114F64" w:rsidRPr="00114F64" w:rsidRDefault="00114F64" w:rsidP="00114F64">
      <w:pPr>
        <w:jc w:val="both"/>
        <w:rPr>
          <w:rFonts w:eastAsia="Calibri"/>
          <w:color w:val="000000" w:themeColor="text1"/>
          <w:lang w:eastAsia="en-US"/>
        </w:rPr>
      </w:pPr>
      <w:r w:rsidRPr="00114F64">
        <w:rPr>
          <w:rFonts w:eastAsia="Calibri"/>
          <w:color w:val="000000" w:themeColor="text1"/>
          <w:lang w:eastAsia="en-US"/>
        </w:rPr>
        <w:t>2</w:t>
      </w:r>
      <w:r>
        <w:rPr>
          <w:rFonts w:eastAsia="Calibri"/>
          <w:color w:val="000000" w:themeColor="text1"/>
          <w:lang w:eastAsia="en-US"/>
        </w:rPr>
        <w:t>.</w:t>
      </w:r>
      <w:r>
        <w:rPr>
          <w:rFonts w:eastAsia="Calibri"/>
          <w:color w:val="000000" w:themeColor="text1"/>
          <w:lang w:eastAsia="en-US"/>
        </w:rPr>
        <w:tab/>
      </w:r>
      <w:r w:rsidRPr="00114F64">
        <w:rPr>
          <w:rFonts w:eastAsia="Calibri"/>
          <w:color w:val="000000" w:themeColor="text1"/>
          <w:lang w:eastAsia="en-US"/>
        </w:rPr>
        <w:t>Разрешается</w:t>
      </w:r>
      <w:r>
        <w:rPr>
          <w:rFonts w:eastAsia="Calibri"/>
          <w:color w:val="000000" w:themeColor="text1"/>
          <w:lang w:eastAsia="en-US"/>
        </w:rPr>
        <w:t>.</w:t>
      </w:r>
    </w:p>
    <w:p w:rsidR="00114F64" w:rsidRPr="00114F64" w:rsidRDefault="00114F64" w:rsidP="00114F64">
      <w:pPr>
        <w:jc w:val="both"/>
        <w:rPr>
          <w:rFonts w:eastAsia="Calibri"/>
          <w:color w:val="000000" w:themeColor="text1"/>
          <w:lang w:eastAsia="en-US"/>
        </w:rPr>
      </w:pPr>
      <w:r w:rsidRPr="00114F64">
        <w:rPr>
          <w:rFonts w:eastAsia="Calibri"/>
          <w:color w:val="000000" w:themeColor="text1"/>
          <w:lang w:eastAsia="en-US"/>
        </w:rPr>
        <w:t>3</w:t>
      </w:r>
      <w:r>
        <w:rPr>
          <w:rFonts w:eastAsia="Calibri"/>
          <w:color w:val="000000" w:themeColor="text1"/>
          <w:lang w:eastAsia="en-US"/>
        </w:rPr>
        <w:t>.</w:t>
      </w:r>
      <w:r>
        <w:rPr>
          <w:rFonts w:eastAsia="Calibri"/>
          <w:color w:val="000000" w:themeColor="text1"/>
          <w:lang w:eastAsia="en-US"/>
        </w:rPr>
        <w:tab/>
      </w:r>
      <w:r w:rsidRPr="00114F64">
        <w:rPr>
          <w:rFonts w:eastAsia="Calibri"/>
          <w:color w:val="000000" w:themeColor="text1"/>
          <w:lang w:eastAsia="en-US"/>
        </w:rPr>
        <w:t>Запрещается</w:t>
      </w:r>
      <w:r>
        <w:rPr>
          <w:rFonts w:eastAsia="Calibri"/>
          <w:color w:val="000000" w:themeColor="text1"/>
          <w:lang w:eastAsia="en-US"/>
        </w:rPr>
        <w:t>.</w:t>
      </w:r>
    </w:p>
    <w:p w:rsidR="00114F64" w:rsidRPr="00114F64" w:rsidRDefault="00114F64" w:rsidP="00114F64">
      <w:pPr>
        <w:jc w:val="both"/>
        <w:rPr>
          <w:rFonts w:eastAsia="Calibri"/>
          <w:color w:val="000000" w:themeColor="text1"/>
          <w:lang w:eastAsia="en-US"/>
        </w:rPr>
      </w:pPr>
      <w:r>
        <w:rPr>
          <w:rFonts w:eastAsia="Calibri"/>
          <w:color w:val="000000" w:themeColor="text1"/>
          <w:lang w:eastAsia="en-US"/>
        </w:rPr>
        <w:t>4.</w:t>
      </w:r>
      <w:r>
        <w:rPr>
          <w:rFonts w:eastAsia="Calibri"/>
          <w:color w:val="000000" w:themeColor="text1"/>
          <w:lang w:eastAsia="en-US"/>
        </w:rPr>
        <w:tab/>
      </w:r>
      <w:r w:rsidRPr="00114F64">
        <w:rPr>
          <w:rFonts w:eastAsia="Calibri"/>
          <w:color w:val="000000" w:themeColor="text1"/>
          <w:lang w:eastAsia="en-US"/>
        </w:rPr>
        <w:t>Правилами не регламентируется</w:t>
      </w:r>
      <w:r>
        <w:rPr>
          <w:rFonts w:eastAsia="Calibri"/>
          <w:color w:val="000000" w:themeColor="text1"/>
          <w:lang w:eastAsia="en-US"/>
        </w:rPr>
        <w:t>.</w:t>
      </w:r>
    </w:p>
    <w:p w:rsidR="00114F64" w:rsidRDefault="00114F64" w:rsidP="00114F64">
      <w:pPr>
        <w:jc w:val="both"/>
        <w:rPr>
          <w:rFonts w:eastAsia="Calibri"/>
          <w:color w:val="000000" w:themeColor="text1"/>
          <w:lang w:eastAsia="en-US"/>
        </w:rPr>
      </w:pPr>
      <w:r>
        <w:rPr>
          <w:rFonts w:eastAsia="Calibri"/>
          <w:color w:val="000000" w:themeColor="text1"/>
          <w:lang w:eastAsia="en-US"/>
        </w:rPr>
        <w:t>5.</w:t>
      </w:r>
      <w:r>
        <w:rPr>
          <w:rFonts w:eastAsia="Calibri"/>
          <w:color w:val="000000" w:themeColor="text1"/>
          <w:lang w:eastAsia="en-US"/>
        </w:rPr>
        <w:tab/>
      </w:r>
      <w:r w:rsidRPr="00114F64">
        <w:rPr>
          <w:rFonts w:eastAsia="Calibri"/>
          <w:color w:val="000000" w:themeColor="text1"/>
          <w:lang w:eastAsia="en-US"/>
        </w:rPr>
        <w:t>На усмотрение руководителя объекта</w:t>
      </w:r>
      <w:r>
        <w:rPr>
          <w:rFonts w:eastAsia="Calibri"/>
          <w:color w:val="000000" w:themeColor="text1"/>
          <w:lang w:eastAsia="en-US"/>
        </w:rPr>
        <w:t>.</w:t>
      </w:r>
    </w:p>
    <w:p w:rsidR="00114F64" w:rsidRPr="00114F64" w:rsidRDefault="00114F64" w:rsidP="00114F64">
      <w:pPr>
        <w:jc w:val="both"/>
        <w:rPr>
          <w:rFonts w:eastAsia="Calibri"/>
          <w:color w:val="000000" w:themeColor="text1"/>
          <w:lang w:eastAsia="en-US"/>
        </w:rPr>
      </w:pPr>
    </w:p>
    <w:p w:rsidR="00114F64" w:rsidRPr="008D1BC9" w:rsidRDefault="00114F64" w:rsidP="00114F64">
      <w:pPr>
        <w:numPr>
          <w:ilvl w:val="0"/>
          <w:numId w:val="7"/>
        </w:numPr>
        <w:ind w:left="0" w:firstLine="0"/>
        <w:jc w:val="both"/>
        <w:rPr>
          <w:color w:val="000000"/>
        </w:rPr>
      </w:pPr>
      <w:r w:rsidRPr="00F23870">
        <w:rPr>
          <w:b/>
          <w:color w:val="000000"/>
        </w:rPr>
        <w:t xml:space="preserve">Какие требования безопасности необходимо соблюдать при перерыве в работах </w:t>
      </w:r>
      <w:r>
        <w:rPr>
          <w:b/>
          <w:color w:val="000000"/>
        </w:rPr>
        <w:t>в течении рабочего дня (смены)</w:t>
      </w:r>
      <w:r w:rsidRPr="00F23870">
        <w:rPr>
          <w:b/>
          <w:color w:val="000000"/>
        </w:rPr>
        <w:t xml:space="preserve"> (</w:t>
      </w:r>
      <w:r>
        <w:rPr>
          <w:b/>
          <w:color w:val="000000"/>
        </w:rPr>
        <w:t>для отдыха и питания, по условиям труда</w:t>
      </w:r>
      <w:r w:rsidRPr="00F23870">
        <w:rPr>
          <w:b/>
          <w:color w:val="000000"/>
        </w:rPr>
        <w:t>)?</w:t>
      </w:r>
      <w:r w:rsidR="00E56E12">
        <w:rPr>
          <w:b/>
          <w:color w:val="000000"/>
        </w:rPr>
        <w:t xml:space="preserve"> </w:t>
      </w:r>
      <w:r w:rsidR="004F73F2" w:rsidRPr="004F73F2">
        <w:rPr>
          <w:b/>
          <w:color w:val="000000"/>
        </w:rPr>
        <w:t>(</w:t>
      </w:r>
      <w:r w:rsidR="004F73F2">
        <w:rPr>
          <w:b/>
          <w:color w:val="000000"/>
        </w:rPr>
        <w:t>п.6.18.инс.</w:t>
      </w:r>
      <w:r w:rsidRPr="00C52E4B">
        <w:rPr>
          <w:b/>
          <w:color w:val="000000"/>
        </w:rPr>
        <w:t xml:space="preserve">№ </w:t>
      </w:r>
      <w:r w:rsidR="00C65CF0">
        <w:rPr>
          <w:b/>
          <w:color w:val="000000"/>
        </w:rPr>
        <w:t>2.2.14</w:t>
      </w:r>
      <w:r w:rsidRPr="00C52E4B">
        <w:rPr>
          <w:b/>
          <w:color w:val="000000"/>
        </w:rPr>
        <w:t>.</w:t>
      </w:r>
      <w:r w:rsidR="004F73F2">
        <w:rPr>
          <w:b/>
          <w:color w:val="000000"/>
        </w:rPr>
        <w:t>)</w:t>
      </w:r>
    </w:p>
    <w:p w:rsidR="00114F64" w:rsidRPr="00114F64" w:rsidRDefault="00114F64" w:rsidP="00114F64">
      <w:pPr>
        <w:jc w:val="both"/>
        <w:rPr>
          <w:rFonts w:eastAsia="Calibri"/>
          <w:color w:val="000000" w:themeColor="text1"/>
          <w:lang w:eastAsia="en-US"/>
        </w:rPr>
      </w:pPr>
      <w:r w:rsidRPr="00114F64">
        <w:rPr>
          <w:rFonts w:eastAsia="Calibri"/>
          <w:color w:val="000000" w:themeColor="text1"/>
          <w:lang w:eastAsia="en-US"/>
        </w:rPr>
        <w:t>1.</w:t>
      </w:r>
      <w:r>
        <w:rPr>
          <w:rFonts w:eastAsia="Calibri"/>
          <w:color w:val="000000" w:themeColor="text1"/>
          <w:lang w:eastAsia="en-US"/>
        </w:rPr>
        <w:tab/>
      </w:r>
      <w:r w:rsidRPr="00114F64">
        <w:rPr>
          <w:rFonts w:eastAsia="Calibri"/>
          <w:color w:val="000000" w:themeColor="text1"/>
          <w:lang w:eastAsia="en-US"/>
        </w:rPr>
        <w:t>Члены бригады должны быть удалены с рабочего места (с высоты)</w:t>
      </w:r>
      <w:r>
        <w:rPr>
          <w:rFonts w:eastAsia="Calibri"/>
          <w:color w:val="000000" w:themeColor="text1"/>
          <w:lang w:eastAsia="en-US"/>
        </w:rPr>
        <w:t>.</w:t>
      </w:r>
    </w:p>
    <w:p w:rsidR="00114F64" w:rsidRPr="00114F64" w:rsidRDefault="00114F64" w:rsidP="00114F64">
      <w:pPr>
        <w:ind w:left="705" w:hanging="705"/>
        <w:jc w:val="both"/>
        <w:rPr>
          <w:rFonts w:eastAsia="Calibri"/>
          <w:color w:val="000000" w:themeColor="text1"/>
          <w:lang w:eastAsia="en-US"/>
        </w:rPr>
      </w:pPr>
      <w:r>
        <w:rPr>
          <w:rFonts w:eastAsia="Calibri"/>
          <w:color w:val="000000" w:themeColor="text1"/>
          <w:lang w:eastAsia="en-US"/>
        </w:rPr>
        <w:t>2.</w:t>
      </w:r>
      <w:r>
        <w:rPr>
          <w:rFonts w:eastAsia="Calibri"/>
          <w:color w:val="000000" w:themeColor="text1"/>
          <w:lang w:eastAsia="en-US"/>
        </w:rPr>
        <w:tab/>
      </w:r>
      <w:r w:rsidRPr="00114F64">
        <w:rPr>
          <w:rFonts w:eastAsia="Calibri"/>
          <w:color w:val="000000" w:themeColor="text1"/>
          <w:lang w:eastAsia="en-US"/>
        </w:rPr>
        <w:t>Компоненты страховочных систем должны быть убраны, а канаты системы канатного доступа либо подняты, либо обеспечена невозможность доступа к ним посторонних лиц.</w:t>
      </w:r>
    </w:p>
    <w:p w:rsidR="00114F64" w:rsidRPr="00114F64" w:rsidRDefault="00114F64" w:rsidP="00114F64">
      <w:pPr>
        <w:ind w:left="705" w:hanging="705"/>
        <w:jc w:val="both"/>
        <w:rPr>
          <w:rFonts w:eastAsia="Calibri"/>
          <w:color w:val="000000" w:themeColor="text1"/>
          <w:lang w:eastAsia="en-US"/>
        </w:rPr>
      </w:pPr>
      <w:r w:rsidRPr="00114F64">
        <w:rPr>
          <w:rFonts w:eastAsia="Calibri"/>
          <w:color w:val="000000" w:themeColor="text1"/>
          <w:lang w:eastAsia="en-US"/>
        </w:rPr>
        <w:t>3.</w:t>
      </w:r>
      <w:r>
        <w:rPr>
          <w:rFonts w:eastAsia="Calibri"/>
          <w:color w:val="000000" w:themeColor="text1"/>
          <w:lang w:eastAsia="en-US"/>
        </w:rPr>
        <w:tab/>
      </w:r>
      <w:r w:rsidRPr="00114F64">
        <w:rPr>
          <w:rFonts w:eastAsia="Calibri"/>
          <w:color w:val="000000" w:themeColor="text1"/>
          <w:lang w:eastAsia="en-US"/>
        </w:rPr>
        <w:t>Члены бригады не имеют права возвращаться после перерыва на рабочее место без от</w:t>
      </w:r>
      <w:r>
        <w:rPr>
          <w:rFonts w:eastAsia="Calibri"/>
          <w:color w:val="000000" w:themeColor="text1"/>
          <w:lang w:eastAsia="en-US"/>
        </w:rPr>
        <w:t>ветственного исполнителя работ.</w:t>
      </w:r>
    </w:p>
    <w:p w:rsidR="00114F64" w:rsidRPr="00114F64" w:rsidRDefault="00114F64" w:rsidP="00114F64">
      <w:pPr>
        <w:ind w:left="705" w:hanging="705"/>
        <w:jc w:val="both"/>
        <w:rPr>
          <w:rFonts w:eastAsia="Calibri"/>
          <w:color w:val="000000" w:themeColor="text1"/>
          <w:lang w:eastAsia="en-US"/>
        </w:rPr>
      </w:pPr>
      <w:r>
        <w:rPr>
          <w:rFonts w:eastAsia="Calibri"/>
          <w:color w:val="000000" w:themeColor="text1"/>
          <w:lang w:eastAsia="en-US"/>
        </w:rPr>
        <w:t>4.</w:t>
      </w:r>
      <w:r>
        <w:rPr>
          <w:rFonts w:eastAsia="Calibri"/>
          <w:color w:val="000000" w:themeColor="text1"/>
          <w:lang w:eastAsia="en-US"/>
        </w:rPr>
        <w:tab/>
      </w:r>
      <w:r w:rsidRPr="00114F64">
        <w:rPr>
          <w:rFonts w:eastAsia="Calibri"/>
          <w:color w:val="000000" w:themeColor="text1"/>
          <w:lang w:eastAsia="en-US"/>
        </w:rPr>
        <w:t>Допуск к работе после перерыва выполняет ответственный исполнитель работ без оформления в наряде-допуске.</w:t>
      </w:r>
    </w:p>
    <w:p w:rsidR="00114F64" w:rsidRPr="00114F64" w:rsidRDefault="00114F64" w:rsidP="00114F64">
      <w:pPr>
        <w:jc w:val="both"/>
        <w:rPr>
          <w:rFonts w:eastAsia="Calibri"/>
          <w:color w:val="000000" w:themeColor="text1"/>
          <w:lang w:eastAsia="en-US"/>
        </w:rPr>
      </w:pPr>
      <w:r w:rsidRPr="00114F64">
        <w:rPr>
          <w:rFonts w:eastAsia="Calibri"/>
          <w:color w:val="000000" w:themeColor="text1"/>
          <w:lang w:eastAsia="en-US"/>
        </w:rPr>
        <w:t>5.</w:t>
      </w:r>
      <w:r>
        <w:rPr>
          <w:rFonts w:eastAsia="Calibri"/>
          <w:color w:val="000000" w:themeColor="text1"/>
          <w:lang w:eastAsia="en-US"/>
        </w:rPr>
        <w:tab/>
      </w:r>
      <w:r w:rsidRPr="00114F64">
        <w:rPr>
          <w:rFonts w:eastAsia="Calibri"/>
          <w:color w:val="000000" w:themeColor="text1"/>
          <w:lang w:eastAsia="en-US"/>
        </w:rPr>
        <w:t>Все выше перечисленное</w:t>
      </w:r>
      <w:r>
        <w:rPr>
          <w:rFonts w:eastAsia="Calibri"/>
          <w:color w:val="000000" w:themeColor="text1"/>
          <w:lang w:eastAsia="en-US"/>
        </w:rPr>
        <w:t>.</w:t>
      </w:r>
    </w:p>
    <w:p w:rsidR="0058348A" w:rsidRPr="004A32B5" w:rsidRDefault="0058348A" w:rsidP="0058348A">
      <w:pPr>
        <w:jc w:val="both"/>
        <w:rPr>
          <w:rFonts w:eastAsia="Calibri"/>
          <w:color w:val="000000" w:themeColor="text1"/>
          <w:lang w:eastAsia="en-US"/>
        </w:rPr>
      </w:pPr>
    </w:p>
    <w:p w:rsidR="00114F64" w:rsidRPr="00B13C85" w:rsidRDefault="00114F64" w:rsidP="00114F64">
      <w:pPr>
        <w:numPr>
          <w:ilvl w:val="0"/>
          <w:numId w:val="7"/>
        </w:numPr>
        <w:ind w:left="0" w:firstLine="0"/>
        <w:jc w:val="both"/>
        <w:rPr>
          <w:color w:val="000000"/>
        </w:rPr>
      </w:pPr>
      <w:r w:rsidRPr="00F23870">
        <w:rPr>
          <w:b/>
          <w:color w:val="000000"/>
        </w:rPr>
        <w:t xml:space="preserve">Какую группу </w:t>
      </w:r>
      <w:r w:rsidRPr="00F23870">
        <w:rPr>
          <w:b/>
          <w:bCs/>
          <w:color w:val="000000"/>
        </w:rPr>
        <w:t xml:space="preserve">по безопасности работ на высоте </w:t>
      </w:r>
      <w:r w:rsidRPr="00F23870">
        <w:rPr>
          <w:b/>
          <w:color w:val="000000"/>
        </w:rPr>
        <w:t xml:space="preserve">должен иметь </w:t>
      </w:r>
      <w:r w:rsidRPr="00F23870">
        <w:rPr>
          <w:b/>
        </w:rPr>
        <w:t>Работник, выполняющий функции страхующего при обеспечении безопасности поднимающегося/спускающегося работника?</w:t>
      </w:r>
      <w:r w:rsidRPr="00B13C85">
        <w:rPr>
          <w:color w:val="000000"/>
        </w:rPr>
        <w:t xml:space="preserve"> </w:t>
      </w:r>
      <w:r w:rsidR="004F73F2">
        <w:rPr>
          <w:color w:val="000000"/>
        </w:rPr>
        <w:t>(</w:t>
      </w:r>
      <w:r w:rsidRPr="00C52E4B">
        <w:rPr>
          <w:b/>
          <w:color w:val="000000"/>
        </w:rPr>
        <w:t xml:space="preserve">п.6.21. </w:t>
      </w:r>
      <w:proofErr w:type="spellStart"/>
      <w:r w:rsidR="004F73F2">
        <w:rPr>
          <w:b/>
          <w:color w:val="000000"/>
        </w:rPr>
        <w:t>инс</w:t>
      </w:r>
      <w:proofErr w:type="spellEnd"/>
      <w:r w:rsidR="004F73F2">
        <w:rPr>
          <w:b/>
          <w:color w:val="000000"/>
        </w:rPr>
        <w:t>.</w:t>
      </w:r>
      <w:r w:rsidRPr="00C52E4B">
        <w:rPr>
          <w:b/>
          <w:color w:val="000000"/>
        </w:rPr>
        <w:t xml:space="preserve">№ </w:t>
      </w:r>
      <w:r w:rsidR="00C65CF0">
        <w:rPr>
          <w:b/>
          <w:color w:val="000000"/>
        </w:rPr>
        <w:t>2.2.14</w:t>
      </w:r>
      <w:r w:rsidR="004F73F2">
        <w:rPr>
          <w:b/>
          <w:color w:val="000000"/>
        </w:rPr>
        <w:t>.)</w:t>
      </w:r>
    </w:p>
    <w:p w:rsidR="00114F64" w:rsidRPr="00114F64" w:rsidRDefault="00114F64" w:rsidP="00114F64">
      <w:pPr>
        <w:jc w:val="both"/>
        <w:rPr>
          <w:rFonts w:eastAsia="Calibri"/>
          <w:color w:val="000000" w:themeColor="text1"/>
          <w:lang w:eastAsia="en-US"/>
        </w:rPr>
      </w:pPr>
      <w:r w:rsidRPr="00114F64">
        <w:rPr>
          <w:rFonts w:eastAsia="Calibri"/>
          <w:color w:val="000000" w:themeColor="text1"/>
          <w:lang w:eastAsia="en-US"/>
        </w:rPr>
        <w:t>1.</w:t>
      </w:r>
      <w:r>
        <w:rPr>
          <w:rFonts w:eastAsia="Calibri"/>
          <w:color w:val="000000" w:themeColor="text1"/>
          <w:lang w:eastAsia="en-US"/>
        </w:rPr>
        <w:tab/>
      </w:r>
      <w:r w:rsidRPr="00114F64">
        <w:rPr>
          <w:rFonts w:eastAsia="Calibri"/>
          <w:color w:val="000000" w:themeColor="text1"/>
          <w:lang w:eastAsia="en-US"/>
        </w:rPr>
        <w:t>Не регламентируется</w:t>
      </w:r>
      <w:r>
        <w:rPr>
          <w:rFonts w:eastAsia="Calibri"/>
          <w:color w:val="000000" w:themeColor="text1"/>
          <w:lang w:eastAsia="en-US"/>
        </w:rPr>
        <w:t>.</w:t>
      </w:r>
    </w:p>
    <w:p w:rsidR="00114F64" w:rsidRPr="00114F64" w:rsidRDefault="00114F64" w:rsidP="00114F64">
      <w:pPr>
        <w:jc w:val="both"/>
        <w:rPr>
          <w:rFonts w:eastAsia="Calibri"/>
          <w:color w:val="000000" w:themeColor="text1"/>
          <w:lang w:eastAsia="en-US"/>
        </w:rPr>
      </w:pPr>
      <w:r w:rsidRPr="00114F64">
        <w:rPr>
          <w:rFonts w:eastAsia="Calibri"/>
          <w:color w:val="000000" w:themeColor="text1"/>
          <w:lang w:eastAsia="en-US"/>
        </w:rPr>
        <w:t>2.</w:t>
      </w:r>
      <w:r>
        <w:rPr>
          <w:rFonts w:eastAsia="Calibri"/>
          <w:color w:val="000000" w:themeColor="text1"/>
          <w:lang w:eastAsia="en-US"/>
        </w:rPr>
        <w:tab/>
      </w:r>
      <w:r w:rsidRPr="00114F64">
        <w:rPr>
          <w:rFonts w:eastAsia="Calibri"/>
          <w:color w:val="000000" w:themeColor="text1"/>
          <w:lang w:eastAsia="en-US"/>
        </w:rPr>
        <w:t>1 группу</w:t>
      </w:r>
      <w:r>
        <w:rPr>
          <w:rFonts w:eastAsia="Calibri"/>
          <w:color w:val="000000" w:themeColor="text1"/>
          <w:lang w:eastAsia="en-US"/>
        </w:rPr>
        <w:t>.</w:t>
      </w:r>
    </w:p>
    <w:p w:rsidR="00114F64" w:rsidRPr="00114F64" w:rsidRDefault="00114F64" w:rsidP="00114F64">
      <w:pPr>
        <w:jc w:val="both"/>
        <w:rPr>
          <w:rFonts w:eastAsia="Calibri"/>
          <w:color w:val="000000" w:themeColor="text1"/>
          <w:lang w:eastAsia="en-US"/>
        </w:rPr>
      </w:pPr>
      <w:r w:rsidRPr="00114F64">
        <w:rPr>
          <w:rFonts w:eastAsia="Calibri"/>
          <w:color w:val="000000" w:themeColor="text1"/>
          <w:lang w:eastAsia="en-US"/>
        </w:rPr>
        <w:t>3.</w:t>
      </w:r>
      <w:r>
        <w:rPr>
          <w:rFonts w:eastAsia="Calibri"/>
          <w:color w:val="000000" w:themeColor="text1"/>
          <w:lang w:eastAsia="en-US"/>
        </w:rPr>
        <w:tab/>
      </w:r>
      <w:r w:rsidRPr="00114F64">
        <w:rPr>
          <w:rFonts w:eastAsia="Calibri"/>
          <w:color w:val="000000" w:themeColor="text1"/>
          <w:lang w:eastAsia="en-US"/>
        </w:rPr>
        <w:t>2 группу</w:t>
      </w:r>
      <w:r>
        <w:rPr>
          <w:rFonts w:eastAsia="Calibri"/>
          <w:color w:val="000000" w:themeColor="text1"/>
          <w:lang w:eastAsia="en-US"/>
        </w:rPr>
        <w:t>.</w:t>
      </w:r>
    </w:p>
    <w:p w:rsidR="00114F64" w:rsidRPr="00114F64" w:rsidRDefault="00114F64" w:rsidP="00114F64">
      <w:pPr>
        <w:jc w:val="both"/>
        <w:rPr>
          <w:rFonts w:eastAsia="Calibri"/>
          <w:color w:val="000000" w:themeColor="text1"/>
          <w:lang w:eastAsia="en-US"/>
        </w:rPr>
      </w:pPr>
      <w:r w:rsidRPr="00114F64">
        <w:rPr>
          <w:rFonts w:eastAsia="Calibri"/>
          <w:color w:val="000000" w:themeColor="text1"/>
          <w:lang w:eastAsia="en-US"/>
        </w:rPr>
        <w:t>4.</w:t>
      </w:r>
      <w:r>
        <w:rPr>
          <w:rFonts w:eastAsia="Calibri"/>
          <w:color w:val="000000" w:themeColor="text1"/>
          <w:lang w:eastAsia="en-US"/>
        </w:rPr>
        <w:tab/>
      </w:r>
      <w:r w:rsidRPr="00114F64">
        <w:rPr>
          <w:rFonts w:eastAsia="Calibri"/>
          <w:color w:val="000000" w:themeColor="text1"/>
          <w:lang w:eastAsia="en-US"/>
        </w:rPr>
        <w:t>3 группу</w:t>
      </w:r>
      <w:r>
        <w:rPr>
          <w:rFonts w:eastAsia="Calibri"/>
          <w:color w:val="000000" w:themeColor="text1"/>
          <w:lang w:eastAsia="en-US"/>
        </w:rPr>
        <w:t>.</w:t>
      </w:r>
    </w:p>
    <w:p w:rsidR="00114F64" w:rsidRPr="00114F64" w:rsidRDefault="00114F64" w:rsidP="00114F64">
      <w:pPr>
        <w:jc w:val="both"/>
        <w:rPr>
          <w:rFonts w:eastAsia="Calibri"/>
          <w:color w:val="000000" w:themeColor="text1"/>
          <w:lang w:eastAsia="en-US"/>
        </w:rPr>
      </w:pPr>
      <w:r w:rsidRPr="00114F64">
        <w:rPr>
          <w:rFonts w:eastAsia="Calibri"/>
          <w:color w:val="000000" w:themeColor="text1"/>
          <w:lang w:eastAsia="en-US"/>
        </w:rPr>
        <w:t>5.</w:t>
      </w:r>
      <w:r>
        <w:rPr>
          <w:rFonts w:eastAsia="Calibri"/>
          <w:color w:val="000000" w:themeColor="text1"/>
          <w:lang w:eastAsia="en-US"/>
        </w:rPr>
        <w:tab/>
      </w:r>
      <w:r w:rsidRPr="00114F64">
        <w:rPr>
          <w:rFonts w:eastAsia="Calibri"/>
          <w:color w:val="000000" w:themeColor="text1"/>
          <w:lang w:eastAsia="en-US"/>
        </w:rPr>
        <w:t>Любую группу, из вышеперечисленных</w:t>
      </w:r>
      <w:r>
        <w:rPr>
          <w:rFonts w:eastAsia="Calibri"/>
          <w:color w:val="000000" w:themeColor="text1"/>
          <w:lang w:eastAsia="en-US"/>
        </w:rPr>
        <w:t>.</w:t>
      </w:r>
    </w:p>
    <w:p w:rsidR="0058348A" w:rsidRPr="004A32B5" w:rsidRDefault="0058348A" w:rsidP="0058348A">
      <w:pPr>
        <w:jc w:val="both"/>
        <w:rPr>
          <w:rFonts w:eastAsia="Calibri"/>
          <w:color w:val="000000" w:themeColor="text1"/>
          <w:lang w:eastAsia="en-US"/>
        </w:rPr>
      </w:pPr>
    </w:p>
    <w:p w:rsidR="00114F64" w:rsidRPr="00114F64" w:rsidRDefault="00114F64" w:rsidP="00114F64">
      <w:pPr>
        <w:numPr>
          <w:ilvl w:val="0"/>
          <w:numId w:val="7"/>
        </w:numPr>
        <w:ind w:left="0" w:firstLine="0"/>
        <w:jc w:val="both"/>
        <w:rPr>
          <w:b/>
          <w:bCs/>
          <w:color w:val="000000"/>
        </w:rPr>
      </w:pPr>
      <w:r w:rsidRPr="00114F64">
        <w:rPr>
          <w:b/>
          <w:bCs/>
          <w:color w:val="000000"/>
        </w:rPr>
        <w:t xml:space="preserve">Кто допускается к выполнению работ на высоте?  </w:t>
      </w:r>
      <w:r w:rsidR="004F73F2">
        <w:rPr>
          <w:b/>
          <w:bCs/>
          <w:color w:val="000000"/>
        </w:rPr>
        <w:t>(</w:t>
      </w:r>
      <w:r w:rsidRPr="00114F64">
        <w:rPr>
          <w:b/>
          <w:bCs/>
          <w:color w:val="000000"/>
        </w:rPr>
        <w:t xml:space="preserve">п.1.5. </w:t>
      </w:r>
      <w:proofErr w:type="spellStart"/>
      <w:r w:rsidR="004F73F2">
        <w:rPr>
          <w:b/>
          <w:bCs/>
          <w:color w:val="000000"/>
        </w:rPr>
        <w:t>инс</w:t>
      </w:r>
      <w:proofErr w:type="spellEnd"/>
      <w:r w:rsidR="004F73F2">
        <w:rPr>
          <w:b/>
          <w:bCs/>
          <w:color w:val="000000"/>
        </w:rPr>
        <w:t>.</w:t>
      </w:r>
      <w:r w:rsidRPr="00114F64">
        <w:rPr>
          <w:b/>
          <w:bCs/>
          <w:color w:val="000000"/>
        </w:rPr>
        <w:t xml:space="preserve">№ </w:t>
      </w:r>
      <w:r w:rsidR="00C65CF0">
        <w:rPr>
          <w:b/>
          <w:bCs/>
          <w:color w:val="000000"/>
        </w:rPr>
        <w:t>2.2.14</w:t>
      </w:r>
      <w:r w:rsidR="004F73F2">
        <w:rPr>
          <w:b/>
          <w:bCs/>
          <w:color w:val="000000"/>
        </w:rPr>
        <w:t>.)</w:t>
      </w:r>
    </w:p>
    <w:p w:rsidR="00114F64" w:rsidRPr="00114F64" w:rsidRDefault="00114F64" w:rsidP="00114F64">
      <w:pPr>
        <w:jc w:val="both"/>
        <w:rPr>
          <w:rFonts w:eastAsia="Calibri"/>
          <w:color w:val="000000" w:themeColor="text1"/>
          <w:lang w:eastAsia="en-US"/>
        </w:rPr>
      </w:pPr>
      <w:r>
        <w:rPr>
          <w:rFonts w:eastAsia="Calibri"/>
          <w:color w:val="000000" w:themeColor="text1"/>
          <w:lang w:eastAsia="en-US"/>
        </w:rPr>
        <w:t>1.</w:t>
      </w:r>
      <w:r>
        <w:rPr>
          <w:rFonts w:eastAsia="Calibri"/>
          <w:color w:val="000000" w:themeColor="text1"/>
          <w:lang w:eastAsia="en-US"/>
        </w:rPr>
        <w:tab/>
      </w:r>
      <w:r w:rsidRPr="00114F64">
        <w:rPr>
          <w:rFonts w:eastAsia="Calibri"/>
          <w:color w:val="000000" w:themeColor="text1"/>
          <w:lang w:eastAsia="en-US"/>
        </w:rPr>
        <w:t>Лица, достигшие 18 лет</w:t>
      </w:r>
      <w:r>
        <w:rPr>
          <w:rFonts w:eastAsia="Calibri"/>
          <w:color w:val="000000" w:themeColor="text1"/>
          <w:lang w:eastAsia="en-US"/>
        </w:rPr>
        <w:t>.</w:t>
      </w:r>
    </w:p>
    <w:p w:rsidR="00114F64" w:rsidRPr="00114F64" w:rsidRDefault="00114F64" w:rsidP="00114F64">
      <w:pPr>
        <w:jc w:val="both"/>
        <w:rPr>
          <w:rFonts w:eastAsia="Calibri"/>
          <w:color w:val="000000" w:themeColor="text1"/>
          <w:lang w:eastAsia="en-US"/>
        </w:rPr>
      </w:pPr>
      <w:r>
        <w:rPr>
          <w:rFonts w:eastAsia="Calibri"/>
          <w:color w:val="000000" w:themeColor="text1"/>
          <w:lang w:eastAsia="en-US"/>
        </w:rPr>
        <w:t>2.</w:t>
      </w:r>
      <w:r>
        <w:rPr>
          <w:rFonts w:eastAsia="Calibri"/>
          <w:color w:val="000000" w:themeColor="text1"/>
          <w:lang w:eastAsia="en-US"/>
        </w:rPr>
        <w:tab/>
      </w:r>
      <w:r w:rsidRPr="00114F64">
        <w:rPr>
          <w:rFonts w:eastAsia="Calibri"/>
          <w:color w:val="000000" w:themeColor="text1"/>
          <w:lang w:eastAsia="en-US"/>
        </w:rPr>
        <w:t>Лица, достигшие 18 лет, прошедшие обучение безопасным методам и приемам выполнения работ на высоте, прошедшие стажиров</w:t>
      </w:r>
      <w:r>
        <w:rPr>
          <w:rFonts w:eastAsia="Calibri"/>
          <w:color w:val="000000" w:themeColor="text1"/>
          <w:lang w:eastAsia="en-US"/>
        </w:rPr>
        <w:t>ку, инструктаж, проверку знаний.</w:t>
      </w:r>
    </w:p>
    <w:p w:rsidR="00114F64" w:rsidRPr="00114F64" w:rsidRDefault="00114F64" w:rsidP="00114F64">
      <w:pPr>
        <w:jc w:val="both"/>
        <w:rPr>
          <w:rFonts w:eastAsia="Calibri"/>
          <w:color w:val="000000" w:themeColor="text1"/>
          <w:lang w:eastAsia="en-US"/>
        </w:rPr>
      </w:pPr>
      <w:r>
        <w:rPr>
          <w:rFonts w:eastAsia="Calibri"/>
          <w:color w:val="000000" w:themeColor="text1"/>
          <w:lang w:eastAsia="en-US"/>
        </w:rPr>
        <w:t>3.</w:t>
      </w:r>
      <w:r>
        <w:rPr>
          <w:rFonts w:eastAsia="Calibri"/>
          <w:color w:val="000000" w:themeColor="text1"/>
          <w:lang w:eastAsia="en-US"/>
        </w:rPr>
        <w:tab/>
      </w:r>
      <w:r w:rsidRPr="00114F64">
        <w:rPr>
          <w:rFonts w:eastAsia="Calibri"/>
          <w:color w:val="000000" w:themeColor="text1"/>
          <w:lang w:eastAsia="en-US"/>
        </w:rPr>
        <w:t>Специально обученные люди</w:t>
      </w:r>
      <w:r>
        <w:rPr>
          <w:rFonts w:eastAsia="Calibri"/>
          <w:color w:val="000000" w:themeColor="text1"/>
          <w:lang w:eastAsia="en-US"/>
        </w:rPr>
        <w:t>.</w:t>
      </w:r>
    </w:p>
    <w:p w:rsidR="00114F64" w:rsidRPr="00114F64" w:rsidRDefault="00114F64" w:rsidP="00114F64">
      <w:pPr>
        <w:jc w:val="both"/>
        <w:rPr>
          <w:rFonts w:eastAsia="Calibri"/>
          <w:color w:val="000000" w:themeColor="text1"/>
          <w:lang w:eastAsia="en-US"/>
        </w:rPr>
      </w:pPr>
      <w:r w:rsidRPr="00114F64">
        <w:rPr>
          <w:rFonts w:eastAsia="Calibri"/>
          <w:color w:val="000000" w:themeColor="text1"/>
          <w:lang w:eastAsia="en-US"/>
        </w:rPr>
        <w:t>4.</w:t>
      </w:r>
      <w:r>
        <w:rPr>
          <w:rFonts w:eastAsia="Calibri"/>
          <w:color w:val="000000" w:themeColor="text1"/>
          <w:lang w:eastAsia="en-US"/>
        </w:rPr>
        <w:tab/>
      </w:r>
      <w:r w:rsidRPr="00114F64">
        <w:rPr>
          <w:rFonts w:eastAsia="Calibri"/>
          <w:color w:val="000000" w:themeColor="text1"/>
          <w:lang w:eastAsia="en-US"/>
        </w:rPr>
        <w:t>На усмотрение руководителя работ</w:t>
      </w:r>
      <w:r>
        <w:rPr>
          <w:rFonts w:eastAsia="Calibri"/>
          <w:color w:val="000000" w:themeColor="text1"/>
          <w:lang w:eastAsia="en-US"/>
        </w:rPr>
        <w:t>.</w:t>
      </w:r>
    </w:p>
    <w:p w:rsidR="00114F64" w:rsidRPr="00114F64" w:rsidRDefault="00114F64" w:rsidP="00114F64">
      <w:pPr>
        <w:jc w:val="both"/>
        <w:rPr>
          <w:rFonts w:eastAsia="Calibri"/>
          <w:color w:val="000000" w:themeColor="text1"/>
          <w:lang w:eastAsia="en-US"/>
        </w:rPr>
      </w:pPr>
      <w:r>
        <w:rPr>
          <w:rFonts w:eastAsia="Calibri"/>
          <w:color w:val="000000" w:themeColor="text1"/>
          <w:lang w:eastAsia="en-US"/>
        </w:rPr>
        <w:t>5.</w:t>
      </w:r>
      <w:r>
        <w:rPr>
          <w:rFonts w:eastAsia="Calibri"/>
          <w:color w:val="000000" w:themeColor="text1"/>
          <w:lang w:eastAsia="en-US"/>
        </w:rPr>
        <w:tab/>
      </w:r>
      <w:r w:rsidRPr="00114F64">
        <w:rPr>
          <w:rFonts w:eastAsia="Calibri"/>
          <w:color w:val="000000" w:themeColor="text1"/>
          <w:lang w:eastAsia="en-US"/>
        </w:rPr>
        <w:t>Не регламентируется</w:t>
      </w:r>
      <w:r>
        <w:rPr>
          <w:rFonts w:eastAsia="Calibri"/>
          <w:color w:val="000000" w:themeColor="text1"/>
          <w:lang w:eastAsia="en-US"/>
        </w:rPr>
        <w:t>.</w:t>
      </w:r>
    </w:p>
    <w:p w:rsidR="0058348A" w:rsidRPr="004A32B5" w:rsidRDefault="0058348A" w:rsidP="0058348A">
      <w:pPr>
        <w:jc w:val="both"/>
        <w:rPr>
          <w:rFonts w:eastAsia="Calibri"/>
          <w:color w:val="000000" w:themeColor="text1"/>
          <w:lang w:eastAsia="en-US"/>
        </w:rPr>
      </w:pPr>
    </w:p>
    <w:p w:rsidR="004F73F2" w:rsidRDefault="00114F64" w:rsidP="00114F64">
      <w:pPr>
        <w:numPr>
          <w:ilvl w:val="0"/>
          <w:numId w:val="7"/>
        </w:numPr>
        <w:ind w:left="0" w:firstLine="0"/>
        <w:jc w:val="both"/>
        <w:rPr>
          <w:color w:val="000000"/>
        </w:rPr>
      </w:pPr>
      <w:r w:rsidRPr="00F23870">
        <w:rPr>
          <w:b/>
          <w:color w:val="000000"/>
        </w:rPr>
        <w:t>В обязанности ответственного руководи</w:t>
      </w:r>
      <w:r w:rsidR="00E56E12">
        <w:rPr>
          <w:b/>
          <w:color w:val="000000"/>
        </w:rPr>
        <w:t>теля перед началом работ входит</w:t>
      </w:r>
    </w:p>
    <w:p w:rsidR="00114F64" w:rsidRPr="00B13C85" w:rsidRDefault="004F73F2" w:rsidP="004F73F2">
      <w:pPr>
        <w:ind w:firstLine="708"/>
        <w:jc w:val="both"/>
        <w:rPr>
          <w:color w:val="000000"/>
        </w:rPr>
      </w:pPr>
      <w:r>
        <w:rPr>
          <w:color w:val="000000"/>
        </w:rPr>
        <w:t>(</w:t>
      </w:r>
      <w:r w:rsidR="00114F64" w:rsidRPr="00661136">
        <w:rPr>
          <w:b/>
          <w:color w:val="000000"/>
        </w:rPr>
        <w:t>п.7.1.</w:t>
      </w:r>
      <w:r>
        <w:rPr>
          <w:b/>
          <w:color w:val="000000"/>
        </w:rPr>
        <w:t xml:space="preserve"> </w:t>
      </w:r>
      <w:proofErr w:type="spellStart"/>
      <w:r>
        <w:rPr>
          <w:b/>
          <w:color w:val="000000"/>
        </w:rPr>
        <w:t>инс</w:t>
      </w:r>
      <w:proofErr w:type="spellEnd"/>
      <w:r>
        <w:rPr>
          <w:b/>
          <w:color w:val="000000"/>
        </w:rPr>
        <w:t>.</w:t>
      </w:r>
      <w:r w:rsidR="00114F64" w:rsidRPr="00661136">
        <w:rPr>
          <w:b/>
          <w:color w:val="000000"/>
        </w:rPr>
        <w:t xml:space="preserve">№ </w:t>
      </w:r>
      <w:r w:rsidR="00C65CF0">
        <w:rPr>
          <w:b/>
          <w:color w:val="000000"/>
        </w:rPr>
        <w:t>2.2.14</w:t>
      </w:r>
      <w:r w:rsidR="00114F64" w:rsidRPr="00661136">
        <w:rPr>
          <w:b/>
          <w:color w:val="000000"/>
        </w:rPr>
        <w:t>.</w:t>
      </w:r>
      <w:r>
        <w:rPr>
          <w:b/>
          <w:color w:val="000000"/>
        </w:rPr>
        <w:t>)</w:t>
      </w:r>
    </w:p>
    <w:p w:rsidR="00114F64" w:rsidRPr="00114F64" w:rsidRDefault="00114F64" w:rsidP="00114F64">
      <w:pPr>
        <w:ind w:left="705" w:hanging="705"/>
        <w:jc w:val="both"/>
        <w:rPr>
          <w:rFonts w:eastAsia="Calibri"/>
          <w:color w:val="000000" w:themeColor="text1"/>
          <w:lang w:eastAsia="en-US"/>
        </w:rPr>
      </w:pPr>
      <w:r>
        <w:rPr>
          <w:rFonts w:eastAsia="Calibri"/>
          <w:color w:val="000000" w:themeColor="text1"/>
          <w:lang w:eastAsia="en-US"/>
        </w:rPr>
        <w:t>1.</w:t>
      </w:r>
      <w:r>
        <w:rPr>
          <w:rFonts w:eastAsia="Calibri"/>
          <w:color w:val="000000" w:themeColor="text1"/>
          <w:lang w:eastAsia="en-US"/>
        </w:rPr>
        <w:tab/>
      </w:r>
      <w:r w:rsidRPr="00114F64">
        <w:rPr>
          <w:rFonts w:eastAsia="Calibri"/>
          <w:color w:val="000000" w:themeColor="text1"/>
          <w:lang w:eastAsia="en-US"/>
        </w:rPr>
        <w:t>Получить наряд-допуск на производство работ у должностного лица, выдающего наряд-допуск</w:t>
      </w:r>
      <w:r>
        <w:rPr>
          <w:rFonts w:eastAsia="Calibri"/>
          <w:color w:val="000000" w:themeColor="text1"/>
          <w:lang w:eastAsia="en-US"/>
        </w:rPr>
        <w:t>.</w:t>
      </w:r>
    </w:p>
    <w:p w:rsidR="00114F64" w:rsidRPr="00114F64" w:rsidRDefault="00114F64" w:rsidP="00114F64">
      <w:pPr>
        <w:ind w:left="705" w:hanging="705"/>
        <w:jc w:val="both"/>
        <w:rPr>
          <w:rFonts w:eastAsia="Calibri"/>
          <w:color w:val="000000" w:themeColor="text1"/>
          <w:lang w:eastAsia="en-US"/>
        </w:rPr>
      </w:pPr>
      <w:r>
        <w:rPr>
          <w:rFonts w:eastAsia="Calibri"/>
          <w:color w:val="000000" w:themeColor="text1"/>
          <w:lang w:eastAsia="en-US"/>
        </w:rPr>
        <w:lastRenderedPageBreak/>
        <w:t>2.</w:t>
      </w:r>
      <w:r>
        <w:rPr>
          <w:rFonts w:eastAsia="Calibri"/>
          <w:color w:val="000000" w:themeColor="text1"/>
          <w:lang w:eastAsia="en-US"/>
        </w:rPr>
        <w:tab/>
      </w:r>
      <w:r w:rsidRPr="00114F64">
        <w:rPr>
          <w:rFonts w:eastAsia="Calibri"/>
          <w:color w:val="000000" w:themeColor="text1"/>
          <w:lang w:eastAsia="en-US"/>
        </w:rPr>
        <w:t>Ознакомиться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r>
        <w:rPr>
          <w:rFonts w:eastAsia="Calibri"/>
          <w:color w:val="000000" w:themeColor="text1"/>
          <w:lang w:eastAsia="en-US"/>
        </w:rPr>
        <w:t>.</w:t>
      </w:r>
    </w:p>
    <w:p w:rsidR="00114F64" w:rsidRPr="00114F64" w:rsidRDefault="00114F64" w:rsidP="00114F64">
      <w:pPr>
        <w:ind w:left="705" w:hanging="705"/>
        <w:jc w:val="both"/>
        <w:rPr>
          <w:rFonts w:eastAsia="Calibri"/>
          <w:color w:val="000000" w:themeColor="text1"/>
          <w:lang w:eastAsia="en-US"/>
        </w:rPr>
      </w:pPr>
      <w:r w:rsidRPr="00114F64">
        <w:rPr>
          <w:rFonts w:eastAsia="Calibri"/>
          <w:color w:val="000000" w:themeColor="text1"/>
          <w:lang w:eastAsia="en-US"/>
        </w:rPr>
        <w:t>3.</w:t>
      </w:r>
      <w:r>
        <w:rPr>
          <w:rFonts w:eastAsia="Calibri"/>
          <w:color w:val="000000" w:themeColor="text1"/>
          <w:lang w:eastAsia="en-US"/>
        </w:rPr>
        <w:tab/>
      </w:r>
      <w:r w:rsidRPr="00114F64">
        <w:rPr>
          <w:rFonts w:eastAsia="Calibri"/>
          <w:color w:val="000000" w:themeColor="text1"/>
          <w:lang w:eastAsia="en-US"/>
        </w:rPr>
        <w:t>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r>
        <w:rPr>
          <w:rFonts w:eastAsia="Calibri"/>
          <w:color w:val="000000" w:themeColor="text1"/>
          <w:lang w:eastAsia="en-US"/>
        </w:rPr>
        <w:t>.</w:t>
      </w:r>
    </w:p>
    <w:p w:rsidR="00114F64" w:rsidRPr="00114F64" w:rsidRDefault="00114F64" w:rsidP="00114F64">
      <w:pPr>
        <w:ind w:left="705" w:hanging="705"/>
        <w:jc w:val="both"/>
        <w:rPr>
          <w:rFonts w:eastAsia="Calibri"/>
          <w:color w:val="000000" w:themeColor="text1"/>
          <w:lang w:eastAsia="en-US"/>
        </w:rPr>
      </w:pPr>
      <w:r>
        <w:rPr>
          <w:rFonts w:eastAsia="Calibri"/>
          <w:color w:val="000000" w:themeColor="text1"/>
          <w:lang w:eastAsia="en-US"/>
        </w:rPr>
        <w:t>4.</w:t>
      </w:r>
      <w:r>
        <w:rPr>
          <w:rFonts w:eastAsia="Calibri"/>
          <w:color w:val="000000" w:themeColor="text1"/>
          <w:lang w:eastAsia="en-US"/>
        </w:rPr>
        <w:tab/>
      </w:r>
      <w:r w:rsidRPr="00114F64">
        <w:rPr>
          <w:rFonts w:eastAsia="Calibri"/>
          <w:color w:val="000000" w:themeColor="text1"/>
          <w:lang w:eastAsia="en-US"/>
        </w:rPr>
        <w:t>Дать указание ответственному исполнителю работ по подготовке и приведению в исправность указанных в наряде-допуске инструментов, материалов, средств защиты, знаков, ограждений</w:t>
      </w:r>
      <w:r>
        <w:rPr>
          <w:rFonts w:eastAsia="Calibri"/>
          <w:color w:val="000000" w:themeColor="text1"/>
          <w:lang w:eastAsia="en-US"/>
        </w:rPr>
        <w:t>.</w:t>
      </w:r>
    </w:p>
    <w:p w:rsidR="00114F64" w:rsidRPr="00114F64" w:rsidRDefault="00114F64" w:rsidP="00114F64">
      <w:pPr>
        <w:jc w:val="both"/>
        <w:rPr>
          <w:rFonts w:eastAsia="Calibri"/>
          <w:color w:val="000000" w:themeColor="text1"/>
          <w:lang w:eastAsia="en-US"/>
        </w:rPr>
      </w:pPr>
      <w:r w:rsidRPr="00114F64">
        <w:rPr>
          <w:rFonts w:eastAsia="Calibri"/>
          <w:color w:val="000000" w:themeColor="text1"/>
          <w:lang w:eastAsia="en-US"/>
        </w:rPr>
        <w:t>5.</w:t>
      </w:r>
      <w:r>
        <w:rPr>
          <w:rFonts w:eastAsia="Calibri"/>
          <w:color w:val="000000" w:themeColor="text1"/>
          <w:lang w:eastAsia="en-US"/>
        </w:rPr>
        <w:tab/>
      </w:r>
      <w:r w:rsidRPr="00114F64">
        <w:rPr>
          <w:rFonts w:eastAsia="Calibri"/>
          <w:color w:val="000000" w:themeColor="text1"/>
          <w:lang w:eastAsia="en-US"/>
        </w:rPr>
        <w:t>Все вышеперечисленное</w:t>
      </w:r>
      <w:r>
        <w:rPr>
          <w:rFonts w:eastAsia="Calibri"/>
          <w:color w:val="000000" w:themeColor="text1"/>
          <w:lang w:eastAsia="en-US"/>
        </w:rPr>
        <w:t>.</w:t>
      </w:r>
    </w:p>
    <w:p w:rsidR="0058348A" w:rsidRPr="004A32B5" w:rsidRDefault="0058348A" w:rsidP="0058348A">
      <w:pPr>
        <w:jc w:val="both"/>
        <w:rPr>
          <w:rFonts w:eastAsia="Calibri"/>
          <w:color w:val="000000" w:themeColor="text1"/>
          <w:lang w:eastAsia="en-US"/>
        </w:rPr>
      </w:pPr>
    </w:p>
    <w:p w:rsidR="004F73F2" w:rsidRPr="004F73F2" w:rsidRDefault="00114F64" w:rsidP="00114F64">
      <w:pPr>
        <w:numPr>
          <w:ilvl w:val="0"/>
          <w:numId w:val="7"/>
        </w:numPr>
        <w:ind w:left="0" w:firstLine="0"/>
        <w:jc w:val="both"/>
        <w:rPr>
          <w:color w:val="000000"/>
        </w:rPr>
      </w:pPr>
      <w:r w:rsidRPr="00F23870">
        <w:rPr>
          <w:b/>
          <w:color w:val="000000"/>
        </w:rPr>
        <w:t xml:space="preserve">Какие виды </w:t>
      </w:r>
      <w:r w:rsidRPr="00F23870">
        <w:rPr>
          <w:b/>
          <w:bCs/>
          <w:iCs/>
          <w:color w:val="000000"/>
        </w:rPr>
        <w:t>с</w:t>
      </w:r>
      <w:proofErr w:type="spellStart"/>
      <w:r w:rsidRPr="00F23870">
        <w:rPr>
          <w:b/>
          <w:bCs/>
          <w:iCs/>
          <w:color w:val="000000"/>
          <w:lang w:val="x-none"/>
        </w:rPr>
        <w:t>истем</w:t>
      </w:r>
      <w:proofErr w:type="spellEnd"/>
      <w:r w:rsidRPr="00F23870">
        <w:rPr>
          <w:b/>
          <w:bCs/>
          <w:iCs/>
          <w:color w:val="000000"/>
          <w:lang w:val="x-none"/>
        </w:rPr>
        <w:t xml:space="preserve"> обеспечения безопасности работ на высоте </w:t>
      </w:r>
      <w:r w:rsidRPr="00F23870">
        <w:rPr>
          <w:b/>
          <w:bCs/>
          <w:iCs/>
          <w:color w:val="000000"/>
        </w:rPr>
        <w:t>существуют</w:t>
      </w:r>
      <w:r w:rsidRPr="00F23870">
        <w:rPr>
          <w:b/>
          <w:color w:val="000000"/>
        </w:rPr>
        <w:t xml:space="preserve">?  </w:t>
      </w:r>
    </w:p>
    <w:p w:rsidR="00114F64" w:rsidRPr="00B13C85" w:rsidRDefault="004F73F2" w:rsidP="004F73F2">
      <w:pPr>
        <w:ind w:firstLine="705"/>
        <w:jc w:val="both"/>
        <w:rPr>
          <w:color w:val="000000"/>
        </w:rPr>
      </w:pPr>
      <w:r>
        <w:rPr>
          <w:b/>
          <w:color w:val="000000"/>
        </w:rPr>
        <w:t>(</w:t>
      </w:r>
      <w:r w:rsidR="00114F64" w:rsidRPr="00661136">
        <w:rPr>
          <w:b/>
          <w:color w:val="000000"/>
        </w:rPr>
        <w:t xml:space="preserve">п.4.1. </w:t>
      </w:r>
      <w:proofErr w:type="spellStart"/>
      <w:r>
        <w:rPr>
          <w:b/>
          <w:color w:val="000000"/>
        </w:rPr>
        <w:t>инс</w:t>
      </w:r>
      <w:proofErr w:type="spellEnd"/>
      <w:r>
        <w:rPr>
          <w:b/>
          <w:color w:val="000000"/>
        </w:rPr>
        <w:t>.</w:t>
      </w:r>
      <w:r w:rsidR="00114F64" w:rsidRPr="00661136">
        <w:rPr>
          <w:b/>
          <w:color w:val="000000"/>
        </w:rPr>
        <w:t xml:space="preserve">№ </w:t>
      </w:r>
      <w:r w:rsidR="00C65CF0">
        <w:rPr>
          <w:b/>
          <w:color w:val="000000"/>
        </w:rPr>
        <w:t>2.2.14</w:t>
      </w:r>
      <w:r w:rsidR="00114F64" w:rsidRPr="00661136">
        <w:rPr>
          <w:b/>
          <w:color w:val="000000"/>
        </w:rPr>
        <w:t>.</w:t>
      </w:r>
      <w:r>
        <w:rPr>
          <w:b/>
          <w:color w:val="000000"/>
        </w:rPr>
        <w:t>)</w:t>
      </w:r>
    </w:p>
    <w:p w:rsidR="00114F64" w:rsidRPr="00114F64" w:rsidRDefault="00114F64" w:rsidP="00114F64">
      <w:pPr>
        <w:ind w:left="705" w:hanging="705"/>
        <w:jc w:val="both"/>
        <w:rPr>
          <w:rFonts w:eastAsia="Calibri"/>
          <w:color w:val="000000" w:themeColor="text1"/>
          <w:lang w:eastAsia="en-US"/>
        </w:rPr>
      </w:pPr>
      <w:r>
        <w:rPr>
          <w:rFonts w:eastAsia="Calibri"/>
          <w:color w:val="000000" w:themeColor="text1"/>
          <w:lang w:eastAsia="en-US"/>
        </w:rPr>
        <w:t>1.</w:t>
      </w:r>
      <w:r>
        <w:rPr>
          <w:rFonts w:eastAsia="Calibri"/>
          <w:color w:val="000000" w:themeColor="text1"/>
          <w:lang w:eastAsia="en-US"/>
        </w:rPr>
        <w:tab/>
      </w:r>
      <w:r w:rsidRPr="00114F64">
        <w:rPr>
          <w:rFonts w:eastAsia="Calibri"/>
          <w:color w:val="000000" w:themeColor="text1"/>
          <w:lang w:eastAsia="en-US"/>
        </w:rPr>
        <w:t>Удерживающие системы, системы позиционирования.</w:t>
      </w:r>
    </w:p>
    <w:p w:rsidR="00114F64" w:rsidRPr="00114F64" w:rsidRDefault="00114F64" w:rsidP="00114F64">
      <w:pPr>
        <w:ind w:left="705" w:hanging="705"/>
        <w:jc w:val="both"/>
        <w:rPr>
          <w:rFonts w:eastAsia="Calibri"/>
          <w:color w:val="000000" w:themeColor="text1"/>
          <w:lang w:eastAsia="en-US"/>
        </w:rPr>
      </w:pPr>
      <w:r>
        <w:rPr>
          <w:rFonts w:eastAsia="Calibri"/>
          <w:color w:val="000000" w:themeColor="text1"/>
          <w:lang w:eastAsia="en-US"/>
        </w:rPr>
        <w:t>2.</w:t>
      </w:r>
      <w:r>
        <w:rPr>
          <w:rFonts w:eastAsia="Calibri"/>
          <w:color w:val="000000" w:themeColor="text1"/>
          <w:lang w:eastAsia="en-US"/>
        </w:rPr>
        <w:tab/>
      </w:r>
      <w:r w:rsidRPr="00114F64">
        <w:rPr>
          <w:rFonts w:eastAsia="Calibri"/>
          <w:color w:val="000000" w:themeColor="text1"/>
          <w:lang w:eastAsia="en-US"/>
        </w:rPr>
        <w:t>Страховочные системы.</w:t>
      </w:r>
    </w:p>
    <w:p w:rsidR="00114F64" w:rsidRPr="00114F64" w:rsidRDefault="00114F64" w:rsidP="00114F64">
      <w:pPr>
        <w:ind w:left="705" w:hanging="705"/>
        <w:jc w:val="both"/>
        <w:rPr>
          <w:rFonts w:eastAsia="Calibri"/>
          <w:color w:val="000000" w:themeColor="text1"/>
          <w:lang w:eastAsia="en-US"/>
        </w:rPr>
      </w:pPr>
      <w:r>
        <w:rPr>
          <w:rFonts w:eastAsia="Calibri"/>
          <w:color w:val="000000" w:themeColor="text1"/>
          <w:lang w:eastAsia="en-US"/>
        </w:rPr>
        <w:t>3.</w:t>
      </w:r>
      <w:r>
        <w:rPr>
          <w:rFonts w:eastAsia="Calibri"/>
          <w:color w:val="000000" w:themeColor="text1"/>
          <w:lang w:eastAsia="en-US"/>
        </w:rPr>
        <w:tab/>
      </w:r>
      <w:r w:rsidRPr="00114F64">
        <w:rPr>
          <w:rFonts w:eastAsia="Calibri"/>
          <w:color w:val="000000" w:themeColor="text1"/>
          <w:lang w:eastAsia="en-US"/>
        </w:rPr>
        <w:t>Системы спасения и эвакуации.</w:t>
      </w:r>
    </w:p>
    <w:p w:rsidR="00114F64" w:rsidRPr="00114F64" w:rsidRDefault="00114F64" w:rsidP="00114F64">
      <w:pPr>
        <w:ind w:left="705" w:hanging="705"/>
        <w:jc w:val="both"/>
        <w:rPr>
          <w:rFonts w:eastAsia="Calibri"/>
          <w:color w:val="000000" w:themeColor="text1"/>
          <w:lang w:eastAsia="en-US"/>
        </w:rPr>
      </w:pPr>
      <w:r>
        <w:rPr>
          <w:rFonts w:eastAsia="Calibri"/>
          <w:color w:val="000000" w:themeColor="text1"/>
          <w:lang w:eastAsia="en-US"/>
        </w:rPr>
        <w:t>4.</w:t>
      </w:r>
      <w:r>
        <w:rPr>
          <w:rFonts w:eastAsia="Calibri"/>
          <w:color w:val="000000" w:themeColor="text1"/>
          <w:lang w:eastAsia="en-US"/>
        </w:rPr>
        <w:tab/>
      </w:r>
      <w:r w:rsidRPr="00114F64">
        <w:rPr>
          <w:rFonts w:eastAsia="Calibri"/>
          <w:color w:val="000000" w:themeColor="text1"/>
          <w:lang w:eastAsia="en-US"/>
        </w:rPr>
        <w:t>Правильный ответ 1 и 2</w:t>
      </w:r>
      <w:r>
        <w:rPr>
          <w:rFonts w:eastAsia="Calibri"/>
          <w:color w:val="000000" w:themeColor="text1"/>
          <w:lang w:eastAsia="en-US"/>
        </w:rPr>
        <w:t>.</w:t>
      </w:r>
    </w:p>
    <w:p w:rsidR="00114F64" w:rsidRPr="00114F64" w:rsidRDefault="00114F64" w:rsidP="00114F64">
      <w:pPr>
        <w:ind w:left="705" w:hanging="705"/>
        <w:jc w:val="both"/>
        <w:rPr>
          <w:rFonts w:eastAsia="Calibri"/>
          <w:color w:val="000000" w:themeColor="text1"/>
          <w:lang w:eastAsia="en-US"/>
        </w:rPr>
      </w:pPr>
      <w:r>
        <w:rPr>
          <w:rFonts w:eastAsia="Calibri"/>
          <w:color w:val="000000" w:themeColor="text1"/>
          <w:lang w:eastAsia="en-US"/>
        </w:rPr>
        <w:t>5.</w:t>
      </w:r>
      <w:r>
        <w:rPr>
          <w:rFonts w:eastAsia="Calibri"/>
          <w:color w:val="000000" w:themeColor="text1"/>
          <w:lang w:eastAsia="en-US"/>
        </w:rPr>
        <w:tab/>
      </w:r>
      <w:r w:rsidRPr="00114F64">
        <w:rPr>
          <w:rFonts w:eastAsia="Calibri"/>
          <w:color w:val="000000" w:themeColor="text1"/>
          <w:lang w:eastAsia="en-US"/>
        </w:rPr>
        <w:t>Верно все вышеперечисленное</w:t>
      </w:r>
      <w:r>
        <w:rPr>
          <w:rFonts w:eastAsia="Calibri"/>
          <w:color w:val="000000" w:themeColor="text1"/>
          <w:lang w:eastAsia="en-US"/>
        </w:rPr>
        <w:t>.</w:t>
      </w:r>
    </w:p>
    <w:p w:rsidR="0058348A" w:rsidRPr="004A32B5" w:rsidRDefault="0058348A" w:rsidP="0058348A">
      <w:pPr>
        <w:jc w:val="both"/>
        <w:rPr>
          <w:rFonts w:eastAsia="Calibri"/>
          <w:color w:val="000000" w:themeColor="text1"/>
          <w:lang w:eastAsia="en-US"/>
        </w:rPr>
      </w:pPr>
    </w:p>
    <w:p w:rsidR="004F73F2" w:rsidRDefault="00114F64" w:rsidP="00114F64">
      <w:pPr>
        <w:numPr>
          <w:ilvl w:val="0"/>
          <w:numId w:val="7"/>
        </w:numPr>
        <w:ind w:left="0" w:firstLine="0"/>
        <w:jc w:val="both"/>
        <w:rPr>
          <w:b/>
          <w:color w:val="000000"/>
        </w:rPr>
      </w:pPr>
      <w:r w:rsidRPr="00F23870">
        <w:rPr>
          <w:b/>
          <w:color w:val="000000"/>
        </w:rPr>
        <w:t xml:space="preserve">Каковы требования безопасности при выполнении работ на дымовых трубах? </w:t>
      </w:r>
    </w:p>
    <w:p w:rsidR="00114F64" w:rsidRPr="00F23870" w:rsidRDefault="004F73F2" w:rsidP="004F73F2">
      <w:pPr>
        <w:ind w:firstLine="705"/>
        <w:jc w:val="both"/>
        <w:rPr>
          <w:b/>
          <w:color w:val="000000"/>
        </w:rPr>
      </w:pPr>
      <w:r>
        <w:rPr>
          <w:b/>
          <w:color w:val="000000"/>
        </w:rPr>
        <w:t>(</w:t>
      </w:r>
      <w:r w:rsidR="00114F64">
        <w:rPr>
          <w:b/>
          <w:color w:val="000000"/>
        </w:rPr>
        <w:t xml:space="preserve">п.6.22. </w:t>
      </w:r>
      <w:proofErr w:type="spellStart"/>
      <w:r>
        <w:rPr>
          <w:b/>
          <w:color w:val="000000"/>
        </w:rPr>
        <w:t>инс</w:t>
      </w:r>
      <w:proofErr w:type="spellEnd"/>
      <w:r>
        <w:rPr>
          <w:b/>
          <w:color w:val="000000"/>
        </w:rPr>
        <w:t>.</w:t>
      </w:r>
      <w:r w:rsidR="00114F64">
        <w:rPr>
          <w:b/>
          <w:color w:val="000000"/>
        </w:rPr>
        <w:t xml:space="preserve">№ </w:t>
      </w:r>
      <w:r w:rsidR="00C65CF0">
        <w:rPr>
          <w:b/>
          <w:color w:val="000000"/>
        </w:rPr>
        <w:t>2.2.14</w:t>
      </w:r>
      <w:r w:rsidR="00114F64">
        <w:rPr>
          <w:b/>
          <w:color w:val="000000"/>
        </w:rPr>
        <w:t>.</w:t>
      </w:r>
      <w:r>
        <w:rPr>
          <w:b/>
          <w:color w:val="000000"/>
        </w:rPr>
        <w:t>)</w:t>
      </w:r>
    </w:p>
    <w:p w:rsidR="00114F64" w:rsidRPr="00114F64" w:rsidRDefault="00114F64" w:rsidP="00114F64">
      <w:pPr>
        <w:ind w:left="705" w:hanging="705"/>
        <w:jc w:val="both"/>
        <w:rPr>
          <w:rFonts w:eastAsia="Calibri"/>
          <w:color w:val="000000" w:themeColor="text1"/>
          <w:lang w:eastAsia="en-US"/>
        </w:rPr>
      </w:pPr>
      <w:r>
        <w:rPr>
          <w:rFonts w:eastAsia="Calibri"/>
          <w:color w:val="000000" w:themeColor="text1"/>
          <w:lang w:eastAsia="en-US"/>
        </w:rPr>
        <w:t>1.</w:t>
      </w:r>
      <w:r>
        <w:rPr>
          <w:rFonts w:eastAsia="Calibri"/>
          <w:color w:val="000000" w:themeColor="text1"/>
          <w:lang w:eastAsia="en-US"/>
        </w:rPr>
        <w:tab/>
      </w:r>
      <w:r w:rsidRPr="00114F64">
        <w:rPr>
          <w:rFonts w:eastAsia="Calibri"/>
          <w:color w:val="000000" w:themeColor="text1"/>
          <w:lang w:eastAsia="en-US"/>
        </w:rPr>
        <w:t>При подъеме на дымовую трубу, запрещается браться за верхнюю после</w:t>
      </w:r>
      <w:r>
        <w:rPr>
          <w:rFonts w:eastAsia="Calibri"/>
          <w:color w:val="000000" w:themeColor="text1"/>
          <w:lang w:eastAsia="en-US"/>
        </w:rPr>
        <w:t>днюю скобу и становится на нее.</w:t>
      </w:r>
    </w:p>
    <w:p w:rsidR="00114F64" w:rsidRPr="00114F64" w:rsidRDefault="00114F64" w:rsidP="00114F64">
      <w:pPr>
        <w:ind w:left="705" w:hanging="705"/>
        <w:jc w:val="both"/>
        <w:rPr>
          <w:rFonts w:eastAsia="Calibri"/>
          <w:color w:val="000000" w:themeColor="text1"/>
          <w:lang w:eastAsia="en-US"/>
        </w:rPr>
      </w:pPr>
      <w:r>
        <w:rPr>
          <w:rFonts w:eastAsia="Calibri"/>
          <w:color w:val="000000" w:themeColor="text1"/>
          <w:lang w:eastAsia="en-US"/>
        </w:rPr>
        <w:t>2.</w:t>
      </w:r>
      <w:r>
        <w:rPr>
          <w:rFonts w:eastAsia="Calibri"/>
          <w:color w:val="000000" w:themeColor="text1"/>
          <w:lang w:eastAsia="en-US"/>
        </w:rPr>
        <w:tab/>
      </w:r>
      <w:r w:rsidRPr="00114F64">
        <w:rPr>
          <w:rFonts w:eastAsia="Calibri"/>
          <w:color w:val="000000" w:themeColor="text1"/>
          <w:lang w:eastAsia="en-US"/>
        </w:rPr>
        <w:t>Площадка верхнего яруса лесов должна быть ниже не менее 0,65 м от верха дымовой трубы.</w:t>
      </w:r>
    </w:p>
    <w:p w:rsidR="00114F64" w:rsidRPr="00114F64" w:rsidRDefault="00114F64" w:rsidP="00114F64">
      <w:pPr>
        <w:ind w:left="705" w:hanging="705"/>
        <w:jc w:val="both"/>
        <w:rPr>
          <w:rFonts w:eastAsia="Calibri"/>
          <w:color w:val="000000" w:themeColor="text1"/>
          <w:lang w:eastAsia="en-US"/>
        </w:rPr>
      </w:pPr>
      <w:r>
        <w:rPr>
          <w:rFonts w:eastAsia="Calibri"/>
          <w:color w:val="000000" w:themeColor="text1"/>
          <w:lang w:eastAsia="en-US"/>
        </w:rPr>
        <w:t>3.</w:t>
      </w:r>
      <w:r>
        <w:rPr>
          <w:rFonts w:eastAsia="Calibri"/>
          <w:color w:val="000000" w:themeColor="text1"/>
          <w:lang w:eastAsia="en-US"/>
        </w:rPr>
        <w:tab/>
      </w:r>
      <w:r w:rsidRPr="00114F64">
        <w:rPr>
          <w:rFonts w:eastAsia="Calibri"/>
          <w:color w:val="000000" w:themeColor="text1"/>
          <w:lang w:eastAsia="en-US"/>
        </w:rPr>
        <w:t>Вокруг трубы необходимо оградить опасную зону</w:t>
      </w:r>
      <w:r>
        <w:rPr>
          <w:rFonts w:eastAsia="Calibri"/>
          <w:color w:val="000000" w:themeColor="text1"/>
          <w:lang w:eastAsia="en-US"/>
        </w:rPr>
        <w:t>.</w:t>
      </w:r>
    </w:p>
    <w:p w:rsidR="00114F64" w:rsidRPr="00114F64" w:rsidRDefault="00114F64" w:rsidP="00114F64">
      <w:pPr>
        <w:ind w:left="705" w:hanging="705"/>
        <w:jc w:val="both"/>
        <w:rPr>
          <w:rFonts w:eastAsia="Calibri"/>
          <w:color w:val="000000" w:themeColor="text1"/>
          <w:lang w:eastAsia="en-US"/>
        </w:rPr>
      </w:pPr>
      <w:r>
        <w:rPr>
          <w:rFonts w:eastAsia="Calibri"/>
          <w:color w:val="000000" w:themeColor="text1"/>
          <w:lang w:eastAsia="en-US"/>
        </w:rPr>
        <w:t>4.</w:t>
      </w:r>
      <w:r>
        <w:rPr>
          <w:rFonts w:eastAsia="Calibri"/>
          <w:color w:val="000000" w:themeColor="text1"/>
          <w:lang w:eastAsia="en-US"/>
        </w:rPr>
        <w:tab/>
      </w:r>
      <w:r w:rsidRPr="00114F64">
        <w:rPr>
          <w:rFonts w:eastAsia="Calibri"/>
          <w:color w:val="000000" w:themeColor="text1"/>
          <w:lang w:eastAsia="en-US"/>
        </w:rPr>
        <w:t>На высоте 2,5-3 м установить защитный козырек шириной не менее 2м с двойным настилом досок толщиной не менее 40мм, с уклоном к трубе и бортовой доской не менее 150мм.</w:t>
      </w:r>
    </w:p>
    <w:p w:rsidR="00114F64" w:rsidRPr="00114F64" w:rsidRDefault="00114F64" w:rsidP="00114F64">
      <w:pPr>
        <w:ind w:left="705" w:hanging="705"/>
        <w:jc w:val="both"/>
        <w:rPr>
          <w:rFonts w:eastAsia="Calibri"/>
          <w:color w:val="000000" w:themeColor="text1"/>
          <w:lang w:eastAsia="en-US"/>
        </w:rPr>
      </w:pPr>
      <w:r>
        <w:rPr>
          <w:rFonts w:eastAsia="Calibri"/>
          <w:color w:val="000000" w:themeColor="text1"/>
          <w:lang w:eastAsia="en-US"/>
        </w:rPr>
        <w:t>5.</w:t>
      </w:r>
      <w:r>
        <w:rPr>
          <w:rFonts w:eastAsia="Calibri"/>
          <w:color w:val="000000" w:themeColor="text1"/>
          <w:lang w:eastAsia="en-US"/>
        </w:rPr>
        <w:tab/>
      </w:r>
      <w:r w:rsidRPr="00114F64">
        <w:rPr>
          <w:rFonts w:eastAsia="Calibri"/>
          <w:color w:val="000000" w:themeColor="text1"/>
          <w:lang w:eastAsia="en-US"/>
        </w:rPr>
        <w:t>Верно все вышеперечисленное</w:t>
      </w:r>
      <w:r>
        <w:rPr>
          <w:rFonts w:eastAsia="Calibri"/>
          <w:color w:val="000000" w:themeColor="text1"/>
          <w:lang w:eastAsia="en-US"/>
        </w:rPr>
        <w:t>.</w:t>
      </w:r>
    </w:p>
    <w:p w:rsidR="0058348A" w:rsidRPr="004A32B5" w:rsidRDefault="0058348A" w:rsidP="0058348A">
      <w:pPr>
        <w:jc w:val="both"/>
        <w:rPr>
          <w:rFonts w:eastAsia="Calibri"/>
          <w:color w:val="000000" w:themeColor="text1"/>
          <w:lang w:eastAsia="en-US"/>
        </w:rPr>
      </w:pPr>
    </w:p>
    <w:p w:rsidR="004F73F2" w:rsidRDefault="00114F64" w:rsidP="00114F64">
      <w:pPr>
        <w:numPr>
          <w:ilvl w:val="0"/>
          <w:numId w:val="7"/>
        </w:numPr>
        <w:ind w:left="0" w:firstLine="0"/>
        <w:jc w:val="both"/>
        <w:rPr>
          <w:color w:val="000000"/>
        </w:rPr>
      </w:pPr>
      <w:r w:rsidRPr="009A5534">
        <w:rPr>
          <w:b/>
          <w:color w:val="000000"/>
        </w:rPr>
        <w:t>В каких случаях необходимо немедленно прекратить работы на высоте?</w:t>
      </w:r>
      <w:r w:rsidRPr="009A5534">
        <w:rPr>
          <w:color w:val="000000"/>
        </w:rPr>
        <w:t xml:space="preserve">  </w:t>
      </w:r>
    </w:p>
    <w:p w:rsidR="00114F64" w:rsidRPr="009A5534" w:rsidRDefault="004F73F2" w:rsidP="004F73F2">
      <w:pPr>
        <w:ind w:firstLine="705"/>
        <w:jc w:val="both"/>
        <w:rPr>
          <w:color w:val="000000"/>
        </w:rPr>
      </w:pPr>
      <w:r>
        <w:rPr>
          <w:color w:val="000000"/>
        </w:rPr>
        <w:t>(</w:t>
      </w:r>
      <w:r w:rsidR="00114F64" w:rsidRPr="009A5534">
        <w:rPr>
          <w:b/>
          <w:color w:val="000000"/>
        </w:rPr>
        <w:t xml:space="preserve">п.8.1. п.8.2. </w:t>
      </w:r>
      <w:proofErr w:type="spellStart"/>
      <w:r>
        <w:rPr>
          <w:b/>
          <w:color w:val="000000"/>
        </w:rPr>
        <w:t>инс</w:t>
      </w:r>
      <w:proofErr w:type="spellEnd"/>
      <w:r>
        <w:rPr>
          <w:b/>
          <w:color w:val="000000"/>
        </w:rPr>
        <w:t>.</w:t>
      </w:r>
      <w:r w:rsidR="00114F64" w:rsidRPr="009A5534">
        <w:rPr>
          <w:b/>
          <w:color w:val="000000"/>
        </w:rPr>
        <w:t xml:space="preserve">№ </w:t>
      </w:r>
      <w:r w:rsidR="00C65CF0">
        <w:rPr>
          <w:b/>
          <w:color w:val="000000"/>
        </w:rPr>
        <w:t>2.2.14</w:t>
      </w:r>
      <w:r w:rsidR="00114F64" w:rsidRPr="009A5534">
        <w:rPr>
          <w:b/>
          <w:color w:val="000000"/>
        </w:rPr>
        <w:t>.</w:t>
      </w:r>
      <w:r>
        <w:rPr>
          <w:b/>
          <w:color w:val="000000"/>
        </w:rPr>
        <w:t>)</w:t>
      </w:r>
    </w:p>
    <w:p w:rsidR="00114F64" w:rsidRPr="00114F64" w:rsidRDefault="00114F64" w:rsidP="00114F64">
      <w:pPr>
        <w:ind w:left="705" w:hanging="705"/>
        <w:jc w:val="both"/>
        <w:rPr>
          <w:rFonts w:eastAsia="Calibri"/>
          <w:color w:val="000000" w:themeColor="text1"/>
          <w:lang w:eastAsia="en-US"/>
        </w:rPr>
      </w:pPr>
      <w:r>
        <w:rPr>
          <w:rFonts w:eastAsia="Calibri"/>
          <w:color w:val="000000" w:themeColor="text1"/>
          <w:lang w:eastAsia="en-US"/>
        </w:rPr>
        <w:t>1.</w:t>
      </w:r>
      <w:r>
        <w:rPr>
          <w:rFonts w:eastAsia="Calibri"/>
          <w:color w:val="000000" w:themeColor="text1"/>
          <w:lang w:eastAsia="en-US"/>
        </w:rPr>
        <w:tab/>
      </w:r>
      <w:r w:rsidRPr="00114F64">
        <w:rPr>
          <w:rFonts w:eastAsia="Calibri"/>
          <w:color w:val="000000" w:themeColor="text1"/>
          <w:lang w:eastAsia="en-US"/>
        </w:rPr>
        <w:t>При появлени</w:t>
      </w:r>
      <w:r>
        <w:rPr>
          <w:rFonts w:eastAsia="Calibri"/>
          <w:color w:val="000000" w:themeColor="text1"/>
          <w:lang w:eastAsia="en-US"/>
        </w:rPr>
        <w:t>и у работника недомогания, голо</w:t>
      </w:r>
      <w:r w:rsidRPr="00114F64">
        <w:rPr>
          <w:rFonts w:eastAsia="Calibri"/>
          <w:color w:val="000000" w:themeColor="text1"/>
          <w:lang w:eastAsia="en-US"/>
        </w:rPr>
        <w:t>вокружения и других отклонений.</w:t>
      </w:r>
    </w:p>
    <w:p w:rsidR="00114F64" w:rsidRPr="00114F64" w:rsidRDefault="00114F64" w:rsidP="00114F64">
      <w:pPr>
        <w:ind w:left="705" w:hanging="705"/>
        <w:jc w:val="both"/>
        <w:rPr>
          <w:rFonts w:eastAsia="Calibri"/>
          <w:color w:val="000000" w:themeColor="text1"/>
          <w:lang w:eastAsia="en-US"/>
        </w:rPr>
      </w:pPr>
      <w:r>
        <w:rPr>
          <w:rFonts w:eastAsia="Calibri"/>
          <w:color w:val="000000" w:themeColor="text1"/>
          <w:lang w:eastAsia="en-US"/>
        </w:rPr>
        <w:t>2.</w:t>
      </w:r>
      <w:r>
        <w:rPr>
          <w:rFonts w:eastAsia="Calibri"/>
          <w:color w:val="000000" w:themeColor="text1"/>
          <w:lang w:eastAsia="en-US"/>
        </w:rPr>
        <w:tab/>
      </w:r>
      <w:r w:rsidRPr="00114F64">
        <w:rPr>
          <w:rFonts w:eastAsia="Calibri"/>
          <w:color w:val="000000" w:themeColor="text1"/>
          <w:lang w:eastAsia="en-US"/>
        </w:rPr>
        <w:t>При возникновении аварийной ситуации</w:t>
      </w:r>
      <w:r>
        <w:rPr>
          <w:rFonts w:eastAsia="Calibri"/>
          <w:color w:val="000000" w:themeColor="text1"/>
          <w:lang w:eastAsia="en-US"/>
        </w:rPr>
        <w:t>.</w:t>
      </w:r>
    </w:p>
    <w:p w:rsidR="00114F64" w:rsidRPr="00114F64" w:rsidRDefault="00114F64" w:rsidP="00114F64">
      <w:pPr>
        <w:ind w:left="705" w:hanging="705"/>
        <w:jc w:val="both"/>
        <w:rPr>
          <w:rFonts w:eastAsia="Calibri"/>
          <w:color w:val="000000" w:themeColor="text1"/>
          <w:lang w:eastAsia="en-US"/>
        </w:rPr>
      </w:pPr>
      <w:r w:rsidRPr="00114F64">
        <w:rPr>
          <w:rFonts w:eastAsia="Calibri"/>
          <w:color w:val="000000" w:themeColor="text1"/>
          <w:lang w:eastAsia="en-US"/>
        </w:rPr>
        <w:t>3.</w:t>
      </w:r>
      <w:r>
        <w:rPr>
          <w:rFonts w:eastAsia="Calibri"/>
          <w:color w:val="000000" w:themeColor="text1"/>
          <w:lang w:eastAsia="en-US"/>
        </w:rPr>
        <w:tab/>
      </w:r>
      <w:r w:rsidRPr="00114F64">
        <w:rPr>
          <w:rFonts w:eastAsia="Calibri"/>
          <w:color w:val="000000" w:themeColor="text1"/>
          <w:lang w:eastAsia="en-US"/>
        </w:rPr>
        <w:t>По устному распоряжению руководителя объекта</w:t>
      </w:r>
      <w:r>
        <w:rPr>
          <w:rFonts w:eastAsia="Calibri"/>
          <w:color w:val="000000" w:themeColor="text1"/>
          <w:lang w:eastAsia="en-US"/>
        </w:rPr>
        <w:t>.</w:t>
      </w:r>
    </w:p>
    <w:p w:rsidR="00114F64" w:rsidRPr="00114F64" w:rsidRDefault="00114F64" w:rsidP="00114F64">
      <w:pPr>
        <w:ind w:left="705" w:hanging="705"/>
        <w:jc w:val="both"/>
        <w:rPr>
          <w:rFonts w:eastAsia="Calibri"/>
          <w:color w:val="000000" w:themeColor="text1"/>
          <w:lang w:eastAsia="en-US"/>
        </w:rPr>
      </w:pPr>
      <w:r>
        <w:rPr>
          <w:rFonts w:eastAsia="Calibri"/>
          <w:color w:val="000000" w:themeColor="text1"/>
          <w:lang w:eastAsia="en-US"/>
        </w:rPr>
        <w:t>4.</w:t>
      </w:r>
      <w:r>
        <w:rPr>
          <w:rFonts w:eastAsia="Calibri"/>
          <w:color w:val="000000" w:themeColor="text1"/>
          <w:lang w:eastAsia="en-US"/>
        </w:rPr>
        <w:tab/>
      </w:r>
      <w:r w:rsidRPr="00114F64">
        <w:rPr>
          <w:rFonts w:eastAsia="Calibri"/>
          <w:color w:val="000000" w:themeColor="text1"/>
          <w:lang w:eastAsia="en-US"/>
        </w:rPr>
        <w:t>Верно 1 и 2</w:t>
      </w:r>
      <w:r>
        <w:rPr>
          <w:rFonts w:eastAsia="Calibri"/>
          <w:color w:val="000000" w:themeColor="text1"/>
          <w:lang w:eastAsia="en-US"/>
        </w:rPr>
        <w:t>.</w:t>
      </w:r>
    </w:p>
    <w:p w:rsidR="00114F64" w:rsidRPr="00114F64" w:rsidRDefault="00114F64" w:rsidP="00114F64">
      <w:pPr>
        <w:ind w:left="705" w:hanging="705"/>
        <w:jc w:val="both"/>
        <w:rPr>
          <w:rFonts w:eastAsia="Calibri"/>
          <w:color w:val="000000" w:themeColor="text1"/>
          <w:lang w:eastAsia="en-US"/>
        </w:rPr>
      </w:pPr>
      <w:r w:rsidRPr="00114F64">
        <w:rPr>
          <w:rFonts w:eastAsia="Calibri"/>
          <w:color w:val="000000" w:themeColor="text1"/>
          <w:lang w:eastAsia="en-US"/>
        </w:rPr>
        <w:t>5.</w:t>
      </w:r>
      <w:r>
        <w:rPr>
          <w:rFonts w:eastAsia="Calibri"/>
          <w:color w:val="000000" w:themeColor="text1"/>
          <w:lang w:eastAsia="en-US"/>
        </w:rPr>
        <w:tab/>
      </w:r>
      <w:r w:rsidRPr="00114F64">
        <w:rPr>
          <w:rFonts w:eastAsia="Calibri"/>
          <w:color w:val="000000" w:themeColor="text1"/>
          <w:lang w:eastAsia="en-US"/>
        </w:rPr>
        <w:t>Верно 1 и 3</w:t>
      </w:r>
      <w:r>
        <w:rPr>
          <w:rFonts w:eastAsia="Calibri"/>
          <w:color w:val="000000" w:themeColor="text1"/>
          <w:lang w:eastAsia="en-US"/>
        </w:rPr>
        <w:t>.</w:t>
      </w:r>
    </w:p>
    <w:p w:rsidR="0058348A" w:rsidRPr="004A32B5" w:rsidRDefault="0058348A" w:rsidP="0058348A">
      <w:pPr>
        <w:jc w:val="both"/>
        <w:rPr>
          <w:rFonts w:eastAsia="Calibri"/>
          <w:color w:val="000000" w:themeColor="text1"/>
          <w:lang w:eastAsia="en-US"/>
        </w:rPr>
      </w:pPr>
    </w:p>
    <w:p w:rsidR="004F73F2" w:rsidRDefault="00114F64" w:rsidP="00114F64">
      <w:pPr>
        <w:numPr>
          <w:ilvl w:val="0"/>
          <w:numId w:val="7"/>
        </w:numPr>
        <w:ind w:left="0" w:firstLine="0"/>
        <w:jc w:val="both"/>
        <w:rPr>
          <w:b/>
          <w:bCs/>
          <w:color w:val="000000"/>
        </w:rPr>
      </w:pPr>
      <w:r w:rsidRPr="00114F64">
        <w:rPr>
          <w:b/>
          <w:bCs/>
          <w:color w:val="000000"/>
        </w:rPr>
        <w:t xml:space="preserve">Могут ли быть начаты работы на высоте без оформления наряда-допуска?  </w:t>
      </w:r>
    </w:p>
    <w:p w:rsidR="00114F64" w:rsidRPr="00114F64" w:rsidRDefault="004F73F2" w:rsidP="004F73F2">
      <w:pPr>
        <w:ind w:firstLine="705"/>
        <w:jc w:val="both"/>
        <w:rPr>
          <w:b/>
          <w:bCs/>
          <w:color w:val="000000"/>
        </w:rPr>
      </w:pPr>
      <w:r>
        <w:rPr>
          <w:b/>
          <w:bCs/>
          <w:color w:val="000000"/>
        </w:rPr>
        <w:t>(</w:t>
      </w:r>
      <w:r w:rsidR="00114F64" w:rsidRPr="00114F64">
        <w:rPr>
          <w:b/>
          <w:bCs/>
          <w:color w:val="000000"/>
        </w:rPr>
        <w:t xml:space="preserve">п.3.2. </w:t>
      </w:r>
      <w:proofErr w:type="spellStart"/>
      <w:r>
        <w:rPr>
          <w:b/>
          <w:bCs/>
          <w:color w:val="000000"/>
        </w:rPr>
        <w:t>инс</w:t>
      </w:r>
      <w:proofErr w:type="spellEnd"/>
      <w:r>
        <w:rPr>
          <w:b/>
          <w:bCs/>
          <w:color w:val="000000"/>
        </w:rPr>
        <w:t>.</w:t>
      </w:r>
      <w:r w:rsidR="00114F64" w:rsidRPr="00114F64">
        <w:rPr>
          <w:b/>
          <w:bCs/>
          <w:color w:val="000000"/>
        </w:rPr>
        <w:t xml:space="preserve">№ </w:t>
      </w:r>
      <w:r w:rsidR="00C65CF0">
        <w:rPr>
          <w:b/>
          <w:bCs/>
          <w:color w:val="000000"/>
        </w:rPr>
        <w:t>2.2.14</w:t>
      </w:r>
      <w:r w:rsidR="00114F64" w:rsidRPr="00114F64">
        <w:rPr>
          <w:b/>
          <w:bCs/>
          <w:color w:val="000000"/>
        </w:rPr>
        <w:t>.</w:t>
      </w:r>
      <w:r>
        <w:rPr>
          <w:b/>
          <w:bCs/>
          <w:color w:val="000000"/>
        </w:rPr>
        <w:t>)</w:t>
      </w:r>
    </w:p>
    <w:p w:rsidR="00114F64" w:rsidRPr="00114F64" w:rsidRDefault="00114F64" w:rsidP="00114F64">
      <w:pPr>
        <w:ind w:left="705" w:hanging="705"/>
        <w:jc w:val="both"/>
        <w:rPr>
          <w:rFonts w:eastAsia="Calibri"/>
          <w:color w:val="000000" w:themeColor="text1"/>
          <w:lang w:eastAsia="en-US"/>
        </w:rPr>
      </w:pPr>
      <w:r w:rsidRPr="00114F64">
        <w:rPr>
          <w:rFonts w:eastAsia="Calibri"/>
          <w:color w:val="000000" w:themeColor="text1"/>
          <w:lang w:eastAsia="en-US"/>
        </w:rPr>
        <w:t>1.</w:t>
      </w:r>
      <w:r>
        <w:rPr>
          <w:rFonts w:eastAsia="Calibri"/>
          <w:color w:val="000000" w:themeColor="text1"/>
          <w:lang w:eastAsia="en-US"/>
        </w:rPr>
        <w:tab/>
      </w:r>
      <w:r w:rsidRPr="00114F64">
        <w:rPr>
          <w:rFonts w:eastAsia="Calibri"/>
          <w:color w:val="000000" w:themeColor="text1"/>
          <w:lang w:eastAsia="en-US"/>
        </w:rPr>
        <w:t>Да, если есть такая необходимость</w:t>
      </w:r>
      <w:r>
        <w:rPr>
          <w:rFonts w:eastAsia="Calibri"/>
          <w:color w:val="000000" w:themeColor="text1"/>
          <w:lang w:eastAsia="en-US"/>
        </w:rPr>
        <w:t>.</w:t>
      </w:r>
    </w:p>
    <w:p w:rsidR="00114F64" w:rsidRPr="00114F64" w:rsidRDefault="00114F64" w:rsidP="00114F64">
      <w:pPr>
        <w:ind w:left="705" w:hanging="705"/>
        <w:jc w:val="both"/>
        <w:rPr>
          <w:rFonts w:eastAsia="Calibri"/>
          <w:color w:val="000000" w:themeColor="text1"/>
          <w:lang w:eastAsia="en-US"/>
        </w:rPr>
      </w:pPr>
      <w:r w:rsidRPr="00114F64">
        <w:rPr>
          <w:rFonts w:eastAsia="Calibri"/>
          <w:color w:val="000000" w:themeColor="text1"/>
          <w:lang w:eastAsia="en-US"/>
        </w:rPr>
        <w:t>2.</w:t>
      </w:r>
      <w:r>
        <w:rPr>
          <w:rFonts w:eastAsia="Calibri"/>
          <w:color w:val="000000" w:themeColor="text1"/>
          <w:lang w:eastAsia="en-US"/>
        </w:rPr>
        <w:tab/>
      </w:r>
      <w:r w:rsidRPr="00114F64">
        <w:rPr>
          <w:rFonts w:eastAsia="Calibri"/>
          <w:color w:val="000000" w:themeColor="text1"/>
          <w:lang w:eastAsia="en-US"/>
        </w:rPr>
        <w:t>Нет, не могут</w:t>
      </w:r>
      <w:r>
        <w:rPr>
          <w:rFonts w:eastAsia="Calibri"/>
          <w:color w:val="000000" w:themeColor="text1"/>
          <w:lang w:eastAsia="en-US"/>
        </w:rPr>
        <w:t>.</w:t>
      </w:r>
    </w:p>
    <w:p w:rsidR="00114F64" w:rsidRPr="00114F64" w:rsidRDefault="00114F64" w:rsidP="00114F64">
      <w:pPr>
        <w:ind w:left="705" w:hanging="705"/>
        <w:jc w:val="both"/>
        <w:rPr>
          <w:rFonts w:eastAsia="Calibri"/>
          <w:color w:val="000000" w:themeColor="text1"/>
          <w:lang w:eastAsia="en-US"/>
        </w:rPr>
      </w:pPr>
      <w:r w:rsidRPr="00114F64">
        <w:rPr>
          <w:rFonts w:eastAsia="Calibri"/>
          <w:color w:val="000000" w:themeColor="text1"/>
          <w:lang w:eastAsia="en-US"/>
        </w:rPr>
        <w:t>3.</w:t>
      </w:r>
      <w:r>
        <w:rPr>
          <w:rFonts w:eastAsia="Calibri"/>
          <w:color w:val="000000" w:themeColor="text1"/>
          <w:lang w:eastAsia="en-US"/>
        </w:rPr>
        <w:tab/>
      </w:r>
      <w:r w:rsidRPr="00114F64">
        <w:rPr>
          <w:rFonts w:eastAsia="Calibri"/>
          <w:color w:val="000000" w:themeColor="text1"/>
          <w:lang w:eastAsia="en-US"/>
        </w:rPr>
        <w:t>Могут в исключительных случаях (предупреждение аварии, устранение угрозы жизни работников, ликвидация последствий аварий и стихийных бедствий)</w:t>
      </w:r>
      <w:r>
        <w:rPr>
          <w:rFonts w:eastAsia="Calibri"/>
          <w:color w:val="000000" w:themeColor="text1"/>
          <w:lang w:eastAsia="en-US"/>
        </w:rPr>
        <w:t>.</w:t>
      </w:r>
    </w:p>
    <w:p w:rsidR="00114F64" w:rsidRPr="00114F64" w:rsidRDefault="00114F64" w:rsidP="00114F64">
      <w:pPr>
        <w:ind w:left="705" w:hanging="705"/>
        <w:jc w:val="both"/>
        <w:rPr>
          <w:rFonts w:eastAsia="Calibri"/>
          <w:color w:val="000000" w:themeColor="text1"/>
          <w:lang w:eastAsia="en-US"/>
        </w:rPr>
      </w:pPr>
      <w:r w:rsidRPr="00114F64">
        <w:rPr>
          <w:rFonts w:eastAsia="Calibri"/>
          <w:color w:val="000000" w:themeColor="text1"/>
          <w:lang w:eastAsia="en-US"/>
        </w:rPr>
        <w:t>4.</w:t>
      </w:r>
      <w:r>
        <w:rPr>
          <w:rFonts w:eastAsia="Calibri"/>
          <w:color w:val="000000" w:themeColor="text1"/>
          <w:lang w:eastAsia="en-US"/>
        </w:rPr>
        <w:tab/>
      </w:r>
      <w:r w:rsidRPr="00114F64">
        <w:rPr>
          <w:rFonts w:eastAsia="Calibri"/>
          <w:color w:val="000000" w:themeColor="text1"/>
          <w:lang w:eastAsia="en-US"/>
        </w:rPr>
        <w:t xml:space="preserve">Могут в исключительных случаях (предупреждение аварии, устранение угрозы жизни работников, ликвидация последствий аварий и стихийных бедствий), под руководством работников, ответственных за безопасную организацию и проведение работ на высоте. </w:t>
      </w:r>
    </w:p>
    <w:p w:rsidR="00114F64" w:rsidRPr="00114F64" w:rsidRDefault="00114F64" w:rsidP="00114F64">
      <w:pPr>
        <w:ind w:left="705" w:hanging="705"/>
        <w:jc w:val="both"/>
        <w:rPr>
          <w:rFonts w:eastAsia="Calibri"/>
          <w:color w:val="000000" w:themeColor="text1"/>
          <w:lang w:eastAsia="en-US"/>
        </w:rPr>
      </w:pPr>
      <w:r>
        <w:rPr>
          <w:rFonts w:eastAsia="Calibri"/>
          <w:color w:val="000000" w:themeColor="text1"/>
          <w:lang w:eastAsia="en-US"/>
        </w:rPr>
        <w:t>5.</w:t>
      </w:r>
      <w:r>
        <w:rPr>
          <w:rFonts w:eastAsia="Calibri"/>
          <w:color w:val="000000" w:themeColor="text1"/>
          <w:lang w:eastAsia="en-US"/>
        </w:rPr>
        <w:tab/>
      </w:r>
      <w:r w:rsidRPr="00114F64">
        <w:rPr>
          <w:rFonts w:eastAsia="Calibri"/>
          <w:color w:val="000000" w:themeColor="text1"/>
          <w:lang w:eastAsia="en-US"/>
        </w:rPr>
        <w:t>В исключительных случаях (предупреждение аварии, устранение угрозы жизни работников, ликвидация последствий аварий и стихийных бедствий) под руководством работников, назначаемых работодателем ответственными за безопасную организацию и проведение работ на высоте. Если указанные работы выполняются более суток, оформление наряда-допуска должно быть произведено в обязательном порядке.</w:t>
      </w:r>
    </w:p>
    <w:p w:rsidR="0058348A" w:rsidRPr="004A32B5" w:rsidRDefault="0058348A">
      <w:pPr>
        <w:spacing w:after="200" w:line="276" w:lineRule="auto"/>
        <w:rPr>
          <w:rFonts w:eastAsia="Calibri"/>
          <w:color w:val="000000" w:themeColor="text1"/>
          <w:lang w:eastAsia="en-US"/>
        </w:rPr>
      </w:pPr>
      <w:r w:rsidRPr="004A32B5">
        <w:rPr>
          <w:rFonts w:eastAsia="Calibri"/>
          <w:color w:val="000000" w:themeColor="text1"/>
          <w:lang w:eastAsia="en-US"/>
        </w:rPr>
        <w:br w:type="page"/>
      </w:r>
    </w:p>
    <w:p w:rsidR="0058348A" w:rsidRPr="004A32B5" w:rsidRDefault="0058348A" w:rsidP="0058348A">
      <w:pPr>
        <w:pStyle w:val="2"/>
        <w:ind w:left="0" w:firstLine="0"/>
        <w:rPr>
          <w:rFonts w:ascii="Times New Roman" w:eastAsia="Calibri" w:hAnsi="Times New Roman"/>
          <w:color w:val="000000" w:themeColor="text1"/>
          <w:lang w:eastAsia="en-US"/>
        </w:rPr>
      </w:pPr>
      <w:r w:rsidRPr="004A32B5">
        <w:rPr>
          <w:rFonts w:ascii="Times New Roman" w:eastAsia="Calibri" w:hAnsi="Times New Roman"/>
          <w:color w:val="000000" w:themeColor="text1"/>
          <w:lang w:eastAsia="en-US"/>
        </w:rPr>
        <w:lastRenderedPageBreak/>
        <w:t>Билет № 4</w:t>
      </w:r>
    </w:p>
    <w:p w:rsidR="0058348A" w:rsidRPr="004A32B5" w:rsidRDefault="0058348A" w:rsidP="0058348A">
      <w:pPr>
        <w:jc w:val="both"/>
        <w:rPr>
          <w:rFonts w:eastAsia="Calibri"/>
          <w:color w:val="000000" w:themeColor="text1"/>
          <w:lang w:eastAsia="en-US"/>
        </w:rPr>
      </w:pPr>
    </w:p>
    <w:p w:rsidR="004F73F2" w:rsidRDefault="00114F64" w:rsidP="00114F64">
      <w:pPr>
        <w:numPr>
          <w:ilvl w:val="0"/>
          <w:numId w:val="8"/>
        </w:numPr>
        <w:tabs>
          <w:tab w:val="left" w:pos="426"/>
        </w:tabs>
        <w:ind w:left="0" w:firstLine="0"/>
        <w:jc w:val="both"/>
        <w:rPr>
          <w:b/>
          <w:bCs/>
          <w:color w:val="000000"/>
        </w:rPr>
      </w:pPr>
      <w:r w:rsidRPr="00114F64">
        <w:rPr>
          <w:b/>
          <w:bCs/>
          <w:color w:val="000000"/>
        </w:rPr>
        <w:t xml:space="preserve">В обязанности ответственного руководителя на месте производства работ входит: </w:t>
      </w:r>
    </w:p>
    <w:p w:rsidR="00114F64" w:rsidRPr="00114F64" w:rsidRDefault="004F73F2" w:rsidP="004F73F2">
      <w:pPr>
        <w:tabs>
          <w:tab w:val="left" w:pos="426"/>
        </w:tabs>
        <w:jc w:val="both"/>
        <w:rPr>
          <w:b/>
          <w:bCs/>
          <w:color w:val="000000"/>
        </w:rPr>
      </w:pPr>
      <w:r>
        <w:rPr>
          <w:b/>
          <w:bCs/>
          <w:color w:val="000000"/>
        </w:rPr>
        <w:tab/>
        <w:t>(</w:t>
      </w:r>
      <w:r w:rsidR="00114F64" w:rsidRPr="00114F64">
        <w:rPr>
          <w:b/>
          <w:bCs/>
          <w:color w:val="000000"/>
        </w:rPr>
        <w:t xml:space="preserve">п.7.1. </w:t>
      </w:r>
      <w:proofErr w:type="spellStart"/>
      <w:r>
        <w:rPr>
          <w:b/>
          <w:bCs/>
          <w:color w:val="000000"/>
        </w:rPr>
        <w:t>инс</w:t>
      </w:r>
      <w:proofErr w:type="spellEnd"/>
      <w:r>
        <w:rPr>
          <w:b/>
          <w:bCs/>
          <w:color w:val="000000"/>
        </w:rPr>
        <w:t>.</w:t>
      </w:r>
      <w:r w:rsidR="00114F64" w:rsidRPr="00114F64">
        <w:rPr>
          <w:b/>
          <w:bCs/>
          <w:color w:val="000000"/>
        </w:rPr>
        <w:t xml:space="preserve">№ </w:t>
      </w:r>
      <w:r w:rsidR="00C65CF0">
        <w:rPr>
          <w:b/>
          <w:bCs/>
          <w:color w:val="000000"/>
        </w:rPr>
        <w:t>2.2.14</w:t>
      </w:r>
      <w:r w:rsidR="00114F64" w:rsidRPr="00114F64">
        <w:rPr>
          <w:b/>
          <w:bCs/>
          <w:color w:val="000000"/>
        </w:rPr>
        <w:t>.</w:t>
      </w:r>
      <w:r>
        <w:rPr>
          <w:b/>
          <w:bCs/>
          <w:color w:val="000000"/>
        </w:rPr>
        <w:t>)</w:t>
      </w:r>
    </w:p>
    <w:p w:rsidR="00114F64" w:rsidRPr="00114F64" w:rsidRDefault="00114F64" w:rsidP="00114F64">
      <w:pPr>
        <w:ind w:left="705" w:hanging="705"/>
        <w:jc w:val="both"/>
        <w:rPr>
          <w:rFonts w:eastAsia="Calibri"/>
          <w:color w:val="000000" w:themeColor="text1"/>
          <w:lang w:eastAsia="en-US"/>
        </w:rPr>
      </w:pPr>
      <w:r>
        <w:rPr>
          <w:rFonts w:eastAsia="Calibri"/>
          <w:color w:val="000000" w:themeColor="text1"/>
          <w:lang w:eastAsia="en-US"/>
        </w:rPr>
        <w:t>1.</w:t>
      </w:r>
      <w:r>
        <w:rPr>
          <w:rFonts w:eastAsia="Calibri"/>
          <w:color w:val="000000" w:themeColor="text1"/>
          <w:lang w:eastAsia="en-US"/>
        </w:rPr>
        <w:tab/>
      </w:r>
      <w:r w:rsidRPr="00114F64">
        <w:rPr>
          <w:rFonts w:eastAsia="Calibri"/>
          <w:color w:val="000000" w:themeColor="text1"/>
          <w:lang w:eastAsia="en-US"/>
        </w:rPr>
        <w:t>Организовать, обеспечить и контролировать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или в ТК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rsidR="00114F64" w:rsidRPr="00114F64" w:rsidRDefault="00114F64" w:rsidP="00114F64">
      <w:pPr>
        <w:ind w:left="705" w:hanging="705"/>
        <w:jc w:val="both"/>
        <w:rPr>
          <w:rFonts w:eastAsia="Calibri"/>
          <w:color w:val="000000" w:themeColor="text1"/>
          <w:lang w:eastAsia="en-US"/>
        </w:rPr>
      </w:pPr>
      <w:r>
        <w:rPr>
          <w:rFonts w:eastAsia="Calibri"/>
          <w:color w:val="000000" w:themeColor="text1"/>
          <w:lang w:eastAsia="en-US"/>
        </w:rPr>
        <w:t>2.</w:t>
      </w:r>
      <w:r>
        <w:rPr>
          <w:rFonts w:eastAsia="Calibri"/>
          <w:color w:val="000000" w:themeColor="text1"/>
          <w:lang w:eastAsia="en-US"/>
        </w:rPr>
        <w:tab/>
      </w:r>
      <w:r w:rsidRPr="00114F64">
        <w:rPr>
          <w:rFonts w:eastAsia="Calibri"/>
          <w:color w:val="000000" w:themeColor="text1"/>
          <w:lang w:eastAsia="en-US"/>
        </w:rPr>
        <w:t>Проверять соответствие состава бригады составу, указанному в наряде-допуске,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под их подпись в наряде-допуске, при проведении целевого инструктажа разъяснять членам бригады порядок производства работ, порядок действий в аварийных и чрезвычайных ситуациях,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rsidR="00114F64" w:rsidRPr="00114F64" w:rsidRDefault="00114F64" w:rsidP="00114F64">
      <w:pPr>
        <w:jc w:val="both"/>
        <w:rPr>
          <w:rFonts w:eastAsia="Calibri"/>
          <w:color w:val="000000" w:themeColor="text1"/>
          <w:lang w:eastAsia="en-US"/>
        </w:rPr>
      </w:pPr>
      <w:r>
        <w:rPr>
          <w:rFonts w:eastAsia="Calibri"/>
          <w:color w:val="000000" w:themeColor="text1"/>
          <w:lang w:eastAsia="en-US"/>
        </w:rPr>
        <w:t>3.</w:t>
      </w:r>
      <w:r>
        <w:rPr>
          <w:rFonts w:eastAsia="Calibri"/>
          <w:color w:val="000000" w:themeColor="text1"/>
          <w:lang w:eastAsia="en-US"/>
        </w:rPr>
        <w:tab/>
      </w:r>
      <w:r w:rsidRPr="00114F64">
        <w:rPr>
          <w:rFonts w:eastAsia="Calibri"/>
          <w:color w:val="000000" w:themeColor="text1"/>
          <w:lang w:eastAsia="en-US"/>
        </w:rPr>
        <w:t>Допускать бригаду к работе по наряду-допуску непосредственно на месте выполнения работ</w:t>
      </w:r>
      <w:r w:rsidR="00283067">
        <w:rPr>
          <w:rFonts w:eastAsia="Calibri"/>
          <w:color w:val="000000" w:themeColor="text1"/>
          <w:lang w:eastAsia="en-US"/>
        </w:rPr>
        <w:t>.</w:t>
      </w:r>
    </w:p>
    <w:p w:rsidR="00114F64" w:rsidRPr="00114F64" w:rsidRDefault="00114F64" w:rsidP="00114F64">
      <w:pPr>
        <w:ind w:left="705" w:hanging="705"/>
        <w:jc w:val="both"/>
        <w:rPr>
          <w:rFonts w:eastAsia="Calibri"/>
          <w:color w:val="000000" w:themeColor="text1"/>
          <w:lang w:eastAsia="en-US"/>
        </w:rPr>
      </w:pPr>
      <w:r>
        <w:rPr>
          <w:rFonts w:eastAsia="Calibri"/>
          <w:color w:val="000000" w:themeColor="text1"/>
          <w:lang w:eastAsia="en-US"/>
        </w:rPr>
        <w:t>4.</w:t>
      </w:r>
      <w:r>
        <w:rPr>
          <w:rFonts w:eastAsia="Calibri"/>
          <w:color w:val="000000" w:themeColor="text1"/>
          <w:lang w:eastAsia="en-US"/>
        </w:rPr>
        <w:tab/>
      </w:r>
      <w:r w:rsidRPr="00114F64">
        <w:rPr>
          <w:rFonts w:eastAsia="Calibri"/>
          <w:color w:val="000000" w:themeColor="text1"/>
          <w:lang w:eastAsia="en-US"/>
        </w:rPr>
        <w:t>Останавливать работы при выявлении дополнительных опасных производственных факторов, не предусмотренных выданным нарядом-допуском, а также при изменении состава бригады до оформления нового наряда-допуска.</w:t>
      </w:r>
    </w:p>
    <w:p w:rsidR="00114F64" w:rsidRPr="00114F64" w:rsidRDefault="00114F64" w:rsidP="00114F64">
      <w:pPr>
        <w:jc w:val="both"/>
        <w:rPr>
          <w:rFonts w:eastAsia="Calibri"/>
          <w:color w:val="000000" w:themeColor="text1"/>
          <w:lang w:eastAsia="en-US"/>
        </w:rPr>
      </w:pPr>
      <w:r w:rsidRPr="00114F64">
        <w:rPr>
          <w:rFonts w:eastAsia="Calibri"/>
          <w:color w:val="000000" w:themeColor="text1"/>
          <w:lang w:eastAsia="en-US"/>
        </w:rPr>
        <w:t>5.</w:t>
      </w:r>
      <w:r>
        <w:rPr>
          <w:rFonts w:eastAsia="Calibri"/>
          <w:color w:val="000000" w:themeColor="text1"/>
          <w:lang w:eastAsia="en-US"/>
        </w:rPr>
        <w:tab/>
      </w:r>
      <w:r w:rsidRPr="00114F64">
        <w:rPr>
          <w:rFonts w:eastAsia="Calibri"/>
          <w:color w:val="000000" w:themeColor="text1"/>
          <w:lang w:eastAsia="en-US"/>
        </w:rPr>
        <w:t>Верно все вышеперечисленное</w:t>
      </w:r>
      <w:r w:rsidR="00283067">
        <w:rPr>
          <w:rFonts w:eastAsia="Calibri"/>
          <w:color w:val="000000" w:themeColor="text1"/>
          <w:lang w:eastAsia="en-US"/>
        </w:rPr>
        <w:t>.</w:t>
      </w:r>
    </w:p>
    <w:p w:rsidR="0058348A" w:rsidRPr="004A32B5" w:rsidRDefault="0058348A" w:rsidP="0058348A">
      <w:pPr>
        <w:jc w:val="both"/>
        <w:rPr>
          <w:rFonts w:eastAsia="Calibri"/>
          <w:color w:val="000000" w:themeColor="text1"/>
          <w:lang w:eastAsia="en-US"/>
        </w:rPr>
      </w:pPr>
      <w:r w:rsidRPr="004A32B5">
        <w:rPr>
          <w:rFonts w:eastAsia="Calibri"/>
          <w:color w:val="000000" w:themeColor="text1"/>
          <w:lang w:eastAsia="en-US"/>
        </w:rPr>
        <w:t xml:space="preserve"> </w:t>
      </w:r>
    </w:p>
    <w:p w:rsidR="004F73F2" w:rsidRPr="004F73F2" w:rsidRDefault="00283067" w:rsidP="00283067">
      <w:pPr>
        <w:numPr>
          <w:ilvl w:val="0"/>
          <w:numId w:val="8"/>
        </w:numPr>
        <w:tabs>
          <w:tab w:val="left" w:pos="426"/>
        </w:tabs>
        <w:ind w:left="0" w:firstLine="0"/>
        <w:jc w:val="both"/>
        <w:rPr>
          <w:color w:val="000000"/>
        </w:rPr>
      </w:pPr>
      <w:r w:rsidRPr="00F23870">
        <w:rPr>
          <w:b/>
          <w:color w:val="000000"/>
        </w:rPr>
        <w:t>Какие требования предъявляются к металлическим лесам?</w:t>
      </w:r>
      <w:r>
        <w:rPr>
          <w:b/>
          <w:color w:val="000000"/>
        </w:rPr>
        <w:t xml:space="preserve"> </w:t>
      </w:r>
    </w:p>
    <w:p w:rsidR="00283067" w:rsidRPr="004F73F2" w:rsidRDefault="004F73F2" w:rsidP="004F73F2">
      <w:pPr>
        <w:tabs>
          <w:tab w:val="left" w:pos="426"/>
        </w:tabs>
        <w:jc w:val="both"/>
        <w:rPr>
          <w:b/>
          <w:color w:val="000000"/>
        </w:rPr>
      </w:pPr>
      <w:r>
        <w:rPr>
          <w:b/>
          <w:color w:val="000000"/>
        </w:rPr>
        <w:tab/>
      </w:r>
      <w:r w:rsidRPr="004F73F2">
        <w:rPr>
          <w:b/>
          <w:color w:val="000000"/>
        </w:rPr>
        <w:t>(</w:t>
      </w:r>
      <w:r w:rsidR="00283067" w:rsidRPr="004F73F2">
        <w:rPr>
          <w:b/>
          <w:color w:val="000000"/>
        </w:rPr>
        <w:t xml:space="preserve">Таблица № 2 </w:t>
      </w:r>
      <w:proofErr w:type="spellStart"/>
      <w:r>
        <w:rPr>
          <w:b/>
          <w:color w:val="000000"/>
        </w:rPr>
        <w:t>инс</w:t>
      </w:r>
      <w:proofErr w:type="spellEnd"/>
      <w:r>
        <w:rPr>
          <w:b/>
          <w:color w:val="000000"/>
        </w:rPr>
        <w:t>.</w:t>
      </w:r>
      <w:r w:rsidR="00283067" w:rsidRPr="004F73F2">
        <w:rPr>
          <w:b/>
          <w:color w:val="000000"/>
        </w:rPr>
        <w:t xml:space="preserve">№ </w:t>
      </w:r>
      <w:r w:rsidR="00C65CF0">
        <w:rPr>
          <w:b/>
          <w:color w:val="000000"/>
        </w:rPr>
        <w:t>2.2.14</w:t>
      </w:r>
      <w:r w:rsidR="00283067" w:rsidRPr="004F73F2">
        <w:rPr>
          <w:b/>
          <w:color w:val="000000"/>
        </w:rPr>
        <w:t>.</w:t>
      </w:r>
      <w:r w:rsidRPr="004F73F2">
        <w:rPr>
          <w:b/>
          <w:color w:val="000000"/>
        </w:rPr>
        <w:t>)</w:t>
      </w:r>
    </w:p>
    <w:p w:rsidR="00283067" w:rsidRPr="00283067" w:rsidRDefault="00283067" w:rsidP="00283067">
      <w:pPr>
        <w:ind w:left="705" w:hanging="705"/>
        <w:jc w:val="both"/>
        <w:rPr>
          <w:rFonts w:eastAsia="Calibri"/>
          <w:color w:val="000000" w:themeColor="text1"/>
          <w:lang w:eastAsia="en-US"/>
        </w:rPr>
      </w:pPr>
      <w:r w:rsidRPr="00283067">
        <w:rPr>
          <w:rFonts w:eastAsia="Calibri"/>
          <w:color w:val="000000" w:themeColor="text1"/>
          <w:lang w:eastAsia="en-US"/>
        </w:rPr>
        <w:t>1.</w:t>
      </w:r>
      <w:r>
        <w:rPr>
          <w:rFonts w:eastAsia="Calibri"/>
          <w:color w:val="000000" w:themeColor="text1"/>
          <w:lang w:eastAsia="en-US"/>
        </w:rPr>
        <w:tab/>
      </w:r>
      <w:r w:rsidRPr="00283067">
        <w:rPr>
          <w:rFonts w:eastAsia="Calibri"/>
          <w:color w:val="000000" w:themeColor="text1"/>
          <w:lang w:eastAsia="en-US"/>
        </w:rPr>
        <w:t>Масса сборочных элементов, приходящихся на одного работника при ручной сборке средств подмащивания, должна быть не более:</w:t>
      </w:r>
    </w:p>
    <w:p w:rsidR="00283067" w:rsidRPr="00283067" w:rsidRDefault="00283067" w:rsidP="00283067">
      <w:pPr>
        <w:ind w:left="705"/>
        <w:jc w:val="both"/>
        <w:rPr>
          <w:rFonts w:eastAsia="Calibri"/>
          <w:color w:val="000000" w:themeColor="text1"/>
          <w:lang w:eastAsia="en-US"/>
        </w:rPr>
      </w:pPr>
      <w:r w:rsidRPr="00283067">
        <w:rPr>
          <w:rFonts w:eastAsia="Calibri"/>
          <w:color w:val="000000" w:themeColor="text1"/>
          <w:lang w:eastAsia="en-US"/>
        </w:rPr>
        <w:t>10 кг - при монтаже средств подмащивания на высоте; 20 кг - при монтаже средств подмащивания на земле или перекрытии (с последующей установкой их в рабочее положение монтажными кранами, лебедками).</w:t>
      </w:r>
    </w:p>
    <w:p w:rsidR="00283067" w:rsidRPr="00283067" w:rsidRDefault="00283067" w:rsidP="00283067">
      <w:pPr>
        <w:ind w:left="705" w:hanging="705"/>
        <w:jc w:val="both"/>
        <w:rPr>
          <w:rFonts w:eastAsia="Calibri"/>
          <w:color w:val="000000" w:themeColor="text1"/>
          <w:lang w:eastAsia="en-US"/>
        </w:rPr>
      </w:pPr>
      <w:r>
        <w:rPr>
          <w:rFonts w:eastAsia="Calibri"/>
          <w:color w:val="000000" w:themeColor="text1"/>
          <w:lang w:eastAsia="en-US"/>
        </w:rPr>
        <w:t>2.</w:t>
      </w:r>
      <w:r>
        <w:rPr>
          <w:rFonts w:eastAsia="Calibri"/>
          <w:color w:val="000000" w:themeColor="text1"/>
          <w:lang w:eastAsia="en-US"/>
        </w:rPr>
        <w:tab/>
      </w:r>
      <w:r w:rsidRPr="00283067">
        <w:rPr>
          <w:rFonts w:eastAsia="Calibri"/>
          <w:color w:val="000000" w:themeColor="text1"/>
          <w:lang w:eastAsia="en-US"/>
        </w:rPr>
        <w:t>Масса сборочных элементов, приходящихся на одного работника при ручной сборке средств подмащивания, должна быть не более:</w:t>
      </w:r>
    </w:p>
    <w:p w:rsidR="00283067" w:rsidRPr="00283067" w:rsidRDefault="00283067" w:rsidP="00283067">
      <w:pPr>
        <w:ind w:left="705"/>
        <w:jc w:val="both"/>
        <w:rPr>
          <w:rFonts w:eastAsia="Calibri"/>
          <w:color w:val="000000" w:themeColor="text1"/>
          <w:lang w:eastAsia="en-US"/>
        </w:rPr>
      </w:pPr>
      <w:r w:rsidRPr="00283067">
        <w:rPr>
          <w:rFonts w:eastAsia="Calibri"/>
          <w:color w:val="000000" w:themeColor="text1"/>
          <w:lang w:eastAsia="en-US"/>
        </w:rPr>
        <w:t>28 кг - при монтаже средств подмащивания на высоте; 50 кг - при монтаже средств подмащивания на земле или перекрытии (с последующей установкой их в рабочее положение монтажными кранами, лебедками).</w:t>
      </w:r>
    </w:p>
    <w:p w:rsidR="00283067" w:rsidRPr="00283067" w:rsidRDefault="00283067" w:rsidP="00A723CF">
      <w:pPr>
        <w:ind w:left="705" w:hanging="705"/>
        <w:jc w:val="both"/>
        <w:rPr>
          <w:rFonts w:eastAsia="Calibri"/>
          <w:color w:val="000000" w:themeColor="text1"/>
          <w:lang w:eastAsia="en-US"/>
        </w:rPr>
      </w:pPr>
      <w:r>
        <w:rPr>
          <w:rFonts w:eastAsia="Calibri"/>
          <w:color w:val="000000" w:themeColor="text1"/>
          <w:lang w:eastAsia="en-US"/>
        </w:rPr>
        <w:t>3.</w:t>
      </w:r>
      <w:r>
        <w:rPr>
          <w:rFonts w:eastAsia="Calibri"/>
          <w:color w:val="000000" w:themeColor="text1"/>
          <w:lang w:eastAsia="en-US"/>
        </w:rPr>
        <w:tab/>
      </w:r>
      <w:r w:rsidRPr="00283067">
        <w:rPr>
          <w:rFonts w:eastAsia="Calibri"/>
          <w:color w:val="000000" w:themeColor="text1"/>
          <w:lang w:eastAsia="en-US"/>
        </w:rPr>
        <w:t>Леса должны иметь надежные соединения в наращиваемых стояках и прочно крепиться при сборке</w:t>
      </w:r>
      <w:r w:rsidR="00A723CF">
        <w:rPr>
          <w:rFonts w:eastAsia="Calibri"/>
          <w:color w:val="000000" w:themeColor="text1"/>
          <w:lang w:eastAsia="en-US"/>
        </w:rPr>
        <w:t xml:space="preserve"> </w:t>
      </w:r>
      <w:r w:rsidRPr="00283067">
        <w:rPr>
          <w:rFonts w:eastAsia="Calibri"/>
          <w:color w:val="000000" w:themeColor="text1"/>
          <w:lang w:eastAsia="en-US"/>
        </w:rPr>
        <w:t>оборудованы грозозащитными заземляющими устройствами.</w:t>
      </w:r>
    </w:p>
    <w:p w:rsidR="00283067" w:rsidRDefault="00A723CF" w:rsidP="00283067">
      <w:pPr>
        <w:ind w:left="705" w:hanging="705"/>
        <w:jc w:val="both"/>
        <w:rPr>
          <w:rFonts w:eastAsia="Calibri"/>
          <w:color w:val="000000" w:themeColor="text1"/>
          <w:lang w:eastAsia="en-US"/>
        </w:rPr>
      </w:pPr>
      <w:r>
        <w:rPr>
          <w:rFonts w:eastAsia="Calibri"/>
          <w:color w:val="000000" w:themeColor="text1"/>
          <w:lang w:eastAsia="en-US"/>
        </w:rPr>
        <w:t>4.</w:t>
      </w:r>
      <w:r>
        <w:rPr>
          <w:rFonts w:eastAsia="Calibri"/>
          <w:color w:val="000000" w:themeColor="text1"/>
          <w:lang w:eastAsia="en-US"/>
        </w:rPr>
        <w:tab/>
      </w:r>
      <w:r w:rsidR="00283067" w:rsidRPr="00283067">
        <w:rPr>
          <w:rFonts w:eastAsia="Calibri"/>
          <w:color w:val="000000" w:themeColor="text1"/>
          <w:lang w:eastAsia="en-US"/>
        </w:rPr>
        <w:t>Верно 1 и 3</w:t>
      </w:r>
      <w:r>
        <w:rPr>
          <w:rFonts w:eastAsia="Calibri"/>
          <w:color w:val="000000" w:themeColor="text1"/>
          <w:lang w:eastAsia="en-US"/>
        </w:rPr>
        <w:t>.</w:t>
      </w:r>
    </w:p>
    <w:p w:rsidR="00635F3C" w:rsidRPr="00283067" w:rsidRDefault="00635F3C" w:rsidP="00283067">
      <w:pPr>
        <w:ind w:left="705" w:hanging="705"/>
        <w:jc w:val="both"/>
        <w:rPr>
          <w:rFonts w:eastAsia="Calibri"/>
          <w:color w:val="000000" w:themeColor="text1"/>
          <w:lang w:eastAsia="en-US"/>
        </w:rPr>
      </w:pPr>
      <w:r>
        <w:rPr>
          <w:rFonts w:eastAsia="Calibri"/>
          <w:color w:val="000000" w:themeColor="text1"/>
          <w:lang w:eastAsia="en-US"/>
        </w:rPr>
        <w:t>5.</w:t>
      </w:r>
      <w:r>
        <w:rPr>
          <w:rFonts w:eastAsia="Calibri"/>
          <w:color w:val="000000" w:themeColor="text1"/>
          <w:lang w:eastAsia="en-US"/>
        </w:rPr>
        <w:tab/>
        <w:t>Верно 2 и 3</w:t>
      </w:r>
    </w:p>
    <w:p w:rsidR="0058348A" w:rsidRPr="004A32B5" w:rsidRDefault="0058348A" w:rsidP="0058348A">
      <w:pPr>
        <w:jc w:val="both"/>
        <w:rPr>
          <w:rFonts w:eastAsia="Calibri"/>
          <w:color w:val="000000" w:themeColor="text1"/>
          <w:lang w:eastAsia="en-US"/>
        </w:rPr>
      </w:pPr>
    </w:p>
    <w:p w:rsidR="00A723CF" w:rsidRPr="007C7085" w:rsidRDefault="00A723CF" w:rsidP="00A723CF">
      <w:pPr>
        <w:numPr>
          <w:ilvl w:val="0"/>
          <w:numId w:val="8"/>
        </w:numPr>
        <w:tabs>
          <w:tab w:val="left" w:pos="426"/>
        </w:tabs>
        <w:ind w:left="0" w:firstLine="0"/>
        <w:jc w:val="both"/>
        <w:rPr>
          <w:b/>
          <w:bCs/>
          <w:color w:val="000000"/>
        </w:rPr>
      </w:pPr>
      <w:r w:rsidRPr="00A723CF">
        <w:rPr>
          <w:b/>
          <w:bCs/>
          <w:color w:val="000000"/>
        </w:rPr>
        <w:t>С какой периодичностью проходят обучение работники, относящиеся к 1 группе по безопасности работ на высоте?</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1.</w:t>
      </w:r>
      <w:r>
        <w:rPr>
          <w:rFonts w:eastAsia="Calibri"/>
          <w:color w:val="000000" w:themeColor="text1"/>
          <w:lang w:eastAsia="en-US"/>
        </w:rPr>
        <w:tab/>
      </w:r>
      <w:r w:rsidRPr="00A723CF">
        <w:rPr>
          <w:rFonts w:eastAsia="Calibri"/>
          <w:color w:val="000000" w:themeColor="text1"/>
          <w:lang w:eastAsia="en-US"/>
        </w:rPr>
        <w:t>Не реже раза в год</w:t>
      </w:r>
      <w:r>
        <w:rPr>
          <w:rFonts w:eastAsia="Calibri"/>
          <w:color w:val="000000" w:themeColor="text1"/>
          <w:lang w:eastAsia="en-US"/>
        </w:rPr>
        <w:t>.</w:t>
      </w:r>
    </w:p>
    <w:p w:rsidR="00A723CF" w:rsidRPr="00A723CF" w:rsidRDefault="00A723CF" w:rsidP="00A723CF">
      <w:pPr>
        <w:ind w:left="705" w:hanging="705"/>
        <w:jc w:val="both"/>
        <w:rPr>
          <w:rFonts w:eastAsia="Calibri"/>
          <w:color w:val="000000" w:themeColor="text1"/>
          <w:lang w:eastAsia="en-US"/>
        </w:rPr>
      </w:pPr>
      <w:r w:rsidRPr="00A723CF">
        <w:rPr>
          <w:rFonts w:eastAsia="Calibri"/>
          <w:color w:val="000000" w:themeColor="text1"/>
          <w:lang w:eastAsia="en-US"/>
        </w:rPr>
        <w:t>2</w:t>
      </w:r>
      <w:r>
        <w:rPr>
          <w:rFonts w:eastAsia="Calibri"/>
          <w:color w:val="000000" w:themeColor="text1"/>
          <w:lang w:eastAsia="en-US"/>
        </w:rPr>
        <w:t>.</w:t>
      </w:r>
      <w:r>
        <w:rPr>
          <w:rFonts w:eastAsia="Calibri"/>
          <w:color w:val="000000" w:themeColor="text1"/>
          <w:lang w:eastAsia="en-US"/>
        </w:rPr>
        <w:tab/>
      </w:r>
      <w:r w:rsidRPr="00A723CF">
        <w:rPr>
          <w:rFonts w:eastAsia="Calibri"/>
          <w:color w:val="000000" w:themeColor="text1"/>
          <w:lang w:eastAsia="en-US"/>
        </w:rPr>
        <w:t>Не реже 1 раза в 5 лет</w:t>
      </w:r>
      <w:r>
        <w:rPr>
          <w:rFonts w:eastAsia="Calibri"/>
          <w:color w:val="000000" w:themeColor="text1"/>
          <w:lang w:eastAsia="en-US"/>
        </w:rPr>
        <w:t>.</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3.</w:t>
      </w:r>
      <w:r>
        <w:rPr>
          <w:rFonts w:eastAsia="Calibri"/>
          <w:color w:val="000000" w:themeColor="text1"/>
          <w:lang w:eastAsia="en-US"/>
        </w:rPr>
        <w:tab/>
      </w:r>
      <w:r w:rsidRPr="00A723CF">
        <w:rPr>
          <w:rFonts w:eastAsia="Calibri"/>
          <w:color w:val="000000" w:themeColor="text1"/>
          <w:lang w:eastAsia="en-US"/>
        </w:rPr>
        <w:t>Не реже 1 раза в 3 года</w:t>
      </w:r>
      <w:r>
        <w:rPr>
          <w:rFonts w:eastAsia="Calibri"/>
          <w:color w:val="000000" w:themeColor="text1"/>
          <w:lang w:eastAsia="en-US"/>
        </w:rPr>
        <w:t>.</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4.</w:t>
      </w:r>
      <w:r>
        <w:rPr>
          <w:rFonts w:eastAsia="Calibri"/>
          <w:color w:val="000000" w:themeColor="text1"/>
          <w:lang w:eastAsia="en-US"/>
        </w:rPr>
        <w:tab/>
      </w:r>
      <w:r w:rsidRPr="00A723CF">
        <w:rPr>
          <w:rFonts w:eastAsia="Calibri"/>
          <w:color w:val="000000" w:themeColor="text1"/>
          <w:lang w:eastAsia="en-US"/>
        </w:rPr>
        <w:t>Обучение проводится перед началом работ</w:t>
      </w:r>
      <w:r>
        <w:rPr>
          <w:rFonts w:eastAsia="Calibri"/>
          <w:color w:val="000000" w:themeColor="text1"/>
          <w:lang w:eastAsia="en-US"/>
        </w:rPr>
        <w:t>.</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5.</w:t>
      </w:r>
      <w:r>
        <w:rPr>
          <w:rFonts w:eastAsia="Calibri"/>
          <w:color w:val="000000" w:themeColor="text1"/>
          <w:lang w:eastAsia="en-US"/>
        </w:rPr>
        <w:tab/>
      </w:r>
      <w:r w:rsidRPr="00A723CF">
        <w:rPr>
          <w:rFonts w:eastAsia="Calibri"/>
          <w:color w:val="000000" w:themeColor="text1"/>
          <w:lang w:eastAsia="en-US"/>
        </w:rPr>
        <w:t>Не регламентировано</w:t>
      </w:r>
      <w:r>
        <w:rPr>
          <w:rFonts w:eastAsia="Calibri"/>
          <w:color w:val="000000" w:themeColor="text1"/>
          <w:lang w:eastAsia="en-US"/>
        </w:rPr>
        <w:t>.</w:t>
      </w:r>
    </w:p>
    <w:p w:rsidR="0058348A" w:rsidRPr="004A32B5" w:rsidRDefault="0058348A" w:rsidP="0058348A">
      <w:pPr>
        <w:jc w:val="both"/>
        <w:rPr>
          <w:rFonts w:eastAsia="Calibri"/>
          <w:color w:val="000000" w:themeColor="text1"/>
          <w:lang w:eastAsia="en-US"/>
        </w:rPr>
      </w:pPr>
    </w:p>
    <w:p w:rsidR="00A723CF" w:rsidRPr="00B13C85" w:rsidRDefault="00A723CF" w:rsidP="00A723CF">
      <w:pPr>
        <w:numPr>
          <w:ilvl w:val="0"/>
          <w:numId w:val="8"/>
        </w:numPr>
        <w:tabs>
          <w:tab w:val="left" w:pos="426"/>
        </w:tabs>
        <w:ind w:left="0" w:firstLine="0"/>
        <w:jc w:val="both"/>
        <w:rPr>
          <w:color w:val="000000"/>
        </w:rPr>
      </w:pPr>
      <w:r w:rsidRPr="00F23870">
        <w:rPr>
          <w:b/>
          <w:color w:val="000000"/>
        </w:rPr>
        <w:t xml:space="preserve">Допускаются ли </w:t>
      </w:r>
      <w:r w:rsidRPr="00F23870">
        <w:rPr>
          <w:b/>
        </w:rPr>
        <w:t>работы в нескольких ярусах по одной вертикали без промежуточных защитных</w:t>
      </w:r>
      <w:r>
        <w:rPr>
          <w:b/>
        </w:rPr>
        <w:t xml:space="preserve"> настилов</w:t>
      </w:r>
      <w:r w:rsidRPr="00F23870">
        <w:rPr>
          <w:b/>
        </w:rPr>
        <w:t>?</w:t>
      </w:r>
      <w:r w:rsidRPr="00D255C0">
        <w:rPr>
          <w:color w:val="000000"/>
        </w:rPr>
        <w:t xml:space="preserve"> </w:t>
      </w:r>
      <w:r w:rsidR="004F73F2">
        <w:rPr>
          <w:color w:val="000000"/>
        </w:rPr>
        <w:t>(</w:t>
      </w:r>
      <w:r w:rsidRPr="002F4C7C">
        <w:rPr>
          <w:b/>
          <w:color w:val="000000"/>
        </w:rPr>
        <w:t xml:space="preserve">п.2.7. </w:t>
      </w:r>
      <w:proofErr w:type="spellStart"/>
      <w:r w:rsidR="004F73F2">
        <w:rPr>
          <w:b/>
          <w:color w:val="000000"/>
        </w:rPr>
        <w:t>инс</w:t>
      </w:r>
      <w:proofErr w:type="spellEnd"/>
      <w:r w:rsidR="004F73F2">
        <w:rPr>
          <w:b/>
          <w:color w:val="000000"/>
        </w:rPr>
        <w:t>.</w:t>
      </w:r>
      <w:r w:rsidRPr="002F4C7C">
        <w:rPr>
          <w:b/>
          <w:color w:val="000000"/>
        </w:rPr>
        <w:t xml:space="preserve">№ </w:t>
      </w:r>
      <w:r w:rsidR="00C65CF0">
        <w:rPr>
          <w:b/>
          <w:color w:val="000000"/>
        </w:rPr>
        <w:t>2.2.14</w:t>
      </w:r>
      <w:r w:rsidRPr="002F4C7C">
        <w:rPr>
          <w:b/>
          <w:color w:val="000000"/>
        </w:rPr>
        <w:t>.</w:t>
      </w:r>
      <w:r w:rsidR="004F73F2">
        <w:rPr>
          <w:b/>
          <w:color w:val="000000"/>
        </w:rPr>
        <w:t>)</w:t>
      </w:r>
    </w:p>
    <w:p w:rsidR="00A723CF" w:rsidRPr="00A723CF" w:rsidRDefault="00A723CF" w:rsidP="00A723CF">
      <w:pPr>
        <w:ind w:left="705" w:hanging="705"/>
        <w:jc w:val="both"/>
        <w:rPr>
          <w:rFonts w:eastAsia="Calibri"/>
          <w:color w:val="000000" w:themeColor="text1"/>
          <w:lang w:eastAsia="en-US"/>
        </w:rPr>
      </w:pPr>
      <w:r w:rsidRPr="00A723CF">
        <w:rPr>
          <w:rFonts w:eastAsia="Calibri"/>
          <w:color w:val="000000" w:themeColor="text1"/>
          <w:lang w:eastAsia="en-US"/>
        </w:rPr>
        <w:t>1.</w:t>
      </w:r>
      <w:r>
        <w:rPr>
          <w:rFonts w:eastAsia="Calibri"/>
          <w:color w:val="000000" w:themeColor="text1"/>
          <w:lang w:eastAsia="en-US"/>
        </w:rPr>
        <w:tab/>
      </w:r>
      <w:r w:rsidRPr="00A723CF">
        <w:rPr>
          <w:rFonts w:eastAsia="Calibri"/>
          <w:color w:val="000000" w:themeColor="text1"/>
          <w:lang w:eastAsia="en-US"/>
        </w:rPr>
        <w:t>Да, допускаются</w:t>
      </w:r>
      <w:r>
        <w:rPr>
          <w:rFonts w:eastAsia="Calibri"/>
          <w:color w:val="000000" w:themeColor="text1"/>
          <w:lang w:eastAsia="en-US"/>
        </w:rPr>
        <w:t>.</w:t>
      </w:r>
    </w:p>
    <w:p w:rsidR="00A723CF" w:rsidRPr="00A723CF" w:rsidRDefault="00A723CF" w:rsidP="00A723CF">
      <w:pPr>
        <w:ind w:left="705" w:hanging="705"/>
        <w:jc w:val="both"/>
        <w:rPr>
          <w:rFonts w:eastAsia="Calibri"/>
          <w:color w:val="000000" w:themeColor="text1"/>
          <w:lang w:eastAsia="en-US"/>
        </w:rPr>
      </w:pPr>
      <w:r w:rsidRPr="00A723CF">
        <w:rPr>
          <w:rFonts w:eastAsia="Calibri"/>
          <w:color w:val="000000" w:themeColor="text1"/>
          <w:lang w:eastAsia="en-US"/>
        </w:rPr>
        <w:t>2</w:t>
      </w:r>
      <w:r>
        <w:rPr>
          <w:rFonts w:eastAsia="Calibri"/>
          <w:color w:val="000000" w:themeColor="text1"/>
          <w:lang w:eastAsia="en-US"/>
        </w:rPr>
        <w:t>.</w:t>
      </w:r>
      <w:r>
        <w:rPr>
          <w:rFonts w:eastAsia="Calibri"/>
          <w:color w:val="000000" w:themeColor="text1"/>
          <w:lang w:eastAsia="en-US"/>
        </w:rPr>
        <w:tab/>
      </w:r>
      <w:r w:rsidRPr="00A723CF">
        <w:rPr>
          <w:rFonts w:eastAsia="Calibri"/>
          <w:color w:val="000000" w:themeColor="text1"/>
          <w:lang w:eastAsia="en-US"/>
        </w:rPr>
        <w:t>Допускается в экстренных случаях</w:t>
      </w:r>
      <w:r>
        <w:rPr>
          <w:rFonts w:eastAsia="Calibri"/>
          <w:color w:val="000000" w:themeColor="text1"/>
          <w:lang w:eastAsia="en-US"/>
        </w:rPr>
        <w:t>.</w:t>
      </w:r>
    </w:p>
    <w:p w:rsidR="00A723CF" w:rsidRPr="00A723CF" w:rsidRDefault="00A723CF" w:rsidP="00A723CF">
      <w:pPr>
        <w:ind w:left="705" w:hanging="705"/>
        <w:jc w:val="both"/>
        <w:rPr>
          <w:rFonts w:eastAsia="Calibri"/>
          <w:color w:val="000000" w:themeColor="text1"/>
          <w:lang w:eastAsia="en-US"/>
        </w:rPr>
      </w:pPr>
      <w:r w:rsidRPr="00A723CF">
        <w:rPr>
          <w:rFonts w:eastAsia="Calibri"/>
          <w:color w:val="000000" w:themeColor="text1"/>
          <w:lang w:eastAsia="en-US"/>
        </w:rPr>
        <w:t>3</w:t>
      </w:r>
      <w:r>
        <w:rPr>
          <w:rFonts w:eastAsia="Calibri"/>
          <w:color w:val="000000" w:themeColor="text1"/>
          <w:lang w:eastAsia="en-US"/>
        </w:rPr>
        <w:t>.</w:t>
      </w:r>
      <w:r>
        <w:rPr>
          <w:rFonts w:eastAsia="Calibri"/>
          <w:color w:val="000000" w:themeColor="text1"/>
          <w:lang w:eastAsia="en-US"/>
        </w:rPr>
        <w:tab/>
      </w:r>
      <w:r w:rsidRPr="00A723CF">
        <w:rPr>
          <w:rFonts w:eastAsia="Calibri"/>
          <w:color w:val="000000" w:themeColor="text1"/>
          <w:lang w:eastAsia="en-US"/>
        </w:rPr>
        <w:t>Нет, не допускаются</w:t>
      </w:r>
      <w:r>
        <w:rPr>
          <w:rFonts w:eastAsia="Calibri"/>
          <w:color w:val="000000" w:themeColor="text1"/>
          <w:lang w:eastAsia="en-US"/>
        </w:rPr>
        <w:t>.</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4.</w:t>
      </w:r>
      <w:r>
        <w:rPr>
          <w:rFonts w:eastAsia="Calibri"/>
          <w:color w:val="000000" w:themeColor="text1"/>
          <w:lang w:eastAsia="en-US"/>
        </w:rPr>
        <w:tab/>
      </w:r>
      <w:r w:rsidRPr="00A723CF">
        <w:rPr>
          <w:rFonts w:eastAsia="Calibri"/>
          <w:color w:val="000000" w:themeColor="text1"/>
          <w:lang w:eastAsia="en-US"/>
        </w:rPr>
        <w:t>На усмотрение руководителя работ</w:t>
      </w:r>
      <w:r>
        <w:rPr>
          <w:rFonts w:eastAsia="Calibri"/>
          <w:color w:val="000000" w:themeColor="text1"/>
          <w:lang w:eastAsia="en-US"/>
        </w:rPr>
        <w:t>.</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5.</w:t>
      </w:r>
      <w:r>
        <w:rPr>
          <w:rFonts w:eastAsia="Calibri"/>
          <w:color w:val="000000" w:themeColor="text1"/>
          <w:lang w:eastAsia="en-US"/>
        </w:rPr>
        <w:tab/>
      </w:r>
      <w:r w:rsidRPr="00A723CF">
        <w:rPr>
          <w:rFonts w:eastAsia="Calibri"/>
          <w:color w:val="000000" w:themeColor="text1"/>
          <w:lang w:eastAsia="en-US"/>
        </w:rPr>
        <w:t>Правилами не регламентировано</w:t>
      </w:r>
      <w:r>
        <w:rPr>
          <w:rFonts w:eastAsia="Calibri"/>
          <w:color w:val="000000" w:themeColor="text1"/>
          <w:lang w:eastAsia="en-US"/>
        </w:rPr>
        <w:t>.</w:t>
      </w:r>
    </w:p>
    <w:p w:rsidR="004F73F2" w:rsidRPr="004A32B5" w:rsidRDefault="004F73F2" w:rsidP="00833A3A">
      <w:pPr>
        <w:jc w:val="both"/>
        <w:rPr>
          <w:rFonts w:eastAsia="Calibri"/>
          <w:color w:val="000000" w:themeColor="text1"/>
          <w:lang w:eastAsia="en-US"/>
        </w:rPr>
      </w:pPr>
    </w:p>
    <w:p w:rsidR="00A723CF" w:rsidRPr="00B13C85" w:rsidRDefault="00A723CF" w:rsidP="00A723CF">
      <w:pPr>
        <w:numPr>
          <w:ilvl w:val="0"/>
          <w:numId w:val="8"/>
        </w:numPr>
        <w:tabs>
          <w:tab w:val="left" w:pos="426"/>
        </w:tabs>
        <w:ind w:left="0" w:firstLine="0"/>
        <w:jc w:val="both"/>
        <w:rPr>
          <w:color w:val="000000"/>
        </w:rPr>
      </w:pPr>
      <w:r w:rsidRPr="00F23870">
        <w:rPr>
          <w:b/>
          <w:color w:val="000000"/>
        </w:rPr>
        <w:lastRenderedPageBreak/>
        <w:t>Какие требования безопасности предъявляются к  передвижным средствам подмащивания (</w:t>
      </w:r>
      <w:r>
        <w:rPr>
          <w:b/>
          <w:color w:val="000000"/>
        </w:rPr>
        <w:t xml:space="preserve">подвесные </w:t>
      </w:r>
      <w:r w:rsidRPr="00F23870">
        <w:rPr>
          <w:b/>
          <w:color w:val="000000"/>
        </w:rPr>
        <w:t>леса, подмости, люльки)?</w:t>
      </w:r>
      <w:r w:rsidRPr="00B13C85">
        <w:rPr>
          <w:color w:val="000000"/>
        </w:rPr>
        <w:t xml:space="preserve"> </w:t>
      </w:r>
      <w:r>
        <w:rPr>
          <w:color w:val="000000"/>
        </w:rPr>
        <w:t xml:space="preserve"> </w:t>
      </w:r>
      <w:r w:rsidRPr="0020567C">
        <w:rPr>
          <w:b/>
          <w:color w:val="000000"/>
        </w:rPr>
        <w:t xml:space="preserve">Таблица № 2 </w:t>
      </w:r>
      <w:proofErr w:type="gramStart"/>
      <w:r w:rsidR="004F73F2">
        <w:rPr>
          <w:b/>
          <w:color w:val="000000"/>
        </w:rPr>
        <w:t>инс.№</w:t>
      </w:r>
      <w:proofErr w:type="gramEnd"/>
      <w:r w:rsidR="00C65CF0">
        <w:rPr>
          <w:b/>
          <w:color w:val="000000"/>
        </w:rPr>
        <w:t>2.2.14</w:t>
      </w:r>
      <w:r w:rsidR="004F73F2">
        <w:rPr>
          <w:b/>
          <w:color w:val="000000"/>
        </w:rPr>
        <w:t>.)</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1.</w:t>
      </w:r>
      <w:r>
        <w:rPr>
          <w:rFonts w:eastAsia="Calibri"/>
          <w:color w:val="000000" w:themeColor="text1"/>
          <w:lang w:eastAsia="en-US"/>
        </w:rPr>
        <w:tab/>
      </w:r>
      <w:r w:rsidRPr="00A723CF">
        <w:rPr>
          <w:rFonts w:eastAsia="Calibri"/>
          <w:color w:val="000000" w:themeColor="text1"/>
          <w:lang w:eastAsia="en-US"/>
        </w:rPr>
        <w:t>Подвесные леса во избежание раскачивания должны быть прикреплены к несущим частям здания (сооружения) или конструкциям.</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2.</w:t>
      </w:r>
      <w:r>
        <w:rPr>
          <w:rFonts w:eastAsia="Calibri"/>
          <w:color w:val="000000" w:themeColor="text1"/>
          <w:lang w:eastAsia="en-US"/>
        </w:rPr>
        <w:tab/>
      </w:r>
      <w:r w:rsidRPr="00A723CF">
        <w:rPr>
          <w:rFonts w:eastAsia="Calibri"/>
          <w:color w:val="000000" w:themeColor="text1"/>
          <w:lang w:eastAsia="en-US"/>
        </w:rPr>
        <w:t>Люльки и передвижные леса, с которых в течение смены работа не производится, должны быть опущены на землю.</w:t>
      </w:r>
    </w:p>
    <w:p w:rsidR="00A723CF" w:rsidRPr="00A723CF" w:rsidRDefault="00A723CF" w:rsidP="00A723CF">
      <w:pPr>
        <w:ind w:left="705" w:hanging="705"/>
        <w:jc w:val="both"/>
        <w:rPr>
          <w:rFonts w:eastAsia="Calibri"/>
          <w:color w:val="000000" w:themeColor="text1"/>
          <w:lang w:eastAsia="en-US"/>
        </w:rPr>
      </w:pPr>
      <w:r w:rsidRPr="00A723CF">
        <w:rPr>
          <w:rFonts w:eastAsia="Calibri"/>
          <w:color w:val="000000" w:themeColor="text1"/>
          <w:lang w:eastAsia="en-US"/>
        </w:rPr>
        <w:t>3</w:t>
      </w:r>
      <w:r>
        <w:rPr>
          <w:rFonts w:eastAsia="Calibri"/>
          <w:color w:val="000000" w:themeColor="text1"/>
          <w:lang w:eastAsia="en-US"/>
        </w:rPr>
        <w:t>.</w:t>
      </w:r>
      <w:r>
        <w:rPr>
          <w:rFonts w:eastAsia="Calibri"/>
          <w:color w:val="000000" w:themeColor="text1"/>
          <w:lang w:eastAsia="en-US"/>
        </w:rPr>
        <w:tab/>
      </w:r>
      <w:r w:rsidRPr="00A723CF">
        <w:rPr>
          <w:rFonts w:eastAsia="Calibri"/>
          <w:color w:val="000000" w:themeColor="text1"/>
          <w:lang w:eastAsia="en-US"/>
        </w:rPr>
        <w:t>Ежедневно перед работой проводится осмотр и проверяется состояние люлек, передвижных лесов и канатов.</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4.</w:t>
      </w:r>
      <w:r>
        <w:rPr>
          <w:rFonts w:eastAsia="Calibri"/>
          <w:color w:val="000000" w:themeColor="text1"/>
          <w:lang w:eastAsia="en-US"/>
        </w:rPr>
        <w:tab/>
      </w:r>
      <w:r w:rsidRPr="00A723CF">
        <w:rPr>
          <w:rFonts w:eastAsia="Calibri"/>
          <w:color w:val="000000" w:themeColor="text1"/>
          <w:lang w:eastAsia="en-US"/>
        </w:rPr>
        <w:t>Ежедневно перед работой проводится испытание по имитации обрыва рабочего каната.</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5.</w:t>
      </w:r>
      <w:r>
        <w:rPr>
          <w:rFonts w:eastAsia="Calibri"/>
          <w:color w:val="000000" w:themeColor="text1"/>
          <w:lang w:eastAsia="en-US"/>
        </w:rPr>
        <w:tab/>
      </w:r>
      <w:r w:rsidRPr="00A723CF">
        <w:rPr>
          <w:rFonts w:eastAsia="Calibri"/>
          <w:color w:val="000000" w:themeColor="text1"/>
          <w:lang w:eastAsia="en-US"/>
        </w:rPr>
        <w:t>Верно все вышеперечисленное</w:t>
      </w:r>
      <w:r>
        <w:rPr>
          <w:rFonts w:eastAsia="Calibri"/>
          <w:color w:val="000000" w:themeColor="text1"/>
          <w:lang w:eastAsia="en-US"/>
        </w:rPr>
        <w:t>.</w:t>
      </w:r>
    </w:p>
    <w:p w:rsidR="0058348A" w:rsidRPr="004A32B5" w:rsidRDefault="0058348A" w:rsidP="0058348A">
      <w:pPr>
        <w:jc w:val="both"/>
        <w:rPr>
          <w:rFonts w:eastAsia="Calibri"/>
          <w:color w:val="000000" w:themeColor="text1"/>
          <w:lang w:eastAsia="en-US"/>
        </w:rPr>
      </w:pPr>
    </w:p>
    <w:p w:rsidR="00A723CF" w:rsidRPr="006A6763" w:rsidRDefault="00A723CF" w:rsidP="00A723CF">
      <w:pPr>
        <w:numPr>
          <w:ilvl w:val="0"/>
          <w:numId w:val="8"/>
        </w:numPr>
        <w:tabs>
          <w:tab w:val="left" w:pos="426"/>
        </w:tabs>
        <w:ind w:left="0" w:firstLine="0"/>
        <w:jc w:val="both"/>
        <w:rPr>
          <w:color w:val="000000"/>
        </w:rPr>
      </w:pPr>
      <w:r w:rsidRPr="00F23870">
        <w:rPr>
          <w:b/>
          <w:lang w:eastAsia="zh-CN"/>
        </w:rPr>
        <w:t xml:space="preserve">Каким инструментом обязан пользоваться работник, </w:t>
      </w:r>
      <w:r w:rsidRPr="00F23870">
        <w:rPr>
          <w:b/>
          <w:color w:val="000000"/>
        </w:rPr>
        <w:t>при выполнении работ на взрывоопасных объектах?</w:t>
      </w:r>
      <w:r>
        <w:rPr>
          <w:color w:val="000000"/>
        </w:rPr>
        <w:t xml:space="preserve"> </w:t>
      </w:r>
      <w:r w:rsidR="004F73F2" w:rsidRPr="004F73F2">
        <w:rPr>
          <w:b/>
          <w:color w:val="000000"/>
        </w:rPr>
        <w:t>(</w:t>
      </w:r>
      <w:r w:rsidRPr="004F73F2">
        <w:rPr>
          <w:b/>
          <w:color w:val="000000"/>
        </w:rPr>
        <w:t xml:space="preserve">п.6.9. </w:t>
      </w:r>
      <w:proofErr w:type="spellStart"/>
      <w:r w:rsidR="004F73F2" w:rsidRPr="004F73F2">
        <w:rPr>
          <w:b/>
          <w:color w:val="000000"/>
        </w:rPr>
        <w:t>инс</w:t>
      </w:r>
      <w:proofErr w:type="spellEnd"/>
      <w:r w:rsidR="004F73F2" w:rsidRPr="004F73F2">
        <w:rPr>
          <w:b/>
          <w:color w:val="000000"/>
        </w:rPr>
        <w:t>.</w:t>
      </w:r>
      <w:r w:rsidRPr="004F73F2">
        <w:rPr>
          <w:b/>
          <w:color w:val="000000"/>
        </w:rPr>
        <w:t xml:space="preserve">№ </w:t>
      </w:r>
      <w:r w:rsidR="00C65CF0">
        <w:rPr>
          <w:b/>
          <w:color w:val="000000"/>
        </w:rPr>
        <w:t>2.2.14</w:t>
      </w:r>
      <w:r w:rsidR="004F73F2" w:rsidRPr="004F73F2">
        <w:rPr>
          <w:b/>
          <w:color w:val="000000"/>
        </w:rPr>
        <w:t>.)</w:t>
      </w:r>
    </w:p>
    <w:p w:rsidR="00A723CF" w:rsidRPr="00A723CF" w:rsidRDefault="00A723CF" w:rsidP="00A723CF">
      <w:pPr>
        <w:ind w:left="705" w:hanging="705"/>
        <w:jc w:val="both"/>
        <w:rPr>
          <w:rFonts w:eastAsia="Calibri"/>
          <w:color w:val="000000" w:themeColor="text1"/>
          <w:lang w:eastAsia="en-US"/>
        </w:rPr>
      </w:pPr>
      <w:r w:rsidRPr="00A723CF">
        <w:rPr>
          <w:rFonts w:eastAsia="Calibri"/>
          <w:color w:val="000000" w:themeColor="text1"/>
          <w:lang w:eastAsia="en-US"/>
        </w:rPr>
        <w:t>1.</w:t>
      </w:r>
      <w:r>
        <w:rPr>
          <w:rFonts w:eastAsia="Calibri"/>
          <w:color w:val="000000" w:themeColor="text1"/>
          <w:lang w:eastAsia="en-US"/>
        </w:rPr>
        <w:tab/>
      </w:r>
      <w:r w:rsidRPr="00A723CF">
        <w:rPr>
          <w:rFonts w:eastAsia="Calibri"/>
          <w:color w:val="000000" w:themeColor="text1"/>
          <w:lang w:eastAsia="en-US"/>
        </w:rPr>
        <w:t>Инструментом, обильно смазанным консистентной смазкой</w:t>
      </w:r>
      <w:r>
        <w:rPr>
          <w:rFonts w:eastAsia="Calibri"/>
          <w:color w:val="000000" w:themeColor="text1"/>
          <w:lang w:eastAsia="en-US"/>
        </w:rPr>
        <w:t>.</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2.</w:t>
      </w:r>
      <w:r>
        <w:rPr>
          <w:rFonts w:eastAsia="Calibri"/>
          <w:color w:val="000000" w:themeColor="text1"/>
          <w:lang w:eastAsia="en-US"/>
        </w:rPr>
        <w:tab/>
      </w:r>
      <w:r w:rsidRPr="00A723CF">
        <w:rPr>
          <w:rFonts w:eastAsia="Calibri"/>
          <w:color w:val="000000" w:themeColor="text1"/>
          <w:lang w:eastAsia="en-US"/>
        </w:rPr>
        <w:t>Инструментом с изолированной рукояткой</w:t>
      </w:r>
      <w:r>
        <w:rPr>
          <w:rFonts w:eastAsia="Calibri"/>
          <w:color w:val="000000" w:themeColor="text1"/>
          <w:lang w:eastAsia="en-US"/>
        </w:rPr>
        <w:t>.</w:t>
      </w:r>
    </w:p>
    <w:p w:rsidR="00A723CF" w:rsidRPr="00A723CF" w:rsidRDefault="00A723CF" w:rsidP="00A723CF">
      <w:pPr>
        <w:ind w:left="705" w:hanging="705"/>
        <w:jc w:val="both"/>
        <w:rPr>
          <w:rFonts w:eastAsia="Calibri"/>
          <w:color w:val="000000" w:themeColor="text1"/>
          <w:lang w:eastAsia="en-US"/>
        </w:rPr>
      </w:pPr>
      <w:r w:rsidRPr="00A723CF">
        <w:rPr>
          <w:rFonts w:eastAsia="Calibri"/>
          <w:color w:val="000000" w:themeColor="text1"/>
          <w:lang w:eastAsia="en-US"/>
        </w:rPr>
        <w:t>3.</w:t>
      </w:r>
      <w:r>
        <w:rPr>
          <w:rFonts w:eastAsia="Calibri"/>
          <w:color w:val="000000" w:themeColor="text1"/>
          <w:lang w:eastAsia="en-US"/>
        </w:rPr>
        <w:tab/>
      </w:r>
      <w:r w:rsidRPr="00A723CF">
        <w:rPr>
          <w:rFonts w:eastAsia="Calibri"/>
          <w:color w:val="000000" w:themeColor="text1"/>
          <w:lang w:eastAsia="en-US"/>
        </w:rPr>
        <w:t xml:space="preserve">Инструментом из цветного металла или </w:t>
      </w:r>
      <w:proofErr w:type="spellStart"/>
      <w:r w:rsidRPr="00A723CF">
        <w:rPr>
          <w:rFonts w:eastAsia="Calibri"/>
          <w:color w:val="000000" w:themeColor="text1"/>
          <w:lang w:eastAsia="en-US"/>
        </w:rPr>
        <w:t>о</w:t>
      </w:r>
      <w:r>
        <w:rPr>
          <w:rFonts w:eastAsia="Calibri"/>
          <w:color w:val="000000" w:themeColor="text1"/>
          <w:lang w:eastAsia="en-US"/>
        </w:rPr>
        <w:t>бмедненным</w:t>
      </w:r>
      <w:proofErr w:type="spellEnd"/>
      <w:r>
        <w:rPr>
          <w:rFonts w:eastAsia="Calibri"/>
          <w:color w:val="000000" w:themeColor="text1"/>
          <w:lang w:eastAsia="en-US"/>
        </w:rPr>
        <w:t>.</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4.</w:t>
      </w:r>
      <w:r>
        <w:rPr>
          <w:rFonts w:eastAsia="Calibri"/>
          <w:color w:val="000000" w:themeColor="text1"/>
          <w:lang w:eastAsia="en-US"/>
        </w:rPr>
        <w:tab/>
      </w:r>
      <w:r w:rsidRPr="00A723CF">
        <w:rPr>
          <w:rFonts w:eastAsia="Calibri"/>
          <w:color w:val="000000" w:themeColor="text1"/>
          <w:lang w:eastAsia="en-US"/>
        </w:rPr>
        <w:t>Верно 1 и 3</w:t>
      </w:r>
      <w:r>
        <w:rPr>
          <w:rFonts w:eastAsia="Calibri"/>
          <w:color w:val="000000" w:themeColor="text1"/>
          <w:lang w:eastAsia="en-US"/>
        </w:rPr>
        <w:t>.</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5.</w:t>
      </w:r>
      <w:r>
        <w:rPr>
          <w:rFonts w:eastAsia="Calibri"/>
          <w:color w:val="000000" w:themeColor="text1"/>
          <w:lang w:eastAsia="en-US"/>
        </w:rPr>
        <w:tab/>
      </w:r>
      <w:r w:rsidRPr="00A723CF">
        <w:rPr>
          <w:rFonts w:eastAsia="Calibri"/>
          <w:color w:val="000000" w:themeColor="text1"/>
          <w:lang w:eastAsia="en-US"/>
        </w:rPr>
        <w:t>Искробезопасным инструментом</w:t>
      </w:r>
      <w:r>
        <w:rPr>
          <w:rFonts w:eastAsia="Calibri"/>
          <w:color w:val="000000" w:themeColor="text1"/>
          <w:lang w:eastAsia="en-US"/>
        </w:rPr>
        <w:t>.</w:t>
      </w:r>
    </w:p>
    <w:p w:rsidR="0058348A" w:rsidRPr="004A32B5" w:rsidRDefault="0058348A" w:rsidP="0058348A">
      <w:pPr>
        <w:jc w:val="both"/>
        <w:rPr>
          <w:rFonts w:eastAsia="Calibri"/>
          <w:color w:val="000000" w:themeColor="text1"/>
          <w:lang w:eastAsia="en-US"/>
        </w:rPr>
      </w:pPr>
    </w:p>
    <w:p w:rsidR="004F73F2" w:rsidRDefault="00A723CF" w:rsidP="00A723CF">
      <w:pPr>
        <w:numPr>
          <w:ilvl w:val="0"/>
          <w:numId w:val="8"/>
        </w:numPr>
        <w:tabs>
          <w:tab w:val="left" w:pos="426"/>
        </w:tabs>
        <w:ind w:left="0" w:firstLine="0"/>
        <w:jc w:val="both"/>
        <w:rPr>
          <w:b/>
          <w:bCs/>
          <w:color w:val="000000"/>
        </w:rPr>
      </w:pPr>
      <w:r w:rsidRPr="00A723CF">
        <w:rPr>
          <w:b/>
          <w:bCs/>
          <w:color w:val="000000"/>
        </w:rPr>
        <w:t xml:space="preserve">В каких случаях аннулируется наряд-допуск на производство работ? </w:t>
      </w:r>
    </w:p>
    <w:p w:rsidR="00A723CF" w:rsidRPr="00A723CF" w:rsidRDefault="004F73F2" w:rsidP="004F73F2">
      <w:pPr>
        <w:tabs>
          <w:tab w:val="left" w:pos="426"/>
        </w:tabs>
        <w:jc w:val="both"/>
        <w:rPr>
          <w:b/>
          <w:bCs/>
          <w:color w:val="000000"/>
        </w:rPr>
      </w:pPr>
      <w:r>
        <w:rPr>
          <w:b/>
          <w:bCs/>
          <w:color w:val="000000"/>
        </w:rPr>
        <w:tab/>
        <w:t>(</w:t>
      </w:r>
      <w:r w:rsidR="00A723CF" w:rsidRPr="00A723CF">
        <w:rPr>
          <w:b/>
          <w:bCs/>
          <w:color w:val="000000"/>
        </w:rPr>
        <w:t xml:space="preserve">п.3.9. </w:t>
      </w:r>
      <w:r>
        <w:rPr>
          <w:b/>
          <w:bCs/>
          <w:color w:val="000000"/>
        </w:rPr>
        <w:t>инс.№</w:t>
      </w:r>
      <w:r w:rsidR="00C65CF0">
        <w:rPr>
          <w:b/>
          <w:bCs/>
          <w:color w:val="000000"/>
        </w:rPr>
        <w:t>2.2.14</w:t>
      </w:r>
      <w:r w:rsidR="00A723CF" w:rsidRPr="00A723CF">
        <w:rPr>
          <w:b/>
          <w:bCs/>
          <w:color w:val="000000"/>
        </w:rPr>
        <w:t>.</w:t>
      </w:r>
      <w:r>
        <w:rPr>
          <w:b/>
          <w:bCs/>
          <w:color w:val="000000"/>
        </w:rPr>
        <w:t>)</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1.</w:t>
      </w:r>
      <w:r>
        <w:rPr>
          <w:rFonts w:eastAsia="Calibri"/>
          <w:color w:val="000000" w:themeColor="text1"/>
          <w:lang w:eastAsia="en-US"/>
        </w:rPr>
        <w:tab/>
      </w:r>
      <w:r w:rsidRPr="00A723CF">
        <w:rPr>
          <w:rFonts w:eastAsia="Calibri"/>
          <w:color w:val="000000" w:themeColor="text1"/>
          <w:lang w:eastAsia="en-US"/>
        </w:rPr>
        <w:t>При замене ответственного руководителя или исполнителя (производителя) работ</w:t>
      </w:r>
      <w:r>
        <w:rPr>
          <w:rFonts w:eastAsia="Calibri"/>
          <w:color w:val="000000" w:themeColor="text1"/>
          <w:lang w:eastAsia="en-US"/>
        </w:rPr>
        <w:t>.</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2.</w:t>
      </w:r>
      <w:r>
        <w:rPr>
          <w:rFonts w:eastAsia="Calibri"/>
          <w:color w:val="000000" w:themeColor="text1"/>
          <w:lang w:eastAsia="en-US"/>
        </w:rPr>
        <w:tab/>
      </w:r>
      <w:r w:rsidRPr="00A723CF">
        <w:rPr>
          <w:rFonts w:eastAsia="Calibri"/>
          <w:color w:val="000000" w:themeColor="text1"/>
          <w:lang w:eastAsia="en-US"/>
        </w:rPr>
        <w:t>При изменении состава бригады более чем наполовину</w:t>
      </w:r>
      <w:r>
        <w:rPr>
          <w:rFonts w:eastAsia="Calibri"/>
          <w:color w:val="000000" w:themeColor="text1"/>
          <w:lang w:eastAsia="en-US"/>
        </w:rPr>
        <w:t>.</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3.</w:t>
      </w:r>
      <w:r>
        <w:rPr>
          <w:rFonts w:eastAsia="Calibri"/>
          <w:color w:val="000000" w:themeColor="text1"/>
          <w:lang w:eastAsia="en-US"/>
        </w:rPr>
        <w:tab/>
      </w:r>
      <w:r w:rsidRPr="00A723CF">
        <w:rPr>
          <w:rFonts w:eastAsia="Calibri"/>
          <w:color w:val="000000" w:themeColor="text1"/>
          <w:lang w:eastAsia="en-US"/>
        </w:rPr>
        <w:t>При изменении условий работы</w:t>
      </w:r>
      <w:r>
        <w:rPr>
          <w:rFonts w:eastAsia="Calibri"/>
          <w:color w:val="000000" w:themeColor="text1"/>
          <w:lang w:eastAsia="en-US"/>
        </w:rPr>
        <w:t>.</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4.</w:t>
      </w:r>
      <w:r>
        <w:rPr>
          <w:rFonts w:eastAsia="Calibri"/>
          <w:color w:val="000000" w:themeColor="text1"/>
          <w:lang w:eastAsia="en-US"/>
        </w:rPr>
        <w:tab/>
      </w:r>
      <w:r w:rsidRPr="00A723CF">
        <w:rPr>
          <w:rFonts w:eastAsia="Calibri"/>
          <w:color w:val="000000" w:themeColor="text1"/>
          <w:lang w:eastAsia="en-US"/>
        </w:rPr>
        <w:t>Верно все вышеперечисленное</w:t>
      </w:r>
      <w:r>
        <w:rPr>
          <w:rFonts w:eastAsia="Calibri"/>
          <w:color w:val="000000" w:themeColor="text1"/>
          <w:lang w:eastAsia="en-US"/>
        </w:rPr>
        <w:t>.</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5.</w:t>
      </w:r>
      <w:r>
        <w:rPr>
          <w:rFonts w:eastAsia="Calibri"/>
          <w:color w:val="000000" w:themeColor="text1"/>
          <w:lang w:eastAsia="en-US"/>
        </w:rPr>
        <w:tab/>
      </w:r>
      <w:r w:rsidRPr="00A723CF">
        <w:rPr>
          <w:rFonts w:eastAsia="Calibri"/>
          <w:color w:val="000000" w:themeColor="text1"/>
          <w:lang w:eastAsia="en-US"/>
        </w:rPr>
        <w:t>Верно 1 и 2</w:t>
      </w:r>
      <w:r>
        <w:rPr>
          <w:rFonts w:eastAsia="Calibri"/>
          <w:color w:val="000000" w:themeColor="text1"/>
          <w:lang w:eastAsia="en-US"/>
        </w:rPr>
        <w:t>.</w:t>
      </w:r>
    </w:p>
    <w:p w:rsidR="0058348A" w:rsidRPr="004A32B5" w:rsidRDefault="0058348A" w:rsidP="0058348A">
      <w:pPr>
        <w:jc w:val="both"/>
        <w:rPr>
          <w:rFonts w:eastAsia="Calibri"/>
          <w:color w:val="000000" w:themeColor="text1"/>
          <w:lang w:eastAsia="en-US"/>
        </w:rPr>
      </w:pPr>
    </w:p>
    <w:p w:rsidR="00A723CF" w:rsidRPr="00B13C85" w:rsidRDefault="00A723CF" w:rsidP="004F73F2">
      <w:pPr>
        <w:numPr>
          <w:ilvl w:val="0"/>
          <w:numId w:val="8"/>
        </w:numPr>
        <w:tabs>
          <w:tab w:val="left" w:pos="426"/>
        </w:tabs>
        <w:ind w:left="426" w:hanging="426"/>
        <w:jc w:val="both"/>
        <w:rPr>
          <w:color w:val="000000"/>
        </w:rPr>
      </w:pPr>
      <w:r w:rsidRPr="00F23870">
        <w:rPr>
          <w:b/>
          <w:color w:val="000000"/>
        </w:rPr>
        <w:t>Каковы требования предъявляются к организации рабочего места при работах на высоте?</w:t>
      </w:r>
      <w:r w:rsidR="004F73F2">
        <w:rPr>
          <w:b/>
          <w:color w:val="000000"/>
        </w:rPr>
        <w:t xml:space="preserve"> (п.5</w:t>
      </w:r>
      <w:r w:rsidRPr="00B13C85">
        <w:rPr>
          <w:color w:val="000000"/>
        </w:rPr>
        <w:t xml:space="preserve"> </w:t>
      </w:r>
      <w:proofErr w:type="spellStart"/>
      <w:r w:rsidR="004F73F2" w:rsidRPr="004F73F2">
        <w:rPr>
          <w:b/>
          <w:color w:val="000000"/>
        </w:rPr>
        <w:t>инс</w:t>
      </w:r>
      <w:proofErr w:type="spellEnd"/>
      <w:r w:rsidR="004F73F2" w:rsidRPr="004F73F2">
        <w:rPr>
          <w:b/>
          <w:color w:val="000000"/>
        </w:rPr>
        <w:t>.</w:t>
      </w:r>
      <w:r w:rsidRPr="004F73F2">
        <w:rPr>
          <w:b/>
          <w:color w:val="000000"/>
        </w:rPr>
        <w:t xml:space="preserve">№ </w:t>
      </w:r>
      <w:r w:rsidR="00C65CF0">
        <w:rPr>
          <w:b/>
          <w:color w:val="000000"/>
        </w:rPr>
        <w:t>2.2.14</w:t>
      </w:r>
      <w:r w:rsidRPr="004F73F2">
        <w:rPr>
          <w:b/>
          <w:color w:val="000000"/>
        </w:rPr>
        <w:t>.</w:t>
      </w:r>
      <w:r w:rsidR="004F73F2" w:rsidRPr="004F73F2">
        <w:rPr>
          <w:b/>
          <w:color w:val="000000"/>
        </w:rPr>
        <w:t>)</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1.</w:t>
      </w:r>
      <w:r>
        <w:rPr>
          <w:rFonts w:eastAsia="Calibri"/>
          <w:color w:val="000000" w:themeColor="text1"/>
          <w:lang w:eastAsia="en-US"/>
        </w:rPr>
        <w:tab/>
      </w:r>
      <w:r w:rsidRPr="00A723CF">
        <w:rPr>
          <w:rFonts w:eastAsia="Calibri"/>
          <w:color w:val="000000" w:themeColor="text1"/>
          <w:lang w:eastAsia="en-US"/>
        </w:rPr>
        <w:t>Рабочее место должно содержаться в чистоте. Хранение заготовок, материалов, инструмента, готовой продукции, отходов производства должно быть осуществлено в соответствии с технологическими и маршрутными картами</w:t>
      </w:r>
      <w:r>
        <w:rPr>
          <w:rFonts w:eastAsia="Calibri"/>
          <w:color w:val="000000" w:themeColor="text1"/>
          <w:lang w:eastAsia="en-US"/>
        </w:rPr>
        <w:t>.</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2.</w:t>
      </w:r>
      <w:r>
        <w:rPr>
          <w:rFonts w:eastAsia="Calibri"/>
          <w:color w:val="000000" w:themeColor="text1"/>
          <w:lang w:eastAsia="en-US"/>
        </w:rPr>
        <w:tab/>
      </w:r>
      <w:r w:rsidRPr="00A723CF">
        <w:rPr>
          <w:rFonts w:eastAsia="Calibri"/>
          <w:color w:val="000000" w:themeColor="text1"/>
          <w:lang w:eastAsia="en-US"/>
        </w:rPr>
        <w:t>На рабочем месте не допускается размещать и накапливать неиспользуемые</w:t>
      </w:r>
      <w:r w:rsidR="00653F0C">
        <w:rPr>
          <w:rFonts w:eastAsia="Calibri"/>
          <w:color w:val="000000" w:themeColor="text1"/>
          <w:lang w:eastAsia="en-US"/>
        </w:rPr>
        <w:t xml:space="preserve"> материалы, отходы производства.</w:t>
      </w:r>
      <w:r w:rsidRPr="00A723CF">
        <w:rPr>
          <w:rFonts w:eastAsia="Calibri"/>
          <w:color w:val="000000" w:themeColor="text1"/>
          <w:lang w:eastAsia="en-US"/>
        </w:rPr>
        <w:t xml:space="preserve"> </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3.</w:t>
      </w:r>
      <w:r>
        <w:rPr>
          <w:rFonts w:eastAsia="Calibri"/>
          <w:color w:val="000000" w:themeColor="text1"/>
          <w:lang w:eastAsia="en-US"/>
        </w:rPr>
        <w:tab/>
      </w:r>
      <w:r w:rsidRPr="00A723CF">
        <w:rPr>
          <w:rFonts w:eastAsia="Calibri"/>
          <w:color w:val="000000" w:themeColor="text1"/>
          <w:lang w:eastAsia="en-US"/>
        </w:rPr>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rsidR="00A723CF" w:rsidRPr="00A723CF" w:rsidRDefault="00A723CF" w:rsidP="00A723CF">
      <w:pPr>
        <w:ind w:left="705" w:hanging="705"/>
        <w:jc w:val="both"/>
        <w:rPr>
          <w:rFonts w:eastAsia="Calibri"/>
          <w:color w:val="000000" w:themeColor="text1"/>
          <w:lang w:eastAsia="en-US"/>
        </w:rPr>
      </w:pPr>
      <w:r w:rsidRPr="00A723CF">
        <w:rPr>
          <w:rFonts w:eastAsia="Calibri"/>
          <w:color w:val="000000" w:themeColor="text1"/>
          <w:lang w:eastAsia="en-US"/>
        </w:rPr>
        <w:t>4.</w:t>
      </w:r>
      <w:r>
        <w:rPr>
          <w:rFonts w:eastAsia="Calibri"/>
          <w:color w:val="000000" w:themeColor="text1"/>
          <w:lang w:eastAsia="en-US"/>
        </w:rPr>
        <w:tab/>
      </w:r>
      <w:r w:rsidRPr="00A723CF">
        <w:rPr>
          <w:rFonts w:eastAsia="Calibri"/>
          <w:color w:val="000000" w:themeColor="text1"/>
          <w:lang w:eastAsia="en-US"/>
        </w:rPr>
        <w:t>Запрещается загромождать пути подхода к рабочим местам и выхода от них.</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5.</w:t>
      </w:r>
      <w:r>
        <w:rPr>
          <w:rFonts w:eastAsia="Calibri"/>
          <w:color w:val="000000" w:themeColor="text1"/>
          <w:lang w:eastAsia="en-US"/>
        </w:rPr>
        <w:tab/>
      </w:r>
      <w:r w:rsidRPr="00A723CF">
        <w:rPr>
          <w:rFonts w:eastAsia="Calibri"/>
          <w:color w:val="000000" w:themeColor="text1"/>
          <w:lang w:eastAsia="en-US"/>
        </w:rPr>
        <w:t>Верно все вышеперечисленное</w:t>
      </w:r>
      <w:r>
        <w:rPr>
          <w:rFonts w:eastAsia="Calibri"/>
          <w:color w:val="000000" w:themeColor="text1"/>
          <w:lang w:eastAsia="en-US"/>
        </w:rPr>
        <w:t>.</w:t>
      </w:r>
    </w:p>
    <w:p w:rsidR="0058348A" w:rsidRPr="004A32B5" w:rsidRDefault="0058348A" w:rsidP="0058348A">
      <w:pPr>
        <w:jc w:val="both"/>
        <w:rPr>
          <w:rFonts w:eastAsia="Calibri"/>
          <w:color w:val="000000" w:themeColor="text1"/>
          <w:lang w:eastAsia="en-US"/>
        </w:rPr>
      </w:pPr>
    </w:p>
    <w:p w:rsidR="00A723CF" w:rsidRPr="00F23870" w:rsidRDefault="00A723CF" w:rsidP="00A723CF">
      <w:pPr>
        <w:numPr>
          <w:ilvl w:val="0"/>
          <w:numId w:val="8"/>
        </w:numPr>
        <w:tabs>
          <w:tab w:val="left" w:pos="426"/>
        </w:tabs>
        <w:ind w:left="0" w:firstLine="0"/>
        <w:jc w:val="both"/>
        <w:rPr>
          <w:b/>
          <w:color w:val="000000"/>
        </w:rPr>
      </w:pPr>
      <w:r w:rsidRPr="00F23870">
        <w:rPr>
          <w:b/>
          <w:color w:val="000000"/>
        </w:rPr>
        <w:t xml:space="preserve">Какую группу по </w:t>
      </w:r>
      <w:r w:rsidRPr="00F23870">
        <w:rPr>
          <w:b/>
          <w:bCs/>
          <w:iCs/>
          <w:color w:val="000000"/>
          <w:lang w:val="x-none"/>
        </w:rPr>
        <w:t xml:space="preserve">электробезопасности </w:t>
      </w:r>
      <w:r w:rsidRPr="00F23870">
        <w:rPr>
          <w:b/>
          <w:bCs/>
          <w:iCs/>
          <w:color w:val="000000"/>
        </w:rPr>
        <w:t>должны иметь работники, выполняющие работы</w:t>
      </w:r>
      <w:r w:rsidRPr="00F23870">
        <w:rPr>
          <w:b/>
          <w:bCs/>
          <w:iCs/>
          <w:color w:val="000000"/>
          <w:lang w:val="x-none"/>
        </w:rPr>
        <w:t xml:space="preserve"> </w:t>
      </w:r>
      <w:r>
        <w:rPr>
          <w:b/>
          <w:bCs/>
          <w:iCs/>
          <w:color w:val="000000"/>
          <w:lang w:val="x-none"/>
        </w:rPr>
        <w:t>на антенно-мачтовых сооружениях</w:t>
      </w:r>
      <w:r w:rsidRPr="00F23870">
        <w:rPr>
          <w:b/>
          <w:bCs/>
          <w:iCs/>
          <w:color w:val="000000"/>
        </w:rPr>
        <w:t>?</w:t>
      </w:r>
      <w:r>
        <w:rPr>
          <w:b/>
          <w:bCs/>
          <w:iCs/>
          <w:color w:val="000000"/>
        </w:rPr>
        <w:t xml:space="preserve"> </w:t>
      </w:r>
      <w:r w:rsidR="004F73F2">
        <w:rPr>
          <w:b/>
          <w:bCs/>
          <w:iCs/>
          <w:color w:val="000000"/>
        </w:rPr>
        <w:t>(</w:t>
      </w:r>
      <w:r>
        <w:rPr>
          <w:b/>
          <w:bCs/>
          <w:iCs/>
          <w:color w:val="000000"/>
        </w:rPr>
        <w:t xml:space="preserve">п.6.19. </w:t>
      </w:r>
      <w:proofErr w:type="spellStart"/>
      <w:r w:rsidR="004F73F2">
        <w:rPr>
          <w:b/>
          <w:bCs/>
          <w:iCs/>
          <w:color w:val="000000"/>
        </w:rPr>
        <w:t>инс</w:t>
      </w:r>
      <w:proofErr w:type="spellEnd"/>
      <w:r w:rsidR="004F73F2">
        <w:rPr>
          <w:b/>
          <w:bCs/>
          <w:iCs/>
          <w:color w:val="000000"/>
        </w:rPr>
        <w:t>.</w:t>
      </w:r>
      <w:r>
        <w:rPr>
          <w:b/>
          <w:bCs/>
          <w:iCs/>
          <w:color w:val="000000"/>
        </w:rPr>
        <w:t xml:space="preserve">№ </w:t>
      </w:r>
      <w:r w:rsidR="00C65CF0">
        <w:rPr>
          <w:b/>
          <w:bCs/>
          <w:iCs/>
          <w:color w:val="000000"/>
        </w:rPr>
        <w:t>2.2.14</w:t>
      </w:r>
      <w:r w:rsidR="004F73F2">
        <w:rPr>
          <w:b/>
          <w:bCs/>
          <w:iCs/>
          <w:color w:val="000000"/>
        </w:rPr>
        <w:t>.)</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1.</w:t>
      </w:r>
      <w:r>
        <w:rPr>
          <w:rFonts w:eastAsia="Calibri"/>
          <w:color w:val="000000" w:themeColor="text1"/>
          <w:lang w:eastAsia="en-US"/>
        </w:rPr>
        <w:tab/>
      </w:r>
      <w:r w:rsidRPr="00A723CF">
        <w:rPr>
          <w:rFonts w:eastAsia="Calibri"/>
          <w:color w:val="000000" w:themeColor="text1"/>
          <w:lang w:eastAsia="en-US"/>
        </w:rPr>
        <w:t>1 группу</w:t>
      </w:r>
      <w:r>
        <w:rPr>
          <w:rFonts w:eastAsia="Calibri"/>
          <w:color w:val="000000" w:themeColor="text1"/>
          <w:lang w:eastAsia="en-US"/>
        </w:rPr>
        <w:t>.</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2.</w:t>
      </w:r>
      <w:r>
        <w:rPr>
          <w:rFonts w:eastAsia="Calibri"/>
          <w:color w:val="000000" w:themeColor="text1"/>
          <w:lang w:eastAsia="en-US"/>
        </w:rPr>
        <w:tab/>
      </w:r>
      <w:r w:rsidRPr="00A723CF">
        <w:rPr>
          <w:rFonts w:eastAsia="Calibri"/>
          <w:color w:val="000000" w:themeColor="text1"/>
          <w:lang w:eastAsia="en-US"/>
        </w:rPr>
        <w:t>2 группу</w:t>
      </w:r>
      <w:r>
        <w:rPr>
          <w:rFonts w:eastAsia="Calibri"/>
          <w:color w:val="000000" w:themeColor="text1"/>
          <w:lang w:eastAsia="en-US"/>
        </w:rPr>
        <w:t>.</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3.</w:t>
      </w:r>
      <w:r>
        <w:rPr>
          <w:rFonts w:eastAsia="Calibri"/>
          <w:color w:val="000000" w:themeColor="text1"/>
          <w:lang w:eastAsia="en-US"/>
        </w:rPr>
        <w:tab/>
      </w:r>
      <w:r w:rsidRPr="00A723CF">
        <w:rPr>
          <w:rFonts w:eastAsia="Calibri"/>
          <w:color w:val="000000" w:themeColor="text1"/>
          <w:lang w:eastAsia="en-US"/>
        </w:rPr>
        <w:t>3 группу</w:t>
      </w:r>
      <w:r>
        <w:rPr>
          <w:rFonts w:eastAsia="Calibri"/>
          <w:color w:val="000000" w:themeColor="text1"/>
          <w:lang w:eastAsia="en-US"/>
        </w:rPr>
        <w:t>.</w:t>
      </w:r>
    </w:p>
    <w:p w:rsidR="00A723CF" w:rsidRPr="00A723CF" w:rsidRDefault="00A723CF" w:rsidP="00A723CF">
      <w:pPr>
        <w:ind w:left="705" w:hanging="705"/>
        <w:jc w:val="both"/>
        <w:rPr>
          <w:rFonts w:eastAsia="Calibri"/>
          <w:color w:val="000000" w:themeColor="text1"/>
          <w:lang w:eastAsia="en-US"/>
        </w:rPr>
      </w:pPr>
      <w:r w:rsidRPr="00A723CF">
        <w:rPr>
          <w:rFonts w:eastAsia="Calibri"/>
          <w:color w:val="000000" w:themeColor="text1"/>
          <w:lang w:eastAsia="en-US"/>
        </w:rPr>
        <w:t>4.</w:t>
      </w:r>
      <w:r>
        <w:rPr>
          <w:rFonts w:eastAsia="Calibri"/>
          <w:color w:val="000000" w:themeColor="text1"/>
          <w:lang w:eastAsia="en-US"/>
        </w:rPr>
        <w:tab/>
      </w:r>
      <w:r w:rsidRPr="00A723CF">
        <w:rPr>
          <w:rFonts w:eastAsia="Calibri"/>
          <w:color w:val="000000" w:themeColor="text1"/>
          <w:lang w:eastAsia="en-US"/>
        </w:rPr>
        <w:t>На усмотрение руководителя работ</w:t>
      </w:r>
      <w:r>
        <w:rPr>
          <w:rFonts w:eastAsia="Calibri"/>
          <w:color w:val="000000" w:themeColor="text1"/>
          <w:lang w:eastAsia="en-US"/>
        </w:rPr>
        <w:t>.</w:t>
      </w:r>
    </w:p>
    <w:p w:rsidR="00A723CF" w:rsidRPr="00A723CF" w:rsidRDefault="00A723CF" w:rsidP="00A723CF">
      <w:pPr>
        <w:ind w:left="705" w:hanging="705"/>
        <w:jc w:val="both"/>
        <w:rPr>
          <w:rFonts w:eastAsia="Calibri"/>
          <w:color w:val="000000" w:themeColor="text1"/>
          <w:lang w:eastAsia="en-US"/>
        </w:rPr>
      </w:pPr>
      <w:r w:rsidRPr="00A723CF">
        <w:rPr>
          <w:rFonts w:eastAsia="Calibri"/>
          <w:color w:val="000000" w:themeColor="text1"/>
          <w:lang w:eastAsia="en-US"/>
        </w:rPr>
        <w:t>5.</w:t>
      </w:r>
      <w:r>
        <w:rPr>
          <w:rFonts w:eastAsia="Calibri"/>
          <w:color w:val="000000" w:themeColor="text1"/>
          <w:lang w:eastAsia="en-US"/>
        </w:rPr>
        <w:tab/>
      </w:r>
      <w:r w:rsidRPr="00A723CF">
        <w:rPr>
          <w:rFonts w:eastAsia="Calibri"/>
          <w:color w:val="000000" w:themeColor="text1"/>
          <w:lang w:eastAsia="en-US"/>
        </w:rPr>
        <w:t>Не регламентируется</w:t>
      </w:r>
      <w:r>
        <w:rPr>
          <w:rFonts w:eastAsia="Calibri"/>
          <w:color w:val="000000" w:themeColor="text1"/>
          <w:lang w:eastAsia="en-US"/>
        </w:rPr>
        <w:t>.</w:t>
      </w:r>
    </w:p>
    <w:p w:rsidR="0058348A" w:rsidRPr="004A32B5" w:rsidRDefault="0058348A" w:rsidP="0058348A">
      <w:pPr>
        <w:jc w:val="both"/>
        <w:rPr>
          <w:rFonts w:eastAsia="Calibri"/>
          <w:color w:val="000000" w:themeColor="text1"/>
          <w:lang w:eastAsia="en-US"/>
        </w:rPr>
      </w:pPr>
    </w:p>
    <w:p w:rsidR="00A723CF" w:rsidRPr="00A723CF" w:rsidRDefault="00A723CF" w:rsidP="00A723CF">
      <w:pPr>
        <w:numPr>
          <w:ilvl w:val="0"/>
          <w:numId w:val="8"/>
        </w:numPr>
        <w:tabs>
          <w:tab w:val="left" w:pos="426"/>
        </w:tabs>
        <w:ind w:left="0" w:firstLine="0"/>
        <w:jc w:val="both"/>
        <w:rPr>
          <w:b/>
          <w:color w:val="000000"/>
        </w:rPr>
      </w:pPr>
      <w:r w:rsidRPr="00A723CF">
        <w:rPr>
          <w:b/>
          <w:color w:val="000000"/>
        </w:rPr>
        <w:t xml:space="preserve">Кто допускает к эксплуатации подмости и леса высотой до 4 м? </w:t>
      </w:r>
      <w:r w:rsidR="004F73F2">
        <w:rPr>
          <w:b/>
          <w:color w:val="000000"/>
        </w:rPr>
        <w:t>(</w:t>
      </w:r>
      <w:r w:rsidRPr="00A723CF">
        <w:rPr>
          <w:b/>
          <w:color w:val="000000"/>
        </w:rPr>
        <w:t xml:space="preserve">п.2.14 </w:t>
      </w:r>
      <w:proofErr w:type="spellStart"/>
      <w:r w:rsidR="004F73F2">
        <w:rPr>
          <w:b/>
          <w:color w:val="000000"/>
        </w:rPr>
        <w:t>инс</w:t>
      </w:r>
      <w:proofErr w:type="spellEnd"/>
      <w:r w:rsidR="004F73F2">
        <w:rPr>
          <w:b/>
          <w:color w:val="000000"/>
        </w:rPr>
        <w:t>.</w:t>
      </w:r>
      <w:r w:rsidRPr="00A723CF">
        <w:rPr>
          <w:b/>
          <w:color w:val="000000"/>
        </w:rPr>
        <w:t xml:space="preserve">№ </w:t>
      </w:r>
      <w:r w:rsidR="00C65CF0">
        <w:rPr>
          <w:b/>
          <w:color w:val="000000"/>
        </w:rPr>
        <w:t>2.2.14</w:t>
      </w:r>
      <w:r w:rsidR="004F73F2">
        <w:rPr>
          <w:b/>
          <w:color w:val="000000"/>
        </w:rPr>
        <w:t>)</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1.</w:t>
      </w:r>
      <w:r>
        <w:rPr>
          <w:rFonts w:eastAsia="Calibri"/>
          <w:color w:val="000000" w:themeColor="text1"/>
          <w:lang w:eastAsia="en-US"/>
        </w:rPr>
        <w:tab/>
      </w:r>
      <w:r w:rsidRPr="00A723CF">
        <w:rPr>
          <w:rFonts w:eastAsia="Calibri"/>
          <w:color w:val="000000" w:themeColor="text1"/>
          <w:lang w:eastAsia="en-US"/>
        </w:rPr>
        <w:t>Руководитель работ</w:t>
      </w:r>
      <w:r>
        <w:rPr>
          <w:rFonts w:eastAsia="Calibri"/>
          <w:color w:val="000000" w:themeColor="text1"/>
          <w:lang w:eastAsia="en-US"/>
        </w:rPr>
        <w:t>.</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2.</w:t>
      </w:r>
      <w:r>
        <w:rPr>
          <w:rFonts w:eastAsia="Calibri"/>
          <w:color w:val="000000" w:themeColor="text1"/>
          <w:lang w:eastAsia="en-US"/>
        </w:rPr>
        <w:tab/>
      </w:r>
      <w:r w:rsidRPr="00A723CF">
        <w:rPr>
          <w:rFonts w:eastAsia="Calibri"/>
          <w:color w:val="000000" w:themeColor="text1"/>
          <w:lang w:eastAsia="en-US"/>
        </w:rPr>
        <w:t>Руководитель работ с отметкой в журнале приема и осмотра лесов и подмостей</w:t>
      </w:r>
      <w:r>
        <w:rPr>
          <w:rFonts w:eastAsia="Calibri"/>
          <w:color w:val="000000" w:themeColor="text1"/>
          <w:lang w:eastAsia="en-US"/>
        </w:rPr>
        <w:t>.</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3.</w:t>
      </w:r>
      <w:r>
        <w:rPr>
          <w:rFonts w:eastAsia="Calibri"/>
          <w:color w:val="000000" w:themeColor="text1"/>
          <w:lang w:eastAsia="en-US"/>
        </w:rPr>
        <w:tab/>
      </w:r>
      <w:r w:rsidRPr="00A723CF">
        <w:rPr>
          <w:rFonts w:eastAsia="Calibri"/>
          <w:color w:val="000000" w:themeColor="text1"/>
          <w:lang w:eastAsia="en-US"/>
        </w:rPr>
        <w:t>Ответственный исполнитель работ</w:t>
      </w:r>
      <w:r>
        <w:rPr>
          <w:rFonts w:eastAsia="Calibri"/>
          <w:color w:val="000000" w:themeColor="text1"/>
          <w:lang w:eastAsia="en-US"/>
        </w:rPr>
        <w:t>.</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4.</w:t>
      </w:r>
      <w:r>
        <w:rPr>
          <w:rFonts w:eastAsia="Calibri"/>
          <w:color w:val="000000" w:themeColor="text1"/>
          <w:lang w:eastAsia="en-US"/>
        </w:rPr>
        <w:tab/>
      </w:r>
      <w:r w:rsidRPr="00A723CF">
        <w:rPr>
          <w:rFonts w:eastAsia="Calibri"/>
          <w:color w:val="000000" w:themeColor="text1"/>
          <w:lang w:eastAsia="en-US"/>
        </w:rPr>
        <w:t>Верно 1 и 3</w:t>
      </w:r>
      <w:r>
        <w:rPr>
          <w:rFonts w:eastAsia="Calibri"/>
          <w:color w:val="000000" w:themeColor="text1"/>
          <w:lang w:eastAsia="en-US"/>
        </w:rPr>
        <w:t>.</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5.</w:t>
      </w:r>
      <w:r>
        <w:rPr>
          <w:rFonts w:eastAsia="Calibri"/>
          <w:color w:val="000000" w:themeColor="text1"/>
          <w:lang w:eastAsia="en-US"/>
        </w:rPr>
        <w:tab/>
      </w:r>
      <w:r w:rsidRPr="00A723CF">
        <w:rPr>
          <w:rFonts w:eastAsia="Calibri"/>
          <w:color w:val="000000" w:themeColor="text1"/>
          <w:lang w:eastAsia="en-US"/>
        </w:rPr>
        <w:t>Не регламентируется</w:t>
      </w:r>
      <w:r>
        <w:rPr>
          <w:rFonts w:eastAsia="Calibri"/>
          <w:color w:val="000000" w:themeColor="text1"/>
          <w:lang w:eastAsia="en-US"/>
        </w:rPr>
        <w:t>.</w:t>
      </w:r>
    </w:p>
    <w:p w:rsidR="0058348A" w:rsidRPr="004A32B5" w:rsidRDefault="0058348A">
      <w:pPr>
        <w:spacing w:after="200" w:line="276" w:lineRule="auto"/>
        <w:rPr>
          <w:rFonts w:eastAsia="Calibri"/>
          <w:color w:val="000000" w:themeColor="text1"/>
          <w:lang w:eastAsia="en-US"/>
        </w:rPr>
      </w:pPr>
      <w:r w:rsidRPr="004A32B5">
        <w:rPr>
          <w:rFonts w:eastAsia="Calibri"/>
          <w:color w:val="000000" w:themeColor="text1"/>
          <w:lang w:eastAsia="en-US"/>
        </w:rPr>
        <w:br w:type="page"/>
      </w:r>
    </w:p>
    <w:p w:rsidR="0058348A" w:rsidRPr="004A32B5" w:rsidRDefault="0058348A" w:rsidP="0058348A">
      <w:pPr>
        <w:pStyle w:val="2"/>
        <w:ind w:left="0" w:firstLine="0"/>
        <w:rPr>
          <w:rFonts w:ascii="Times New Roman" w:eastAsia="Calibri" w:hAnsi="Times New Roman"/>
          <w:color w:val="000000" w:themeColor="text1"/>
          <w:lang w:eastAsia="en-US"/>
        </w:rPr>
      </w:pPr>
      <w:r w:rsidRPr="004A32B5">
        <w:rPr>
          <w:rFonts w:ascii="Times New Roman" w:eastAsia="Calibri" w:hAnsi="Times New Roman"/>
          <w:color w:val="000000" w:themeColor="text1"/>
          <w:lang w:eastAsia="en-US"/>
        </w:rPr>
        <w:lastRenderedPageBreak/>
        <w:t>Билет № 5</w:t>
      </w:r>
    </w:p>
    <w:p w:rsidR="0058348A" w:rsidRPr="004A32B5" w:rsidRDefault="0058348A" w:rsidP="0058348A">
      <w:pPr>
        <w:jc w:val="both"/>
        <w:rPr>
          <w:rFonts w:eastAsia="Calibri"/>
          <w:color w:val="000000" w:themeColor="text1"/>
          <w:lang w:eastAsia="en-US"/>
        </w:rPr>
      </w:pPr>
    </w:p>
    <w:p w:rsidR="004F73F2" w:rsidRDefault="00A723CF" w:rsidP="00724CC4">
      <w:pPr>
        <w:numPr>
          <w:ilvl w:val="0"/>
          <w:numId w:val="21"/>
        </w:numPr>
        <w:tabs>
          <w:tab w:val="left" w:pos="426"/>
        </w:tabs>
        <w:ind w:left="426" w:hanging="426"/>
        <w:jc w:val="both"/>
        <w:rPr>
          <w:color w:val="000000"/>
        </w:rPr>
      </w:pPr>
      <w:r w:rsidRPr="00F23870">
        <w:rPr>
          <w:b/>
          <w:color w:val="000000"/>
        </w:rPr>
        <w:t>Срок хранения Журнала учета работ по наряду-допуску составляет?</w:t>
      </w:r>
      <w:r w:rsidRPr="00B316C9">
        <w:rPr>
          <w:color w:val="000000"/>
        </w:rPr>
        <w:t xml:space="preserve"> </w:t>
      </w:r>
    </w:p>
    <w:p w:rsidR="00A723CF" w:rsidRPr="004F73F2" w:rsidRDefault="004F73F2" w:rsidP="004F73F2">
      <w:pPr>
        <w:tabs>
          <w:tab w:val="left" w:pos="426"/>
        </w:tabs>
        <w:ind w:left="426"/>
        <w:jc w:val="both"/>
        <w:rPr>
          <w:b/>
          <w:color w:val="000000"/>
        </w:rPr>
      </w:pPr>
      <w:r w:rsidRPr="004F73F2">
        <w:rPr>
          <w:b/>
          <w:color w:val="000000"/>
        </w:rPr>
        <w:t>(п</w:t>
      </w:r>
      <w:r w:rsidR="00A723CF" w:rsidRPr="004F73F2">
        <w:rPr>
          <w:b/>
          <w:color w:val="000000"/>
        </w:rPr>
        <w:t xml:space="preserve">.3.7. </w:t>
      </w:r>
      <w:proofErr w:type="spellStart"/>
      <w:r w:rsidRPr="004F73F2">
        <w:rPr>
          <w:b/>
          <w:color w:val="000000"/>
        </w:rPr>
        <w:t>инс</w:t>
      </w:r>
      <w:proofErr w:type="spellEnd"/>
      <w:r w:rsidRPr="004F73F2">
        <w:rPr>
          <w:b/>
          <w:color w:val="000000"/>
        </w:rPr>
        <w:t>.</w:t>
      </w:r>
      <w:r w:rsidR="00A723CF" w:rsidRPr="004F73F2">
        <w:rPr>
          <w:b/>
          <w:color w:val="000000"/>
        </w:rPr>
        <w:t xml:space="preserve">№ </w:t>
      </w:r>
      <w:r w:rsidR="00C65CF0">
        <w:rPr>
          <w:b/>
          <w:color w:val="000000"/>
        </w:rPr>
        <w:t>2.2.14</w:t>
      </w:r>
      <w:r w:rsidRPr="004F73F2">
        <w:rPr>
          <w:b/>
          <w:color w:val="000000"/>
        </w:rPr>
        <w:t>.)</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1.</w:t>
      </w:r>
      <w:r>
        <w:rPr>
          <w:rFonts w:eastAsia="Calibri"/>
          <w:color w:val="000000" w:themeColor="text1"/>
          <w:lang w:eastAsia="en-US"/>
        </w:rPr>
        <w:tab/>
      </w:r>
      <w:r w:rsidRPr="00A723CF">
        <w:rPr>
          <w:rFonts w:eastAsia="Calibri"/>
          <w:color w:val="000000" w:themeColor="text1"/>
          <w:lang w:eastAsia="en-US"/>
        </w:rPr>
        <w:t>Один год</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2.</w:t>
      </w:r>
      <w:r>
        <w:rPr>
          <w:rFonts w:eastAsia="Calibri"/>
          <w:color w:val="000000" w:themeColor="text1"/>
          <w:lang w:eastAsia="en-US"/>
        </w:rPr>
        <w:tab/>
      </w:r>
      <w:r w:rsidRPr="00A723CF">
        <w:rPr>
          <w:rFonts w:eastAsia="Calibri"/>
          <w:color w:val="000000" w:themeColor="text1"/>
          <w:lang w:eastAsia="en-US"/>
        </w:rPr>
        <w:t>Бессрочно</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3.</w:t>
      </w:r>
      <w:r>
        <w:rPr>
          <w:rFonts w:eastAsia="Calibri"/>
          <w:color w:val="000000" w:themeColor="text1"/>
          <w:lang w:eastAsia="en-US"/>
        </w:rPr>
        <w:tab/>
      </w:r>
      <w:r w:rsidRPr="00A723CF">
        <w:rPr>
          <w:rFonts w:eastAsia="Calibri"/>
          <w:color w:val="000000" w:themeColor="text1"/>
          <w:lang w:eastAsia="en-US"/>
        </w:rPr>
        <w:t>Один год со дня регистрации полного окончания работы по последнему зарегистрированному в журнале наряду-допуску.</w:t>
      </w:r>
    </w:p>
    <w:p w:rsidR="00A723CF" w:rsidRPr="00A723CF" w:rsidRDefault="00A723CF" w:rsidP="00A723CF">
      <w:pPr>
        <w:ind w:left="705" w:hanging="705"/>
        <w:jc w:val="both"/>
        <w:rPr>
          <w:rFonts w:eastAsia="Calibri"/>
          <w:color w:val="000000" w:themeColor="text1"/>
          <w:lang w:eastAsia="en-US"/>
        </w:rPr>
      </w:pPr>
      <w:r w:rsidRPr="00A723CF">
        <w:rPr>
          <w:rFonts w:eastAsia="Calibri"/>
          <w:color w:val="000000" w:themeColor="text1"/>
          <w:lang w:eastAsia="en-US"/>
        </w:rPr>
        <w:t>4.</w:t>
      </w:r>
      <w:r>
        <w:rPr>
          <w:rFonts w:eastAsia="Calibri"/>
          <w:color w:val="000000" w:themeColor="text1"/>
          <w:lang w:eastAsia="en-US"/>
        </w:rPr>
        <w:tab/>
      </w:r>
      <w:r w:rsidRPr="00A723CF">
        <w:rPr>
          <w:rFonts w:eastAsia="Calibri"/>
          <w:color w:val="000000" w:themeColor="text1"/>
          <w:lang w:eastAsia="en-US"/>
        </w:rPr>
        <w:t>Один месяц со дня регистрации полного окончания работы по последнему зарегистрированному в журнале наряду-допуску.</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5.</w:t>
      </w:r>
      <w:r>
        <w:rPr>
          <w:rFonts w:eastAsia="Calibri"/>
          <w:color w:val="000000" w:themeColor="text1"/>
          <w:lang w:eastAsia="en-US"/>
        </w:rPr>
        <w:tab/>
      </w:r>
      <w:r w:rsidRPr="00A723CF">
        <w:rPr>
          <w:rFonts w:eastAsia="Calibri"/>
          <w:color w:val="000000" w:themeColor="text1"/>
          <w:lang w:eastAsia="en-US"/>
        </w:rPr>
        <w:t>Не регламентируется</w:t>
      </w:r>
    </w:p>
    <w:p w:rsidR="00A723CF" w:rsidRDefault="00A723CF" w:rsidP="00724CC4">
      <w:pPr>
        <w:numPr>
          <w:ilvl w:val="0"/>
          <w:numId w:val="21"/>
        </w:numPr>
        <w:tabs>
          <w:tab w:val="left" w:pos="426"/>
        </w:tabs>
        <w:ind w:left="426" w:hanging="426"/>
        <w:jc w:val="both"/>
        <w:rPr>
          <w:color w:val="000000"/>
        </w:rPr>
      </w:pPr>
      <w:r w:rsidRPr="00815E21">
        <w:rPr>
          <w:b/>
          <w:color w:val="000000"/>
        </w:rPr>
        <w:t xml:space="preserve">Вопрос </w:t>
      </w:r>
      <w:r>
        <w:rPr>
          <w:b/>
          <w:color w:val="000000"/>
        </w:rPr>
        <w:t>2</w:t>
      </w:r>
      <w:r w:rsidRPr="009C1B9C">
        <w:rPr>
          <w:color w:val="000000"/>
        </w:rPr>
        <w:t xml:space="preserve">. </w:t>
      </w:r>
      <w:r w:rsidRPr="00F23870">
        <w:rPr>
          <w:b/>
          <w:color w:val="000000"/>
        </w:rPr>
        <w:t>В обязанности ответственного исполнителя работ во время производства работ входит?</w:t>
      </w:r>
      <w:r>
        <w:rPr>
          <w:color w:val="000000"/>
        </w:rPr>
        <w:t xml:space="preserve"> </w:t>
      </w:r>
      <w:r w:rsidR="004F73F2" w:rsidRPr="004F73F2">
        <w:rPr>
          <w:b/>
          <w:color w:val="000000"/>
        </w:rPr>
        <w:t>(</w:t>
      </w:r>
      <w:r w:rsidRPr="004F73F2">
        <w:rPr>
          <w:b/>
          <w:color w:val="000000"/>
        </w:rPr>
        <w:t xml:space="preserve">п.7.3. </w:t>
      </w:r>
      <w:proofErr w:type="spellStart"/>
      <w:r w:rsidR="004F73F2">
        <w:rPr>
          <w:b/>
          <w:color w:val="000000"/>
        </w:rPr>
        <w:t>инс</w:t>
      </w:r>
      <w:proofErr w:type="spellEnd"/>
      <w:r w:rsidR="004F73F2">
        <w:rPr>
          <w:b/>
          <w:color w:val="000000"/>
        </w:rPr>
        <w:t>.</w:t>
      </w:r>
      <w:r w:rsidRPr="004F73F2">
        <w:rPr>
          <w:b/>
          <w:color w:val="000000"/>
        </w:rPr>
        <w:t xml:space="preserve">№ </w:t>
      </w:r>
      <w:r w:rsidR="00C65CF0">
        <w:rPr>
          <w:b/>
          <w:color w:val="000000"/>
        </w:rPr>
        <w:t>2.2.14</w:t>
      </w:r>
      <w:r w:rsidR="004F73F2">
        <w:rPr>
          <w:b/>
          <w:color w:val="000000"/>
        </w:rPr>
        <w:t>)</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1.</w:t>
      </w:r>
      <w:r>
        <w:rPr>
          <w:rFonts w:eastAsia="Calibri"/>
          <w:color w:val="000000" w:themeColor="text1"/>
          <w:lang w:eastAsia="en-US"/>
        </w:rPr>
        <w:tab/>
      </w:r>
      <w:r w:rsidRPr="00A723CF">
        <w:rPr>
          <w:rFonts w:eastAsia="Calibri"/>
          <w:color w:val="000000" w:themeColor="text1"/>
          <w:lang w:eastAsia="en-US"/>
        </w:rPr>
        <w:t>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СИЗ, оснастки и инструмента, расходных материалов</w:t>
      </w:r>
      <w:r w:rsidR="00724CC4">
        <w:rPr>
          <w:rFonts w:eastAsia="Calibri"/>
          <w:color w:val="000000" w:themeColor="text1"/>
          <w:lang w:eastAsia="en-US"/>
        </w:rPr>
        <w:t>.</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2.</w:t>
      </w:r>
      <w:r>
        <w:rPr>
          <w:rFonts w:eastAsia="Calibri"/>
          <w:color w:val="000000" w:themeColor="text1"/>
          <w:lang w:eastAsia="en-US"/>
        </w:rPr>
        <w:tab/>
      </w:r>
      <w:r w:rsidRPr="00A723CF">
        <w:rPr>
          <w:rFonts w:eastAsia="Calibri"/>
          <w:color w:val="000000" w:themeColor="text1"/>
          <w:lang w:eastAsia="en-US"/>
        </w:rPr>
        <w:t>Указать каждому члену бригады его рабочее место</w:t>
      </w:r>
      <w:r>
        <w:rPr>
          <w:rFonts w:eastAsia="Calibri"/>
          <w:color w:val="000000" w:themeColor="text1"/>
          <w:lang w:eastAsia="en-US"/>
        </w:rPr>
        <w:t>.</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3.</w:t>
      </w:r>
      <w:r>
        <w:rPr>
          <w:rFonts w:eastAsia="Calibri"/>
          <w:color w:val="000000" w:themeColor="text1"/>
          <w:lang w:eastAsia="en-US"/>
        </w:rPr>
        <w:tab/>
      </w:r>
      <w:r w:rsidRPr="00A723CF">
        <w:rPr>
          <w:rFonts w:eastAsia="Calibri"/>
          <w:color w:val="000000" w:themeColor="text1"/>
          <w:lang w:eastAsia="en-US"/>
        </w:rPr>
        <w:t>Запрещать членам бригады покидать место производства работ без разрешения ответственного исполнителя (производителя) работ, выполнение работ, не предусмотренных нарядом-допуском; выводить членов бригады с места производства работ на время перерывов в ходе рабочей смены; возобновлять работу бригады после перерыва только после личного осмотра рабочего места</w:t>
      </w:r>
      <w:r>
        <w:rPr>
          <w:rFonts w:eastAsia="Calibri"/>
          <w:color w:val="000000" w:themeColor="text1"/>
          <w:lang w:eastAsia="en-US"/>
        </w:rPr>
        <w:t>.</w:t>
      </w:r>
    </w:p>
    <w:p w:rsidR="00A723CF" w:rsidRP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4.</w:t>
      </w:r>
      <w:r>
        <w:rPr>
          <w:rFonts w:eastAsia="Calibri"/>
          <w:color w:val="000000" w:themeColor="text1"/>
          <w:lang w:eastAsia="en-US"/>
        </w:rPr>
        <w:tab/>
      </w:r>
      <w:r w:rsidRPr="00A723CF">
        <w:rPr>
          <w:rFonts w:eastAsia="Calibri"/>
          <w:color w:val="000000" w:themeColor="text1"/>
          <w:lang w:eastAsia="en-US"/>
        </w:rPr>
        <w:t>По окончании работы обеспечить уборку материалов, инструмента, приспособлений, ограждений, мусора и других предметов</w:t>
      </w:r>
      <w:r>
        <w:rPr>
          <w:rFonts w:eastAsia="Calibri"/>
          <w:color w:val="000000" w:themeColor="text1"/>
          <w:lang w:eastAsia="en-US"/>
        </w:rPr>
        <w:t>.</w:t>
      </w:r>
    </w:p>
    <w:p w:rsidR="00A723CF" w:rsidRDefault="00A723CF" w:rsidP="00A723CF">
      <w:pPr>
        <w:ind w:left="705" w:hanging="705"/>
        <w:jc w:val="both"/>
        <w:rPr>
          <w:rFonts w:eastAsia="Calibri"/>
          <w:color w:val="000000" w:themeColor="text1"/>
          <w:lang w:eastAsia="en-US"/>
        </w:rPr>
      </w:pPr>
      <w:r>
        <w:rPr>
          <w:rFonts w:eastAsia="Calibri"/>
          <w:color w:val="000000" w:themeColor="text1"/>
          <w:lang w:eastAsia="en-US"/>
        </w:rPr>
        <w:t>5.</w:t>
      </w:r>
      <w:r>
        <w:rPr>
          <w:rFonts w:eastAsia="Calibri"/>
          <w:color w:val="000000" w:themeColor="text1"/>
          <w:lang w:eastAsia="en-US"/>
        </w:rPr>
        <w:tab/>
      </w:r>
      <w:r w:rsidRPr="00A723CF">
        <w:rPr>
          <w:rFonts w:eastAsia="Calibri"/>
          <w:color w:val="000000" w:themeColor="text1"/>
          <w:lang w:eastAsia="en-US"/>
        </w:rPr>
        <w:t>Все вышеперечисленное</w:t>
      </w:r>
      <w:r>
        <w:rPr>
          <w:rFonts w:eastAsia="Calibri"/>
          <w:color w:val="000000" w:themeColor="text1"/>
          <w:lang w:eastAsia="en-US"/>
        </w:rPr>
        <w:t>.</w:t>
      </w:r>
    </w:p>
    <w:p w:rsidR="00724CC4" w:rsidRDefault="00724CC4" w:rsidP="00724CC4">
      <w:pPr>
        <w:numPr>
          <w:ilvl w:val="0"/>
          <w:numId w:val="21"/>
        </w:numPr>
        <w:tabs>
          <w:tab w:val="left" w:pos="426"/>
        </w:tabs>
        <w:ind w:left="426" w:hanging="426"/>
        <w:jc w:val="both"/>
        <w:rPr>
          <w:color w:val="000000"/>
        </w:rPr>
      </w:pPr>
      <w:r w:rsidRPr="00F23870">
        <w:rPr>
          <w:b/>
          <w:color w:val="000000"/>
        </w:rPr>
        <w:t>Какие требования безопасного производства работ необходимо выполнять  при работе на высоте?</w:t>
      </w:r>
      <w:r w:rsidR="004F73F2">
        <w:rPr>
          <w:b/>
          <w:color w:val="000000"/>
        </w:rPr>
        <w:t xml:space="preserve"> (п.6.2. инс.№</w:t>
      </w:r>
      <w:r w:rsidR="00C65CF0">
        <w:rPr>
          <w:b/>
          <w:color w:val="000000"/>
        </w:rPr>
        <w:t>2.2.14</w:t>
      </w:r>
      <w:r w:rsidR="004F73F2">
        <w:rPr>
          <w:b/>
          <w:color w:val="000000"/>
        </w:rPr>
        <w:t>.)</w:t>
      </w:r>
    </w:p>
    <w:p w:rsidR="00724CC4" w:rsidRPr="00724CC4" w:rsidRDefault="00724CC4" w:rsidP="00724CC4">
      <w:pPr>
        <w:ind w:left="705" w:hanging="705"/>
        <w:jc w:val="both"/>
        <w:rPr>
          <w:rFonts w:eastAsia="Calibri"/>
          <w:color w:val="000000" w:themeColor="text1"/>
          <w:lang w:eastAsia="en-US"/>
        </w:rPr>
      </w:pPr>
      <w:r>
        <w:rPr>
          <w:rFonts w:eastAsia="Calibri"/>
          <w:color w:val="000000" w:themeColor="text1"/>
          <w:lang w:eastAsia="en-US"/>
        </w:rPr>
        <w:t>1.</w:t>
      </w:r>
      <w:r>
        <w:rPr>
          <w:rFonts w:eastAsia="Calibri"/>
          <w:color w:val="000000" w:themeColor="text1"/>
          <w:lang w:eastAsia="en-US"/>
        </w:rPr>
        <w:tab/>
      </w:r>
      <w:r w:rsidRPr="00724CC4">
        <w:rPr>
          <w:rFonts w:eastAsia="Calibri"/>
          <w:color w:val="000000" w:themeColor="text1"/>
          <w:lang w:eastAsia="en-US"/>
        </w:rPr>
        <w:t>Не оставлять и не раскладывать незакрепленный инструмент и крепежный материал, оборудование, механизмы, ручной механизированный инструмент, инвентарь и приспособления, исключить их падение, инструменты, инвентарь, приспособления и материалы весом более 10 кг должны быть подвешены на отдельном канате с независимым анкерным устройством</w:t>
      </w:r>
      <w:r>
        <w:rPr>
          <w:rFonts w:eastAsia="Calibri"/>
          <w:color w:val="000000" w:themeColor="text1"/>
          <w:lang w:eastAsia="en-US"/>
        </w:rPr>
        <w:t>.</w:t>
      </w:r>
    </w:p>
    <w:p w:rsidR="00724CC4" w:rsidRPr="00724CC4" w:rsidRDefault="00724CC4" w:rsidP="00724CC4">
      <w:pPr>
        <w:ind w:left="705" w:hanging="705"/>
        <w:jc w:val="both"/>
        <w:rPr>
          <w:rFonts w:eastAsia="Calibri"/>
          <w:color w:val="000000" w:themeColor="text1"/>
          <w:lang w:eastAsia="en-US"/>
        </w:rPr>
      </w:pPr>
      <w:r>
        <w:rPr>
          <w:rFonts w:eastAsia="Calibri"/>
          <w:color w:val="000000" w:themeColor="text1"/>
          <w:lang w:eastAsia="en-US"/>
        </w:rPr>
        <w:t>2.</w:t>
      </w:r>
      <w:r>
        <w:rPr>
          <w:rFonts w:eastAsia="Calibri"/>
          <w:color w:val="000000" w:themeColor="text1"/>
          <w:lang w:eastAsia="en-US"/>
        </w:rPr>
        <w:tab/>
      </w:r>
      <w:r w:rsidRPr="00724CC4">
        <w:rPr>
          <w:rFonts w:eastAsia="Calibri"/>
          <w:color w:val="000000" w:themeColor="text1"/>
          <w:lang w:eastAsia="en-US"/>
        </w:rPr>
        <w:t>Спускать вниз или поднимать наверх необходимые по ходу работы предметы при помощи веревки с оттяжкой, конец которой должен быть у стоящего внизу рабочего (подавать инструмент и другие мелкие детали на высоту, а также спускать их следует в сумках или ящиках с крышками)</w:t>
      </w:r>
      <w:r>
        <w:rPr>
          <w:rFonts w:eastAsia="Calibri"/>
          <w:color w:val="000000" w:themeColor="text1"/>
          <w:lang w:eastAsia="en-US"/>
        </w:rPr>
        <w:t>.</w:t>
      </w:r>
    </w:p>
    <w:p w:rsidR="00724CC4" w:rsidRPr="00724CC4" w:rsidRDefault="00724CC4" w:rsidP="00724CC4">
      <w:pPr>
        <w:ind w:left="705" w:hanging="705"/>
        <w:jc w:val="both"/>
        <w:rPr>
          <w:rFonts w:eastAsia="Calibri"/>
          <w:color w:val="000000" w:themeColor="text1"/>
          <w:lang w:eastAsia="en-US"/>
        </w:rPr>
      </w:pPr>
      <w:r>
        <w:rPr>
          <w:rFonts w:eastAsia="Calibri"/>
          <w:color w:val="000000" w:themeColor="text1"/>
          <w:lang w:eastAsia="en-US"/>
        </w:rPr>
        <w:t>3.</w:t>
      </w:r>
      <w:r>
        <w:rPr>
          <w:rFonts w:eastAsia="Calibri"/>
          <w:color w:val="000000" w:themeColor="text1"/>
          <w:lang w:eastAsia="en-US"/>
        </w:rPr>
        <w:tab/>
      </w:r>
      <w:r w:rsidRPr="00724CC4">
        <w:rPr>
          <w:rFonts w:eastAsia="Calibri"/>
          <w:color w:val="000000" w:themeColor="text1"/>
          <w:lang w:eastAsia="en-US"/>
        </w:rPr>
        <w:t>Не бросать вниз какие-либо предметы; не обрабатывать режущим инструментом предметы, находящиеся на весу.</w:t>
      </w:r>
    </w:p>
    <w:p w:rsidR="00724CC4" w:rsidRPr="00724CC4" w:rsidRDefault="00724CC4" w:rsidP="00724CC4">
      <w:pPr>
        <w:ind w:left="705" w:hanging="705"/>
        <w:jc w:val="both"/>
        <w:rPr>
          <w:rFonts w:eastAsia="Calibri"/>
          <w:color w:val="000000" w:themeColor="text1"/>
          <w:lang w:eastAsia="en-US"/>
        </w:rPr>
      </w:pPr>
      <w:r>
        <w:rPr>
          <w:rFonts w:eastAsia="Calibri"/>
          <w:color w:val="000000" w:themeColor="text1"/>
          <w:lang w:eastAsia="en-US"/>
        </w:rPr>
        <w:t>4.</w:t>
      </w:r>
      <w:r>
        <w:rPr>
          <w:rFonts w:eastAsia="Calibri"/>
          <w:color w:val="000000" w:themeColor="text1"/>
          <w:lang w:eastAsia="en-US"/>
        </w:rPr>
        <w:tab/>
      </w:r>
      <w:r w:rsidRPr="00724CC4">
        <w:rPr>
          <w:rFonts w:eastAsia="Calibri"/>
          <w:color w:val="000000" w:themeColor="text1"/>
          <w:lang w:eastAsia="en-US"/>
        </w:rPr>
        <w:t xml:space="preserve">Принимать для складирования на рабочих местах материалы, изделия, конструкции в объемах, необходимых для текущей переработки, исходя из несущей способности лесов, подмостей, площадок; </w:t>
      </w:r>
      <w:proofErr w:type="gramStart"/>
      <w:r w:rsidRPr="00724CC4">
        <w:rPr>
          <w:rFonts w:eastAsia="Calibri"/>
          <w:color w:val="000000" w:themeColor="text1"/>
          <w:lang w:eastAsia="en-US"/>
        </w:rPr>
        <w:t>размещать  принятые</w:t>
      </w:r>
      <w:proofErr w:type="gramEnd"/>
      <w:r w:rsidRPr="00724CC4">
        <w:rPr>
          <w:rFonts w:eastAsia="Calibri"/>
          <w:color w:val="000000" w:themeColor="text1"/>
          <w:lang w:eastAsia="en-US"/>
        </w:rPr>
        <w:t xml:space="preserve"> материалы, изделия, конструкции так, чтобы не загромождать рабочее место и проходы к нему; запас материалов, содержащих вредные, </w:t>
      </w:r>
      <w:proofErr w:type="spellStart"/>
      <w:r w:rsidRPr="00724CC4">
        <w:rPr>
          <w:rFonts w:eastAsia="Calibri"/>
          <w:color w:val="000000" w:themeColor="text1"/>
          <w:lang w:eastAsia="en-US"/>
        </w:rPr>
        <w:t>пожаро</w:t>
      </w:r>
      <w:proofErr w:type="spellEnd"/>
      <w:r w:rsidRPr="00724CC4">
        <w:rPr>
          <w:rFonts w:eastAsia="Calibri"/>
          <w:color w:val="000000" w:themeColor="text1"/>
          <w:lang w:eastAsia="en-US"/>
        </w:rPr>
        <w:t>- и взрывоопасные вещества, не должен превышать сменной потребности.</w:t>
      </w:r>
    </w:p>
    <w:p w:rsidR="00724CC4" w:rsidRPr="00724CC4" w:rsidRDefault="00724CC4" w:rsidP="00724CC4">
      <w:pPr>
        <w:ind w:left="705" w:hanging="705"/>
        <w:jc w:val="both"/>
        <w:rPr>
          <w:rFonts w:eastAsia="Calibri"/>
          <w:color w:val="000000" w:themeColor="text1"/>
          <w:lang w:eastAsia="en-US"/>
        </w:rPr>
      </w:pPr>
      <w:r>
        <w:rPr>
          <w:rFonts w:eastAsia="Calibri"/>
          <w:color w:val="000000" w:themeColor="text1"/>
          <w:lang w:eastAsia="en-US"/>
        </w:rPr>
        <w:t>5.</w:t>
      </w:r>
      <w:r>
        <w:rPr>
          <w:rFonts w:eastAsia="Calibri"/>
          <w:color w:val="000000" w:themeColor="text1"/>
          <w:lang w:eastAsia="en-US"/>
        </w:rPr>
        <w:tab/>
      </w:r>
      <w:r w:rsidRPr="00724CC4">
        <w:rPr>
          <w:rFonts w:eastAsia="Calibri"/>
          <w:color w:val="000000" w:themeColor="text1"/>
          <w:lang w:eastAsia="en-US"/>
        </w:rPr>
        <w:t>Верно все выше перечисленное</w:t>
      </w:r>
      <w:r>
        <w:rPr>
          <w:rFonts w:eastAsia="Calibri"/>
          <w:color w:val="000000" w:themeColor="text1"/>
          <w:lang w:eastAsia="en-US"/>
        </w:rPr>
        <w:t>.</w:t>
      </w:r>
    </w:p>
    <w:p w:rsidR="00724CC4" w:rsidRDefault="00724CC4" w:rsidP="00724CC4">
      <w:pPr>
        <w:numPr>
          <w:ilvl w:val="0"/>
          <w:numId w:val="21"/>
        </w:numPr>
        <w:tabs>
          <w:tab w:val="left" w:pos="426"/>
        </w:tabs>
        <w:ind w:left="426" w:hanging="426"/>
        <w:jc w:val="both"/>
        <w:rPr>
          <w:color w:val="000000"/>
        </w:rPr>
      </w:pPr>
      <w:r w:rsidRPr="00F23870">
        <w:rPr>
          <w:b/>
          <w:color w:val="000000"/>
        </w:rPr>
        <w:t>При какой продолжительности работы с использованием системы канатного доступа должно использоваться рабочее сиденье?</w:t>
      </w:r>
      <w:r w:rsidR="004F73F2">
        <w:rPr>
          <w:b/>
          <w:color w:val="000000"/>
        </w:rPr>
        <w:t xml:space="preserve"> (п.6.18. инс.№</w:t>
      </w:r>
      <w:r w:rsidR="00C65CF0">
        <w:rPr>
          <w:b/>
          <w:color w:val="000000"/>
        </w:rPr>
        <w:t>2.2.14</w:t>
      </w:r>
      <w:r w:rsidR="004F73F2">
        <w:rPr>
          <w:b/>
          <w:color w:val="000000"/>
        </w:rPr>
        <w:t>.)</w:t>
      </w:r>
    </w:p>
    <w:p w:rsidR="00724CC4" w:rsidRPr="00724CC4" w:rsidRDefault="00724CC4" w:rsidP="00724CC4">
      <w:pPr>
        <w:ind w:left="705" w:hanging="705"/>
        <w:jc w:val="both"/>
        <w:rPr>
          <w:rFonts w:eastAsia="Calibri"/>
          <w:color w:val="000000" w:themeColor="text1"/>
          <w:lang w:eastAsia="en-US"/>
        </w:rPr>
      </w:pPr>
      <w:r>
        <w:rPr>
          <w:rFonts w:eastAsia="Calibri"/>
          <w:color w:val="000000" w:themeColor="text1"/>
          <w:lang w:eastAsia="en-US"/>
        </w:rPr>
        <w:t>1.</w:t>
      </w:r>
      <w:r>
        <w:rPr>
          <w:rFonts w:eastAsia="Calibri"/>
          <w:color w:val="000000" w:themeColor="text1"/>
          <w:lang w:eastAsia="en-US"/>
        </w:rPr>
        <w:tab/>
      </w:r>
      <w:r w:rsidRPr="00724CC4">
        <w:rPr>
          <w:rFonts w:eastAsia="Calibri"/>
          <w:color w:val="000000" w:themeColor="text1"/>
          <w:lang w:eastAsia="en-US"/>
        </w:rPr>
        <w:t>Более 30 минут</w:t>
      </w:r>
      <w:r>
        <w:rPr>
          <w:rFonts w:eastAsia="Calibri"/>
          <w:color w:val="000000" w:themeColor="text1"/>
          <w:lang w:eastAsia="en-US"/>
        </w:rPr>
        <w:t>.</w:t>
      </w:r>
    </w:p>
    <w:p w:rsidR="00724CC4" w:rsidRPr="00724CC4" w:rsidRDefault="00724CC4" w:rsidP="00724CC4">
      <w:pPr>
        <w:ind w:left="705" w:hanging="705"/>
        <w:jc w:val="both"/>
        <w:rPr>
          <w:rFonts w:eastAsia="Calibri"/>
          <w:color w:val="000000" w:themeColor="text1"/>
          <w:lang w:eastAsia="en-US"/>
        </w:rPr>
      </w:pPr>
      <w:r>
        <w:rPr>
          <w:rFonts w:eastAsia="Calibri"/>
          <w:color w:val="000000" w:themeColor="text1"/>
          <w:lang w:eastAsia="en-US"/>
        </w:rPr>
        <w:t>2.</w:t>
      </w:r>
      <w:r>
        <w:rPr>
          <w:rFonts w:eastAsia="Calibri"/>
          <w:color w:val="000000" w:themeColor="text1"/>
          <w:lang w:eastAsia="en-US"/>
        </w:rPr>
        <w:tab/>
      </w:r>
      <w:r w:rsidRPr="00724CC4">
        <w:rPr>
          <w:rFonts w:eastAsia="Calibri"/>
          <w:color w:val="000000" w:themeColor="text1"/>
          <w:lang w:eastAsia="en-US"/>
        </w:rPr>
        <w:t>Более одного часа</w:t>
      </w:r>
      <w:r>
        <w:rPr>
          <w:rFonts w:eastAsia="Calibri"/>
          <w:color w:val="000000" w:themeColor="text1"/>
          <w:lang w:eastAsia="en-US"/>
        </w:rPr>
        <w:t>.</w:t>
      </w:r>
    </w:p>
    <w:p w:rsidR="00724CC4" w:rsidRPr="00724CC4" w:rsidRDefault="00724CC4" w:rsidP="00724CC4">
      <w:pPr>
        <w:ind w:left="705" w:hanging="705"/>
        <w:jc w:val="both"/>
        <w:rPr>
          <w:rFonts w:eastAsia="Calibri"/>
          <w:color w:val="000000" w:themeColor="text1"/>
          <w:lang w:eastAsia="en-US"/>
        </w:rPr>
      </w:pPr>
      <w:r>
        <w:rPr>
          <w:rFonts w:eastAsia="Calibri"/>
          <w:color w:val="000000" w:themeColor="text1"/>
          <w:lang w:eastAsia="en-US"/>
        </w:rPr>
        <w:t>3.</w:t>
      </w:r>
      <w:r>
        <w:rPr>
          <w:rFonts w:eastAsia="Calibri"/>
          <w:color w:val="000000" w:themeColor="text1"/>
          <w:lang w:eastAsia="en-US"/>
        </w:rPr>
        <w:tab/>
      </w:r>
      <w:r w:rsidRPr="00724CC4">
        <w:rPr>
          <w:rFonts w:eastAsia="Calibri"/>
          <w:color w:val="000000" w:themeColor="text1"/>
          <w:lang w:eastAsia="en-US"/>
        </w:rPr>
        <w:t>Более двух часов</w:t>
      </w:r>
      <w:r>
        <w:rPr>
          <w:rFonts w:eastAsia="Calibri"/>
          <w:color w:val="000000" w:themeColor="text1"/>
          <w:lang w:eastAsia="en-US"/>
        </w:rPr>
        <w:t>.</w:t>
      </w:r>
    </w:p>
    <w:p w:rsidR="00724CC4" w:rsidRPr="00724CC4" w:rsidRDefault="00724CC4" w:rsidP="00724CC4">
      <w:pPr>
        <w:ind w:left="705" w:hanging="705"/>
        <w:jc w:val="both"/>
        <w:rPr>
          <w:rFonts w:eastAsia="Calibri"/>
          <w:color w:val="000000" w:themeColor="text1"/>
          <w:lang w:eastAsia="en-US"/>
        </w:rPr>
      </w:pPr>
      <w:r>
        <w:rPr>
          <w:rFonts w:eastAsia="Calibri"/>
          <w:color w:val="000000" w:themeColor="text1"/>
          <w:lang w:eastAsia="en-US"/>
        </w:rPr>
        <w:t>4.</w:t>
      </w:r>
      <w:r>
        <w:rPr>
          <w:rFonts w:eastAsia="Calibri"/>
          <w:color w:val="000000" w:themeColor="text1"/>
          <w:lang w:eastAsia="en-US"/>
        </w:rPr>
        <w:tab/>
      </w:r>
      <w:r w:rsidRPr="00724CC4">
        <w:rPr>
          <w:rFonts w:eastAsia="Calibri"/>
          <w:color w:val="000000" w:themeColor="text1"/>
          <w:lang w:eastAsia="en-US"/>
        </w:rPr>
        <w:t>На усмотрение руководителя работ</w:t>
      </w:r>
      <w:r>
        <w:rPr>
          <w:rFonts w:eastAsia="Calibri"/>
          <w:color w:val="000000" w:themeColor="text1"/>
          <w:lang w:eastAsia="en-US"/>
        </w:rPr>
        <w:t>.</w:t>
      </w:r>
    </w:p>
    <w:p w:rsidR="00724CC4" w:rsidRPr="00724CC4" w:rsidRDefault="00724CC4" w:rsidP="00724CC4">
      <w:pPr>
        <w:ind w:left="705" w:hanging="705"/>
        <w:jc w:val="both"/>
        <w:rPr>
          <w:rFonts w:eastAsia="Calibri"/>
          <w:color w:val="000000" w:themeColor="text1"/>
          <w:lang w:eastAsia="en-US"/>
        </w:rPr>
      </w:pPr>
      <w:r w:rsidRPr="00724CC4">
        <w:rPr>
          <w:rFonts w:eastAsia="Calibri"/>
          <w:color w:val="000000" w:themeColor="text1"/>
          <w:lang w:eastAsia="en-US"/>
        </w:rPr>
        <w:t>5.</w:t>
      </w:r>
      <w:r>
        <w:rPr>
          <w:rFonts w:eastAsia="Calibri"/>
          <w:color w:val="000000" w:themeColor="text1"/>
          <w:lang w:eastAsia="en-US"/>
        </w:rPr>
        <w:tab/>
      </w:r>
      <w:r w:rsidRPr="00724CC4">
        <w:rPr>
          <w:rFonts w:eastAsia="Calibri"/>
          <w:color w:val="000000" w:themeColor="text1"/>
          <w:lang w:eastAsia="en-US"/>
        </w:rPr>
        <w:t>Правилами не регламентируется</w:t>
      </w:r>
      <w:r>
        <w:rPr>
          <w:rFonts w:eastAsia="Calibri"/>
          <w:color w:val="000000" w:themeColor="text1"/>
          <w:lang w:eastAsia="en-US"/>
        </w:rPr>
        <w:t>.</w:t>
      </w:r>
    </w:p>
    <w:p w:rsidR="00724CC4" w:rsidRPr="00724CC4" w:rsidRDefault="00724CC4" w:rsidP="00724CC4">
      <w:pPr>
        <w:numPr>
          <w:ilvl w:val="0"/>
          <w:numId w:val="21"/>
        </w:numPr>
        <w:tabs>
          <w:tab w:val="left" w:pos="426"/>
        </w:tabs>
        <w:ind w:left="426" w:hanging="426"/>
        <w:jc w:val="both"/>
        <w:rPr>
          <w:b/>
          <w:color w:val="000000"/>
        </w:rPr>
      </w:pPr>
      <w:r w:rsidRPr="00724CC4">
        <w:rPr>
          <w:b/>
          <w:color w:val="000000"/>
        </w:rPr>
        <w:t xml:space="preserve">В каких случаях работникам проводится </w:t>
      </w:r>
      <w:r w:rsidRPr="00724CC4">
        <w:rPr>
          <w:b/>
          <w:iCs/>
          <w:lang w:eastAsia="zh-CN"/>
        </w:rPr>
        <w:t>обучение безопасным методам и приемам выполнения работ на высоте до начала проведения работ?</w:t>
      </w:r>
      <w:r w:rsidR="004F73F2">
        <w:rPr>
          <w:b/>
          <w:iCs/>
          <w:lang w:eastAsia="zh-CN"/>
        </w:rPr>
        <w:t xml:space="preserve"> (п.1.11. инс.№</w:t>
      </w:r>
      <w:r w:rsidR="00C65CF0">
        <w:rPr>
          <w:b/>
          <w:iCs/>
          <w:lang w:eastAsia="zh-CN"/>
        </w:rPr>
        <w:t>2.2.14</w:t>
      </w:r>
      <w:r w:rsidR="004F73F2">
        <w:rPr>
          <w:b/>
          <w:iCs/>
          <w:lang w:eastAsia="zh-CN"/>
        </w:rPr>
        <w:t>.)</w:t>
      </w:r>
      <w:r w:rsidRPr="00724CC4">
        <w:rPr>
          <w:b/>
          <w:iCs/>
          <w:lang w:eastAsia="zh-CN"/>
        </w:rPr>
        <w:t xml:space="preserve"> </w:t>
      </w:r>
    </w:p>
    <w:p w:rsidR="00724CC4" w:rsidRPr="00724CC4" w:rsidRDefault="00724CC4" w:rsidP="00724CC4">
      <w:pPr>
        <w:ind w:left="705" w:hanging="705"/>
        <w:jc w:val="both"/>
        <w:rPr>
          <w:rFonts w:eastAsia="Calibri"/>
          <w:color w:val="000000" w:themeColor="text1"/>
          <w:lang w:eastAsia="en-US"/>
        </w:rPr>
      </w:pPr>
      <w:r>
        <w:rPr>
          <w:rFonts w:eastAsia="Calibri"/>
          <w:color w:val="000000" w:themeColor="text1"/>
          <w:lang w:eastAsia="en-US"/>
        </w:rPr>
        <w:t>1.</w:t>
      </w:r>
      <w:r>
        <w:rPr>
          <w:rFonts w:eastAsia="Calibri"/>
          <w:color w:val="000000" w:themeColor="text1"/>
          <w:lang w:eastAsia="en-US"/>
        </w:rPr>
        <w:tab/>
      </w:r>
      <w:r w:rsidRPr="00724CC4">
        <w:rPr>
          <w:rFonts w:eastAsia="Calibri"/>
          <w:color w:val="000000" w:themeColor="text1"/>
          <w:lang w:eastAsia="en-US"/>
        </w:rPr>
        <w:t>Работникам, допускаемым к работам на высоте впервые</w:t>
      </w:r>
      <w:r>
        <w:rPr>
          <w:rFonts w:eastAsia="Calibri"/>
          <w:color w:val="000000" w:themeColor="text1"/>
          <w:lang w:eastAsia="en-US"/>
        </w:rPr>
        <w:t>.</w:t>
      </w:r>
    </w:p>
    <w:p w:rsidR="00724CC4" w:rsidRPr="00724CC4" w:rsidRDefault="00724CC4" w:rsidP="00724CC4">
      <w:pPr>
        <w:ind w:left="705" w:hanging="705"/>
        <w:jc w:val="both"/>
        <w:rPr>
          <w:rFonts w:eastAsia="Calibri"/>
          <w:color w:val="000000" w:themeColor="text1"/>
          <w:lang w:eastAsia="en-US"/>
        </w:rPr>
      </w:pPr>
      <w:r>
        <w:rPr>
          <w:rFonts w:eastAsia="Calibri"/>
          <w:color w:val="000000" w:themeColor="text1"/>
          <w:lang w:eastAsia="en-US"/>
        </w:rPr>
        <w:t>2.</w:t>
      </w:r>
      <w:r>
        <w:rPr>
          <w:rFonts w:eastAsia="Calibri"/>
          <w:color w:val="000000" w:themeColor="text1"/>
          <w:lang w:eastAsia="en-US"/>
        </w:rPr>
        <w:tab/>
      </w:r>
      <w:r w:rsidRPr="00724CC4">
        <w:rPr>
          <w:rFonts w:eastAsia="Calibri"/>
          <w:color w:val="000000" w:themeColor="text1"/>
          <w:lang w:eastAsia="en-US"/>
        </w:rPr>
        <w:t>Работникам, переведенным с других работ, если указанные работники ранее не проходили соответствующего обучения</w:t>
      </w:r>
      <w:r>
        <w:rPr>
          <w:rFonts w:eastAsia="Calibri"/>
          <w:color w:val="000000" w:themeColor="text1"/>
          <w:lang w:eastAsia="en-US"/>
        </w:rPr>
        <w:t>.</w:t>
      </w:r>
    </w:p>
    <w:p w:rsidR="00724CC4" w:rsidRPr="00724CC4" w:rsidRDefault="00724CC4" w:rsidP="00724CC4">
      <w:pPr>
        <w:ind w:left="705" w:hanging="705"/>
        <w:jc w:val="both"/>
        <w:rPr>
          <w:rFonts w:eastAsia="Calibri"/>
          <w:color w:val="000000" w:themeColor="text1"/>
          <w:lang w:eastAsia="en-US"/>
        </w:rPr>
      </w:pPr>
      <w:r>
        <w:rPr>
          <w:rFonts w:eastAsia="Calibri"/>
          <w:color w:val="000000" w:themeColor="text1"/>
          <w:lang w:eastAsia="en-US"/>
        </w:rPr>
        <w:lastRenderedPageBreak/>
        <w:t>3.</w:t>
      </w:r>
      <w:r>
        <w:rPr>
          <w:rFonts w:eastAsia="Calibri"/>
          <w:color w:val="000000" w:themeColor="text1"/>
          <w:lang w:eastAsia="en-US"/>
        </w:rPr>
        <w:tab/>
      </w:r>
      <w:r w:rsidRPr="00724CC4">
        <w:rPr>
          <w:rFonts w:eastAsia="Calibri"/>
          <w:color w:val="000000" w:themeColor="text1"/>
          <w:lang w:eastAsia="en-US"/>
        </w:rPr>
        <w:t>Работникам, имеющим перерыв в работе на высоте более одного года.</w:t>
      </w:r>
    </w:p>
    <w:p w:rsidR="00724CC4" w:rsidRPr="00724CC4" w:rsidRDefault="00724CC4" w:rsidP="00724CC4">
      <w:pPr>
        <w:ind w:left="705" w:hanging="705"/>
        <w:jc w:val="both"/>
        <w:rPr>
          <w:rFonts w:eastAsia="Calibri"/>
          <w:color w:val="000000" w:themeColor="text1"/>
          <w:lang w:eastAsia="en-US"/>
        </w:rPr>
      </w:pPr>
      <w:r>
        <w:rPr>
          <w:rFonts w:eastAsia="Calibri"/>
          <w:color w:val="000000" w:themeColor="text1"/>
          <w:lang w:eastAsia="en-US"/>
        </w:rPr>
        <w:t>4.</w:t>
      </w:r>
      <w:r>
        <w:rPr>
          <w:rFonts w:eastAsia="Calibri"/>
          <w:color w:val="000000" w:themeColor="text1"/>
          <w:lang w:eastAsia="en-US"/>
        </w:rPr>
        <w:tab/>
      </w:r>
      <w:r w:rsidRPr="00724CC4">
        <w:rPr>
          <w:rFonts w:eastAsia="Calibri"/>
          <w:color w:val="000000" w:themeColor="text1"/>
          <w:lang w:eastAsia="en-US"/>
        </w:rPr>
        <w:t>Не регламентируется</w:t>
      </w:r>
      <w:r>
        <w:rPr>
          <w:rFonts w:eastAsia="Calibri"/>
          <w:color w:val="000000" w:themeColor="text1"/>
          <w:lang w:eastAsia="en-US"/>
        </w:rPr>
        <w:t>.</w:t>
      </w:r>
    </w:p>
    <w:p w:rsidR="00724CC4" w:rsidRPr="00724CC4" w:rsidRDefault="00724CC4" w:rsidP="00724CC4">
      <w:pPr>
        <w:ind w:left="705" w:hanging="705"/>
        <w:jc w:val="both"/>
        <w:rPr>
          <w:rFonts w:eastAsia="Calibri"/>
          <w:color w:val="000000" w:themeColor="text1"/>
          <w:lang w:eastAsia="en-US"/>
        </w:rPr>
      </w:pPr>
      <w:r>
        <w:rPr>
          <w:rFonts w:eastAsia="Calibri"/>
          <w:color w:val="000000" w:themeColor="text1"/>
          <w:lang w:eastAsia="en-US"/>
        </w:rPr>
        <w:t>5.</w:t>
      </w:r>
      <w:r>
        <w:rPr>
          <w:rFonts w:eastAsia="Calibri"/>
          <w:color w:val="000000" w:themeColor="text1"/>
          <w:lang w:eastAsia="en-US"/>
        </w:rPr>
        <w:tab/>
      </w:r>
      <w:r w:rsidRPr="00724CC4">
        <w:rPr>
          <w:rFonts w:eastAsia="Calibri"/>
          <w:color w:val="000000" w:themeColor="text1"/>
          <w:lang w:eastAsia="en-US"/>
        </w:rPr>
        <w:t>Верно 1,2,3</w:t>
      </w:r>
      <w:r>
        <w:rPr>
          <w:rFonts w:eastAsia="Calibri"/>
          <w:color w:val="000000" w:themeColor="text1"/>
          <w:lang w:eastAsia="en-US"/>
        </w:rPr>
        <w:t>.</w:t>
      </w:r>
    </w:p>
    <w:p w:rsidR="00724CC4" w:rsidRPr="00B13C85" w:rsidRDefault="00724CC4" w:rsidP="00724CC4">
      <w:pPr>
        <w:numPr>
          <w:ilvl w:val="0"/>
          <w:numId w:val="21"/>
        </w:numPr>
        <w:tabs>
          <w:tab w:val="left" w:pos="426"/>
        </w:tabs>
        <w:ind w:left="426" w:hanging="426"/>
        <w:jc w:val="both"/>
        <w:rPr>
          <w:color w:val="000000"/>
        </w:rPr>
      </w:pPr>
      <w:r w:rsidRPr="00F23870">
        <w:rPr>
          <w:b/>
          <w:color w:val="000000"/>
        </w:rPr>
        <w:t xml:space="preserve">Какие требования безопасности предъявляются к </w:t>
      </w:r>
      <w:r>
        <w:rPr>
          <w:b/>
          <w:color w:val="000000"/>
        </w:rPr>
        <w:t>проходам на площадках и рабочих местах</w:t>
      </w:r>
      <w:r w:rsidRPr="00F23870">
        <w:rPr>
          <w:b/>
          <w:color w:val="000000"/>
        </w:rPr>
        <w:t>?</w:t>
      </w:r>
      <w:r>
        <w:rPr>
          <w:color w:val="000000"/>
        </w:rPr>
        <w:t xml:space="preserve">  </w:t>
      </w:r>
      <w:r w:rsidR="004F73F2" w:rsidRPr="004F73F2">
        <w:rPr>
          <w:b/>
          <w:color w:val="000000"/>
        </w:rPr>
        <w:t>(</w:t>
      </w:r>
      <w:r w:rsidRPr="004F73F2">
        <w:rPr>
          <w:b/>
          <w:color w:val="000000"/>
        </w:rPr>
        <w:t xml:space="preserve">п.2.1. </w:t>
      </w:r>
      <w:r w:rsidR="004F73F2" w:rsidRPr="004F73F2">
        <w:rPr>
          <w:b/>
          <w:color w:val="000000"/>
        </w:rPr>
        <w:t>инс.№</w:t>
      </w:r>
      <w:r w:rsidR="00C65CF0">
        <w:rPr>
          <w:b/>
          <w:color w:val="000000"/>
        </w:rPr>
        <w:t>2.2.14</w:t>
      </w:r>
      <w:r w:rsidR="004F73F2" w:rsidRPr="004F73F2">
        <w:rPr>
          <w:b/>
          <w:color w:val="000000"/>
        </w:rPr>
        <w:t>.)</w:t>
      </w:r>
    </w:p>
    <w:p w:rsidR="00724CC4" w:rsidRPr="00724CC4" w:rsidRDefault="00724CC4" w:rsidP="00724CC4">
      <w:pPr>
        <w:ind w:left="705" w:hanging="705"/>
        <w:jc w:val="both"/>
        <w:rPr>
          <w:rFonts w:eastAsia="Calibri"/>
          <w:color w:val="000000" w:themeColor="text1"/>
          <w:lang w:eastAsia="en-US"/>
        </w:rPr>
      </w:pPr>
      <w:r>
        <w:rPr>
          <w:rFonts w:eastAsia="Calibri"/>
          <w:color w:val="000000" w:themeColor="text1"/>
          <w:lang w:eastAsia="en-US"/>
        </w:rPr>
        <w:t>1.</w:t>
      </w:r>
      <w:r>
        <w:rPr>
          <w:rFonts w:eastAsia="Calibri"/>
          <w:color w:val="000000" w:themeColor="text1"/>
          <w:lang w:eastAsia="en-US"/>
        </w:rPr>
        <w:tab/>
      </w:r>
      <w:r w:rsidRPr="00724CC4">
        <w:rPr>
          <w:rFonts w:eastAsia="Calibri"/>
          <w:color w:val="000000" w:themeColor="text1"/>
          <w:lang w:eastAsia="en-US"/>
        </w:rPr>
        <w:t xml:space="preserve">Ширина одиночных проходов к рабочим местам и на рабочих местах должна быть не менее 0,6 м, расстояние от пола прохода до элементов перекрытия (высота в свету) – не менее 1,8 м. </w:t>
      </w:r>
    </w:p>
    <w:p w:rsidR="00724CC4" w:rsidRPr="00724CC4" w:rsidRDefault="00724CC4" w:rsidP="00724CC4">
      <w:pPr>
        <w:ind w:left="705" w:hanging="705"/>
        <w:jc w:val="both"/>
        <w:rPr>
          <w:rFonts w:eastAsia="Calibri"/>
          <w:color w:val="000000" w:themeColor="text1"/>
          <w:lang w:eastAsia="en-US"/>
        </w:rPr>
      </w:pPr>
      <w:r>
        <w:rPr>
          <w:rFonts w:eastAsia="Calibri"/>
          <w:color w:val="000000" w:themeColor="text1"/>
          <w:lang w:eastAsia="en-US"/>
        </w:rPr>
        <w:t>2.</w:t>
      </w:r>
      <w:r>
        <w:rPr>
          <w:rFonts w:eastAsia="Calibri"/>
          <w:color w:val="000000" w:themeColor="text1"/>
          <w:lang w:eastAsia="en-US"/>
        </w:rPr>
        <w:tab/>
      </w:r>
      <w:r w:rsidRPr="00724CC4">
        <w:rPr>
          <w:rFonts w:eastAsia="Calibri"/>
          <w:color w:val="000000" w:themeColor="text1"/>
          <w:lang w:eastAsia="en-US"/>
        </w:rPr>
        <w:t>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rsidR="00724CC4" w:rsidRPr="00724CC4" w:rsidRDefault="00724CC4" w:rsidP="00724CC4">
      <w:pPr>
        <w:ind w:left="705" w:hanging="705"/>
        <w:jc w:val="both"/>
        <w:rPr>
          <w:rFonts w:eastAsia="Calibri"/>
          <w:color w:val="000000" w:themeColor="text1"/>
          <w:lang w:eastAsia="en-US"/>
        </w:rPr>
      </w:pPr>
      <w:r>
        <w:rPr>
          <w:rFonts w:eastAsia="Calibri"/>
          <w:color w:val="000000" w:themeColor="text1"/>
          <w:lang w:eastAsia="en-US"/>
        </w:rPr>
        <w:t>3.</w:t>
      </w:r>
      <w:r>
        <w:rPr>
          <w:rFonts w:eastAsia="Calibri"/>
          <w:color w:val="000000" w:themeColor="text1"/>
          <w:lang w:eastAsia="en-US"/>
        </w:rPr>
        <w:tab/>
      </w:r>
      <w:r w:rsidRPr="00724CC4">
        <w:rPr>
          <w:rFonts w:eastAsia="Calibri"/>
          <w:color w:val="000000" w:themeColor="text1"/>
          <w:lang w:eastAsia="en-US"/>
        </w:rPr>
        <w:t>Площадки должны иметь, начиная с высоты 0,75 метра, перила высотой 1,25 метра с продольными планками, расположенными на расстоянии не более 40 см друг от друга, и борт высотой не менее 15 см, образующий с настилом зазор не более 1 см для стока жидкости.</w:t>
      </w:r>
    </w:p>
    <w:p w:rsidR="00724CC4" w:rsidRPr="00724CC4" w:rsidRDefault="00724CC4" w:rsidP="00724CC4">
      <w:pPr>
        <w:ind w:left="705" w:hanging="705"/>
        <w:jc w:val="both"/>
        <w:rPr>
          <w:rFonts w:eastAsia="Calibri"/>
          <w:color w:val="000000" w:themeColor="text1"/>
          <w:lang w:eastAsia="en-US"/>
        </w:rPr>
      </w:pPr>
      <w:r>
        <w:rPr>
          <w:rFonts w:eastAsia="Calibri"/>
          <w:color w:val="000000" w:themeColor="text1"/>
          <w:lang w:eastAsia="en-US"/>
        </w:rPr>
        <w:t>4.</w:t>
      </w:r>
      <w:r>
        <w:rPr>
          <w:rFonts w:eastAsia="Calibri"/>
          <w:color w:val="000000" w:themeColor="text1"/>
          <w:lang w:eastAsia="en-US"/>
        </w:rPr>
        <w:tab/>
      </w:r>
      <w:r w:rsidRPr="00724CC4">
        <w:rPr>
          <w:rFonts w:eastAsia="Calibri"/>
          <w:color w:val="000000" w:themeColor="text1"/>
          <w:lang w:eastAsia="en-US"/>
        </w:rPr>
        <w:t>Верно 1 и 3</w:t>
      </w:r>
      <w:r>
        <w:rPr>
          <w:rFonts w:eastAsia="Calibri"/>
          <w:color w:val="000000" w:themeColor="text1"/>
          <w:lang w:eastAsia="en-US"/>
        </w:rPr>
        <w:t>.</w:t>
      </w:r>
    </w:p>
    <w:p w:rsidR="00724CC4" w:rsidRPr="00724CC4" w:rsidRDefault="00724CC4" w:rsidP="00724CC4">
      <w:pPr>
        <w:ind w:left="705" w:hanging="705"/>
        <w:jc w:val="both"/>
        <w:rPr>
          <w:rFonts w:eastAsia="Calibri"/>
          <w:color w:val="000000" w:themeColor="text1"/>
          <w:lang w:eastAsia="en-US"/>
        </w:rPr>
      </w:pPr>
      <w:r w:rsidRPr="00724CC4">
        <w:rPr>
          <w:rFonts w:eastAsia="Calibri"/>
          <w:color w:val="000000" w:themeColor="text1"/>
          <w:lang w:eastAsia="en-US"/>
        </w:rPr>
        <w:t>5</w:t>
      </w:r>
      <w:r>
        <w:rPr>
          <w:rFonts w:eastAsia="Calibri"/>
          <w:color w:val="000000" w:themeColor="text1"/>
          <w:lang w:eastAsia="en-US"/>
        </w:rPr>
        <w:t>.</w:t>
      </w:r>
      <w:r>
        <w:rPr>
          <w:rFonts w:eastAsia="Calibri"/>
          <w:color w:val="000000" w:themeColor="text1"/>
          <w:lang w:eastAsia="en-US"/>
        </w:rPr>
        <w:tab/>
      </w:r>
      <w:r w:rsidRPr="00724CC4">
        <w:rPr>
          <w:rFonts w:eastAsia="Calibri"/>
          <w:color w:val="000000" w:themeColor="text1"/>
          <w:lang w:eastAsia="en-US"/>
        </w:rPr>
        <w:t>Верно 1 и 2</w:t>
      </w:r>
      <w:r>
        <w:rPr>
          <w:rFonts w:eastAsia="Calibri"/>
          <w:color w:val="000000" w:themeColor="text1"/>
          <w:lang w:eastAsia="en-US"/>
        </w:rPr>
        <w:t>.</w:t>
      </w:r>
    </w:p>
    <w:p w:rsidR="00724CC4" w:rsidRPr="00B13C85" w:rsidRDefault="00724CC4" w:rsidP="00724CC4">
      <w:pPr>
        <w:numPr>
          <w:ilvl w:val="0"/>
          <w:numId w:val="21"/>
        </w:numPr>
        <w:tabs>
          <w:tab w:val="left" w:pos="426"/>
        </w:tabs>
        <w:ind w:left="426" w:hanging="426"/>
        <w:jc w:val="both"/>
        <w:rPr>
          <w:b/>
          <w:color w:val="000000"/>
        </w:rPr>
      </w:pPr>
      <w:r w:rsidRPr="00F23870">
        <w:rPr>
          <w:b/>
          <w:color w:val="000000"/>
        </w:rPr>
        <w:t>Какие требования безопасности необходимо соблюдать при установке и снятии ограждений?</w:t>
      </w:r>
      <w:r w:rsidRPr="00C442BD">
        <w:rPr>
          <w:color w:val="000000"/>
        </w:rPr>
        <w:t xml:space="preserve"> </w:t>
      </w:r>
      <w:r w:rsidR="004F73F2" w:rsidRPr="004F73F2">
        <w:rPr>
          <w:b/>
          <w:color w:val="000000"/>
        </w:rPr>
        <w:t>(</w:t>
      </w:r>
      <w:r w:rsidRPr="004F73F2">
        <w:rPr>
          <w:b/>
          <w:color w:val="000000"/>
        </w:rPr>
        <w:t>п.5.13.</w:t>
      </w:r>
      <w:r w:rsidR="004F73F2" w:rsidRPr="004F73F2">
        <w:rPr>
          <w:b/>
          <w:color w:val="000000"/>
        </w:rPr>
        <w:t xml:space="preserve"> инс.№</w:t>
      </w:r>
      <w:r w:rsidR="00C65CF0">
        <w:rPr>
          <w:b/>
          <w:color w:val="000000"/>
        </w:rPr>
        <w:t>2.2.14</w:t>
      </w:r>
      <w:r w:rsidR="004F73F2" w:rsidRPr="004F73F2">
        <w:rPr>
          <w:b/>
          <w:color w:val="000000"/>
        </w:rPr>
        <w:t>.)</w:t>
      </w:r>
    </w:p>
    <w:p w:rsidR="00724CC4" w:rsidRPr="00724CC4" w:rsidRDefault="00724CC4" w:rsidP="00724CC4">
      <w:pPr>
        <w:ind w:left="705" w:hanging="705"/>
        <w:jc w:val="both"/>
        <w:rPr>
          <w:rFonts w:eastAsia="Calibri"/>
          <w:color w:val="000000" w:themeColor="text1"/>
          <w:lang w:eastAsia="en-US"/>
        </w:rPr>
      </w:pPr>
      <w:r>
        <w:rPr>
          <w:rFonts w:eastAsia="Calibri"/>
          <w:color w:val="000000" w:themeColor="text1"/>
          <w:lang w:eastAsia="en-US"/>
        </w:rPr>
        <w:t>1.</w:t>
      </w:r>
      <w:r>
        <w:rPr>
          <w:rFonts w:eastAsia="Calibri"/>
          <w:color w:val="000000" w:themeColor="text1"/>
          <w:lang w:eastAsia="en-US"/>
        </w:rPr>
        <w:tab/>
      </w:r>
      <w:r w:rsidRPr="00724CC4">
        <w:rPr>
          <w:rFonts w:eastAsia="Calibri"/>
          <w:color w:val="000000" w:themeColor="text1"/>
          <w:lang w:eastAsia="en-US"/>
        </w:rPr>
        <w:t>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rsidR="00724CC4" w:rsidRPr="00724CC4" w:rsidRDefault="00724CC4" w:rsidP="00724CC4">
      <w:pPr>
        <w:ind w:left="705" w:hanging="705"/>
        <w:jc w:val="both"/>
        <w:rPr>
          <w:rFonts w:eastAsia="Calibri"/>
          <w:color w:val="000000" w:themeColor="text1"/>
          <w:lang w:eastAsia="en-US"/>
        </w:rPr>
      </w:pPr>
      <w:r>
        <w:rPr>
          <w:rFonts w:eastAsia="Calibri"/>
          <w:color w:val="000000" w:themeColor="text1"/>
          <w:lang w:eastAsia="en-US"/>
        </w:rPr>
        <w:t>2.</w:t>
      </w:r>
      <w:r>
        <w:rPr>
          <w:rFonts w:eastAsia="Calibri"/>
          <w:color w:val="000000" w:themeColor="text1"/>
          <w:lang w:eastAsia="en-US"/>
        </w:rPr>
        <w:tab/>
      </w:r>
      <w:r w:rsidRPr="00724CC4">
        <w:rPr>
          <w:rFonts w:eastAsia="Calibri"/>
          <w:color w:val="000000" w:themeColor="text1"/>
          <w:lang w:eastAsia="en-US"/>
        </w:rPr>
        <w:t>Установка и снятие средств ограждений и защиты должны осуществляться с применением страховочных систем</w:t>
      </w:r>
      <w:r>
        <w:rPr>
          <w:rFonts w:eastAsia="Calibri"/>
          <w:color w:val="000000" w:themeColor="text1"/>
          <w:lang w:eastAsia="en-US"/>
        </w:rPr>
        <w:t>.</w:t>
      </w:r>
    </w:p>
    <w:p w:rsidR="00724CC4" w:rsidRPr="00724CC4" w:rsidRDefault="00724CC4" w:rsidP="00724CC4">
      <w:pPr>
        <w:ind w:left="705" w:hanging="705"/>
        <w:jc w:val="both"/>
        <w:rPr>
          <w:rFonts w:eastAsia="Calibri"/>
          <w:color w:val="000000" w:themeColor="text1"/>
          <w:lang w:eastAsia="en-US"/>
        </w:rPr>
      </w:pPr>
      <w:r>
        <w:rPr>
          <w:rFonts w:eastAsia="Calibri"/>
          <w:color w:val="000000" w:themeColor="text1"/>
          <w:lang w:eastAsia="en-US"/>
        </w:rPr>
        <w:t>3.</w:t>
      </w:r>
      <w:r>
        <w:rPr>
          <w:rFonts w:eastAsia="Calibri"/>
          <w:color w:val="000000" w:themeColor="text1"/>
          <w:lang w:eastAsia="en-US"/>
        </w:rPr>
        <w:tab/>
      </w:r>
      <w:r w:rsidRPr="00724CC4">
        <w:rPr>
          <w:rFonts w:eastAsia="Calibri"/>
          <w:color w:val="000000" w:themeColor="text1"/>
          <w:lang w:eastAsia="en-US"/>
        </w:rPr>
        <w:t>Установку и снятие ограждений должны выполнять специально обученные работники под непосредственным контролем ответственного исполнителя работ.</w:t>
      </w:r>
    </w:p>
    <w:p w:rsidR="00724CC4" w:rsidRPr="00724CC4" w:rsidRDefault="00724CC4" w:rsidP="00724CC4">
      <w:pPr>
        <w:ind w:left="705" w:hanging="705"/>
        <w:jc w:val="both"/>
        <w:rPr>
          <w:rFonts w:eastAsia="Calibri"/>
          <w:color w:val="000000" w:themeColor="text1"/>
          <w:lang w:eastAsia="en-US"/>
        </w:rPr>
      </w:pPr>
      <w:r>
        <w:rPr>
          <w:rFonts w:eastAsia="Calibri"/>
          <w:color w:val="000000" w:themeColor="text1"/>
          <w:lang w:eastAsia="en-US"/>
        </w:rPr>
        <w:t>4.</w:t>
      </w:r>
      <w:r>
        <w:rPr>
          <w:rFonts w:eastAsia="Calibri"/>
          <w:color w:val="000000" w:themeColor="text1"/>
          <w:lang w:eastAsia="en-US"/>
        </w:rPr>
        <w:tab/>
      </w:r>
      <w:r w:rsidRPr="00724CC4">
        <w:rPr>
          <w:rFonts w:eastAsia="Calibri"/>
          <w:color w:val="000000" w:themeColor="text1"/>
          <w:lang w:eastAsia="en-US"/>
        </w:rPr>
        <w:t>Правильный ответ 1 и 2</w:t>
      </w:r>
      <w:r>
        <w:rPr>
          <w:rFonts w:eastAsia="Calibri"/>
          <w:color w:val="000000" w:themeColor="text1"/>
          <w:lang w:eastAsia="en-US"/>
        </w:rPr>
        <w:t>.</w:t>
      </w:r>
    </w:p>
    <w:p w:rsidR="00724CC4" w:rsidRPr="00724CC4" w:rsidRDefault="00724CC4" w:rsidP="00724CC4">
      <w:pPr>
        <w:ind w:left="705" w:hanging="705"/>
        <w:jc w:val="both"/>
        <w:rPr>
          <w:rFonts w:eastAsia="Calibri"/>
          <w:color w:val="000000" w:themeColor="text1"/>
          <w:lang w:eastAsia="en-US"/>
        </w:rPr>
      </w:pPr>
      <w:r>
        <w:rPr>
          <w:rFonts w:eastAsia="Calibri"/>
          <w:color w:val="000000" w:themeColor="text1"/>
          <w:lang w:eastAsia="en-US"/>
        </w:rPr>
        <w:t>5.</w:t>
      </w:r>
      <w:r>
        <w:rPr>
          <w:rFonts w:eastAsia="Calibri"/>
          <w:color w:val="000000" w:themeColor="text1"/>
          <w:lang w:eastAsia="en-US"/>
        </w:rPr>
        <w:tab/>
      </w:r>
      <w:r w:rsidRPr="00724CC4">
        <w:rPr>
          <w:rFonts w:eastAsia="Calibri"/>
          <w:color w:val="000000" w:themeColor="text1"/>
          <w:lang w:eastAsia="en-US"/>
        </w:rPr>
        <w:t>Верно все вышеперечисленное</w:t>
      </w:r>
      <w:r>
        <w:rPr>
          <w:rFonts w:eastAsia="Calibri"/>
          <w:color w:val="000000" w:themeColor="text1"/>
          <w:lang w:eastAsia="en-US"/>
        </w:rPr>
        <w:t>.</w:t>
      </w:r>
    </w:p>
    <w:p w:rsidR="00724CC4" w:rsidRPr="00B13C85" w:rsidRDefault="00724CC4" w:rsidP="00724CC4">
      <w:pPr>
        <w:numPr>
          <w:ilvl w:val="0"/>
          <w:numId w:val="21"/>
        </w:numPr>
        <w:tabs>
          <w:tab w:val="left" w:pos="426"/>
        </w:tabs>
        <w:ind w:left="426" w:hanging="426"/>
        <w:jc w:val="both"/>
        <w:rPr>
          <w:b/>
          <w:color w:val="000000"/>
        </w:rPr>
      </w:pPr>
      <w:r w:rsidRPr="00F23870">
        <w:rPr>
          <w:b/>
          <w:bCs/>
          <w:iCs/>
          <w:color w:val="000000"/>
          <w:lang w:val="x-none"/>
        </w:rPr>
        <w:t>При выполнении работ на антенно-мачтовых сооружениях должны выполняться следующие требования</w:t>
      </w:r>
      <w:r>
        <w:rPr>
          <w:b/>
          <w:bCs/>
          <w:iCs/>
          <w:color w:val="000000"/>
        </w:rPr>
        <w:t xml:space="preserve"> </w:t>
      </w:r>
      <w:r w:rsidR="004F73F2">
        <w:rPr>
          <w:b/>
          <w:bCs/>
          <w:iCs/>
          <w:color w:val="000000"/>
        </w:rPr>
        <w:t>(</w:t>
      </w:r>
      <w:r>
        <w:rPr>
          <w:b/>
          <w:bCs/>
          <w:iCs/>
          <w:color w:val="000000"/>
        </w:rPr>
        <w:t>п.6.19.</w:t>
      </w:r>
      <w:r w:rsidR="004F73F2">
        <w:rPr>
          <w:b/>
          <w:bCs/>
          <w:iCs/>
          <w:color w:val="000000"/>
        </w:rPr>
        <w:t xml:space="preserve"> </w:t>
      </w:r>
      <w:proofErr w:type="gramStart"/>
      <w:r w:rsidR="004F73F2">
        <w:rPr>
          <w:b/>
          <w:bCs/>
          <w:iCs/>
          <w:color w:val="000000"/>
        </w:rPr>
        <w:t>инс.№</w:t>
      </w:r>
      <w:proofErr w:type="gramEnd"/>
      <w:r w:rsidR="00C65CF0">
        <w:rPr>
          <w:b/>
          <w:bCs/>
          <w:iCs/>
          <w:color w:val="000000"/>
        </w:rPr>
        <w:t>2.2.14</w:t>
      </w:r>
      <w:r w:rsidR="004F73F2">
        <w:rPr>
          <w:b/>
          <w:bCs/>
          <w:iCs/>
          <w:color w:val="000000"/>
        </w:rPr>
        <w:t>.)</w:t>
      </w:r>
      <w:r w:rsidRPr="00B13C85">
        <w:rPr>
          <w:b/>
          <w:color w:val="000000"/>
        </w:rPr>
        <w:t xml:space="preserve">     </w:t>
      </w:r>
    </w:p>
    <w:p w:rsidR="00724CC4" w:rsidRPr="00724CC4" w:rsidRDefault="00724CC4" w:rsidP="00724CC4">
      <w:pPr>
        <w:ind w:left="705" w:hanging="705"/>
        <w:jc w:val="both"/>
        <w:rPr>
          <w:rFonts w:eastAsia="Calibri"/>
          <w:color w:val="000000" w:themeColor="text1"/>
          <w:lang w:eastAsia="en-US"/>
        </w:rPr>
      </w:pPr>
      <w:r>
        <w:rPr>
          <w:rFonts w:eastAsia="Calibri"/>
          <w:color w:val="000000" w:themeColor="text1"/>
          <w:lang w:eastAsia="en-US"/>
        </w:rPr>
        <w:t>1.</w:t>
      </w:r>
      <w:r>
        <w:rPr>
          <w:rFonts w:eastAsia="Calibri"/>
          <w:color w:val="000000" w:themeColor="text1"/>
          <w:lang w:eastAsia="en-US"/>
        </w:rPr>
        <w:tab/>
        <w:t>П</w:t>
      </w:r>
      <w:r w:rsidRPr="00724CC4">
        <w:rPr>
          <w:rFonts w:eastAsia="Calibri"/>
          <w:color w:val="000000" w:themeColor="text1"/>
          <w:lang w:eastAsia="en-US"/>
        </w:rPr>
        <w:t>еред подъемом на антенно-мачтовые сооружения должны быть отключены сигнальное освещение мачты, прогрев антенн и вывешены плакаты "Не включать. Работают люди".</w:t>
      </w:r>
    </w:p>
    <w:p w:rsidR="00724CC4" w:rsidRPr="00724CC4" w:rsidRDefault="00724CC4" w:rsidP="00724CC4">
      <w:pPr>
        <w:ind w:left="705" w:hanging="705"/>
        <w:jc w:val="both"/>
        <w:rPr>
          <w:rFonts w:eastAsia="Calibri"/>
          <w:color w:val="000000" w:themeColor="text1"/>
          <w:lang w:eastAsia="en-US"/>
        </w:rPr>
      </w:pPr>
      <w:r w:rsidRPr="00724CC4">
        <w:rPr>
          <w:rFonts w:eastAsia="Calibri"/>
          <w:color w:val="000000" w:themeColor="text1"/>
          <w:lang w:eastAsia="en-US"/>
        </w:rPr>
        <w:t>2.</w:t>
      </w:r>
      <w:r>
        <w:rPr>
          <w:rFonts w:eastAsia="Calibri"/>
          <w:color w:val="000000" w:themeColor="text1"/>
          <w:lang w:eastAsia="en-US"/>
        </w:rPr>
        <w:tab/>
        <w:t>Р</w:t>
      </w:r>
      <w:r w:rsidRPr="00724CC4">
        <w:rPr>
          <w:rFonts w:eastAsia="Calibri"/>
          <w:color w:val="000000" w:themeColor="text1"/>
          <w:lang w:eastAsia="en-US"/>
        </w:rPr>
        <w:t>аботники должны иметь группу по электробезопасности не ниже II</w:t>
      </w:r>
      <w:r>
        <w:rPr>
          <w:rFonts w:eastAsia="Calibri"/>
          <w:color w:val="000000" w:themeColor="text1"/>
          <w:lang w:eastAsia="en-US"/>
        </w:rPr>
        <w:t>.</w:t>
      </w:r>
    </w:p>
    <w:p w:rsidR="00724CC4" w:rsidRPr="00724CC4" w:rsidRDefault="00724CC4" w:rsidP="00724CC4">
      <w:pPr>
        <w:ind w:left="705" w:hanging="705"/>
        <w:jc w:val="both"/>
        <w:rPr>
          <w:rFonts w:eastAsia="Calibri"/>
          <w:color w:val="000000" w:themeColor="text1"/>
          <w:lang w:eastAsia="en-US"/>
        </w:rPr>
      </w:pPr>
      <w:r w:rsidRPr="00724CC4">
        <w:rPr>
          <w:rFonts w:eastAsia="Calibri"/>
          <w:color w:val="000000" w:themeColor="text1"/>
          <w:lang w:eastAsia="en-US"/>
        </w:rPr>
        <w:t>3.</w:t>
      </w:r>
      <w:r>
        <w:rPr>
          <w:rFonts w:eastAsia="Calibri"/>
          <w:color w:val="000000" w:themeColor="text1"/>
          <w:lang w:eastAsia="en-US"/>
        </w:rPr>
        <w:tab/>
        <w:t>Р</w:t>
      </w:r>
      <w:r w:rsidRPr="00724CC4">
        <w:rPr>
          <w:rFonts w:eastAsia="Calibri"/>
          <w:color w:val="000000" w:themeColor="text1"/>
          <w:lang w:eastAsia="en-US"/>
        </w:rPr>
        <w:t>аботники должны иметь группу по электробезопасности не ниже III</w:t>
      </w:r>
      <w:r>
        <w:rPr>
          <w:rFonts w:eastAsia="Calibri"/>
          <w:color w:val="000000" w:themeColor="text1"/>
          <w:lang w:eastAsia="en-US"/>
        </w:rPr>
        <w:t>.</w:t>
      </w:r>
    </w:p>
    <w:p w:rsidR="00724CC4" w:rsidRPr="00724CC4" w:rsidRDefault="00724CC4" w:rsidP="00724CC4">
      <w:pPr>
        <w:ind w:left="705" w:hanging="705"/>
        <w:jc w:val="both"/>
        <w:rPr>
          <w:rFonts w:eastAsia="Calibri"/>
          <w:color w:val="000000" w:themeColor="text1"/>
          <w:lang w:eastAsia="en-US"/>
        </w:rPr>
      </w:pPr>
      <w:r w:rsidRPr="00724CC4">
        <w:rPr>
          <w:rFonts w:eastAsia="Calibri"/>
          <w:color w:val="000000" w:themeColor="text1"/>
          <w:lang w:eastAsia="en-US"/>
        </w:rPr>
        <w:t>4.</w:t>
      </w:r>
      <w:r>
        <w:rPr>
          <w:rFonts w:eastAsia="Calibri"/>
          <w:color w:val="000000" w:themeColor="text1"/>
          <w:lang w:eastAsia="en-US"/>
        </w:rPr>
        <w:tab/>
      </w:r>
      <w:r w:rsidRPr="00724CC4">
        <w:rPr>
          <w:rFonts w:eastAsia="Calibri"/>
          <w:color w:val="000000" w:themeColor="text1"/>
          <w:lang w:eastAsia="en-US"/>
        </w:rPr>
        <w:t>Верно 1 и 3</w:t>
      </w:r>
      <w:r>
        <w:rPr>
          <w:rFonts w:eastAsia="Calibri"/>
          <w:color w:val="000000" w:themeColor="text1"/>
          <w:lang w:eastAsia="en-US"/>
        </w:rPr>
        <w:t>.</w:t>
      </w:r>
    </w:p>
    <w:p w:rsidR="00724CC4" w:rsidRPr="00724CC4" w:rsidRDefault="00724CC4" w:rsidP="00724CC4">
      <w:pPr>
        <w:ind w:left="705" w:hanging="705"/>
        <w:jc w:val="both"/>
        <w:rPr>
          <w:rFonts w:eastAsia="Calibri"/>
          <w:color w:val="000000" w:themeColor="text1"/>
          <w:lang w:eastAsia="en-US"/>
        </w:rPr>
      </w:pPr>
      <w:r w:rsidRPr="00724CC4">
        <w:rPr>
          <w:rFonts w:eastAsia="Calibri"/>
          <w:color w:val="000000" w:themeColor="text1"/>
          <w:lang w:eastAsia="en-US"/>
        </w:rPr>
        <w:t>5.</w:t>
      </w:r>
      <w:r>
        <w:rPr>
          <w:rFonts w:eastAsia="Calibri"/>
          <w:color w:val="000000" w:themeColor="text1"/>
          <w:lang w:eastAsia="en-US"/>
        </w:rPr>
        <w:tab/>
      </w:r>
      <w:r w:rsidRPr="00724CC4">
        <w:rPr>
          <w:rFonts w:eastAsia="Calibri"/>
          <w:color w:val="000000" w:themeColor="text1"/>
          <w:lang w:eastAsia="en-US"/>
        </w:rPr>
        <w:t>Верно 1 и 2</w:t>
      </w:r>
      <w:r>
        <w:rPr>
          <w:rFonts w:eastAsia="Calibri"/>
          <w:color w:val="000000" w:themeColor="text1"/>
          <w:lang w:eastAsia="en-US"/>
        </w:rPr>
        <w:t>.</w:t>
      </w:r>
    </w:p>
    <w:p w:rsidR="00724CC4" w:rsidRDefault="00724CC4" w:rsidP="00724CC4">
      <w:pPr>
        <w:numPr>
          <w:ilvl w:val="0"/>
          <w:numId w:val="21"/>
        </w:numPr>
        <w:tabs>
          <w:tab w:val="left" w:pos="426"/>
        </w:tabs>
        <w:ind w:left="426" w:hanging="426"/>
        <w:jc w:val="both"/>
        <w:rPr>
          <w:color w:val="000000"/>
        </w:rPr>
      </w:pPr>
      <w:r w:rsidRPr="00F23870">
        <w:rPr>
          <w:b/>
          <w:color w:val="000000"/>
        </w:rPr>
        <w:t xml:space="preserve">Каковы основные </w:t>
      </w:r>
      <w:r w:rsidRPr="00F23870">
        <w:rPr>
          <w:b/>
          <w:bCs/>
          <w:iCs/>
          <w:color w:val="000000"/>
        </w:rPr>
        <w:t>т</w:t>
      </w:r>
      <w:proofErr w:type="spellStart"/>
      <w:r w:rsidR="00653F0C" w:rsidRPr="00F23870">
        <w:rPr>
          <w:b/>
          <w:bCs/>
          <w:iCs/>
          <w:color w:val="000000"/>
          <w:lang w:val="x-none"/>
        </w:rPr>
        <w:t>ребования</w:t>
      </w:r>
      <w:proofErr w:type="spellEnd"/>
      <w:r w:rsidRPr="00F23870">
        <w:rPr>
          <w:b/>
          <w:bCs/>
          <w:iCs/>
          <w:color w:val="000000"/>
          <w:lang w:val="x-none"/>
        </w:rPr>
        <w:t xml:space="preserve"> </w:t>
      </w:r>
      <w:r w:rsidRPr="00F23870">
        <w:rPr>
          <w:b/>
          <w:bCs/>
          <w:iCs/>
          <w:color w:val="000000"/>
        </w:rPr>
        <w:t xml:space="preserve">безопасности </w:t>
      </w:r>
      <w:r w:rsidRPr="00F23870">
        <w:rPr>
          <w:b/>
          <w:bCs/>
          <w:iCs/>
          <w:color w:val="000000"/>
          <w:lang w:val="x-none"/>
        </w:rPr>
        <w:t>при применении когтей и лазов монтерских</w:t>
      </w:r>
      <w:r w:rsidRPr="00F23870">
        <w:rPr>
          <w:b/>
          <w:bCs/>
          <w:iCs/>
          <w:color w:val="000000"/>
        </w:rPr>
        <w:t>?</w:t>
      </w:r>
      <w:r>
        <w:rPr>
          <w:b/>
          <w:bCs/>
          <w:iCs/>
          <w:color w:val="000000"/>
        </w:rPr>
        <w:t xml:space="preserve"> </w:t>
      </w:r>
      <w:r w:rsidR="004F73F2">
        <w:rPr>
          <w:b/>
          <w:bCs/>
          <w:iCs/>
          <w:color w:val="000000"/>
        </w:rPr>
        <w:t>(</w:t>
      </w:r>
      <w:r>
        <w:rPr>
          <w:b/>
          <w:bCs/>
          <w:iCs/>
          <w:color w:val="000000"/>
        </w:rPr>
        <w:t>п.6.23.</w:t>
      </w:r>
      <w:r w:rsidR="004F73F2">
        <w:rPr>
          <w:b/>
          <w:bCs/>
          <w:iCs/>
          <w:color w:val="000000"/>
        </w:rPr>
        <w:t xml:space="preserve"> инс.№</w:t>
      </w:r>
      <w:r w:rsidR="00C65CF0">
        <w:rPr>
          <w:b/>
          <w:bCs/>
          <w:iCs/>
          <w:color w:val="000000"/>
        </w:rPr>
        <w:t>2.2.14</w:t>
      </w:r>
      <w:r w:rsidR="004F73F2">
        <w:rPr>
          <w:b/>
          <w:bCs/>
          <w:iCs/>
          <w:color w:val="000000"/>
        </w:rPr>
        <w:t>.)</w:t>
      </w:r>
      <w:r w:rsidRPr="00C442BD">
        <w:rPr>
          <w:color w:val="000000"/>
        </w:rPr>
        <w:t xml:space="preserve"> </w:t>
      </w:r>
    </w:p>
    <w:p w:rsidR="00724CC4" w:rsidRPr="00724CC4" w:rsidRDefault="00724CC4" w:rsidP="00724CC4">
      <w:pPr>
        <w:ind w:left="705" w:hanging="705"/>
        <w:jc w:val="both"/>
        <w:rPr>
          <w:rFonts w:eastAsia="Calibri"/>
          <w:color w:val="000000" w:themeColor="text1"/>
          <w:lang w:eastAsia="en-US"/>
        </w:rPr>
      </w:pPr>
      <w:r>
        <w:rPr>
          <w:rFonts w:eastAsia="Calibri"/>
          <w:color w:val="000000" w:themeColor="text1"/>
          <w:lang w:eastAsia="en-US"/>
        </w:rPr>
        <w:t>1.</w:t>
      </w:r>
      <w:r>
        <w:rPr>
          <w:rFonts w:eastAsia="Calibri"/>
          <w:color w:val="000000" w:themeColor="text1"/>
          <w:lang w:eastAsia="en-US"/>
        </w:rPr>
        <w:tab/>
      </w:r>
      <w:r w:rsidRPr="00724CC4">
        <w:rPr>
          <w:rFonts w:eastAsia="Calibri"/>
          <w:color w:val="000000" w:themeColor="text1"/>
          <w:lang w:eastAsia="en-US"/>
        </w:rPr>
        <w:t>На подножке когтя, лаза должно быть нанесено: товарный знак, номер, дата изготовления</w:t>
      </w:r>
      <w:r w:rsidR="00653F0C">
        <w:rPr>
          <w:rFonts w:eastAsia="Calibri"/>
          <w:color w:val="000000" w:themeColor="text1"/>
          <w:lang w:eastAsia="en-US"/>
        </w:rPr>
        <w:t>.</w:t>
      </w:r>
    </w:p>
    <w:p w:rsidR="00724CC4" w:rsidRPr="00724CC4" w:rsidRDefault="00724CC4" w:rsidP="00724CC4">
      <w:pPr>
        <w:ind w:left="705" w:hanging="705"/>
        <w:jc w:val="both"/>
        <w:rPr>
          <w:rFonts w:eastAsia="Calibri"/>
          <w:color w:val="000000" w:themeColor="text1"/>
          <w:lang w:eastAsia="en-US"/>
        </w:rPr>
      </w:pPr>
      <w:r>
        <w:rPr>
          <w:rFonts w:eastAsia="Calibri"/>
          <w:color w:val="000000" w:themeColor="text1"/>
          <w:lang w:eastAsia="en-US"/>
        </w:rPr>
        <w:t>2.</w:t>
      </w:r>
      <w:r>
        <w:rPr>
          <w:rFonts w:eastAsia="Calibri"/>
          <w:color w:val="000000" w:themeColor="text1"/>
          <w:lang w:eastAsia="en-US"/>
        </w:rPr>
        <w:tab/>
      </w:r>
      <w:r w:rsidRPr="00724CC4">
        <w:rPr>
          <w:rFonts w:eastAsia="Calibri"/>
          <w:color w:val="000000" w:themeColor="text1"/>
          <w:lang w:eastAsia="en-US"/>
        </w:rPr>
        <w:t>Когти и лазы подлежат обязательному осмотру до и после использования</w:t>
      </w:r>
      <w:r w:rsidR="00653F0C">
        <w:rPr>
          <w:rFonts w:eastAsia="Calibri"/>
          <w:color w:val="000000" w:themeColor="text1"/>
          <w:lang w:eastAsia="en-US"/>
        </w:rPr>
        <w:t>.</w:t>
      </w:r>
    </w:p>
    <w:p w:rsidR="00724CC4" w:rsidRPr="00724CC4" w:rsidRDefault="00724CC4" w:rsidP="00724CC4">
      <w:pPr>
        <w:ind w:left="705" w:hanging="705"/>
        <w:jc w:val="both"/>
        <w:rPr>
          <w:rFonts w:eastAsia="Calibri"/>
          <w:color w:val="000000" w:themeColor="text1"/>
          <w:lang w:eastAsia="en-US"/>
        </w:rPr>
      </w:pPr>
      <w:r>
        <w:rPr>
          <w:rFonts w:eastAsia="Calibri"/>
          <w:color w:val="000000" w:themeColor="text1"/>
          <w:lang w:eastAsia="en-US"/>
        </w:rPr>
        <w:t>3.</w:t>
      </w:r>
      <w:r>
        <w:rPr>
          <w:rFonts w:eastAsia="Calibri"/>
          <w:color w:val="000000" w:themeColor="text1"/>
          <w:lang w:eastAsia="en-US"/>
        </w:rPr>
        <w:tab/>
      </w:r>
      <w:r w:rsidRPr="00724CC4">
        <w:rPr>
          <w:rFonts w:eastAsia="Calibri"/>
          <w:color w:val="000000" w:themeColor="text1"/>
          <w:lang w:eastAsia="en-US"/>
        </w:rPr>
        <w:t>Обслуживание и периодические проверки проводить согласно эксплуатационной документации изготовителя.</w:t>
      </w:r>
    </w:p>
    <w:p w:rsidR="00724CC4" w:rsidRPr="00724CC4" w:rsidRDefault="00724CC4" w:rsidP="00724CC4">
      <w:pPr>
        <w:ind w:left="705" w:hanging="705"/>
        <w:jc w:val="both"/>
        <w:rPr>
          <w:rFonts w:eastAsia="Calibri"/>
          <w:color w:val="000000" w:themeColor="text1"/>
          <w:lang w:eastAsia="en-US"/>
        </w:rPr>
      </w:pPr>
      <w:r w:rsidRPr="00724CC4">
        <w:rPr>
          <w:rFonts w:eastAsia="Calibri"/>
          <w:color w:val="000000" w:themeColor="text1"/>
          <w:lang w:eastAsia="en-US"/>
        </w:rPr>
        <w:t>4.</w:t>
      </w:r>
      <w:r>
        <w:rPr>
          <w:rFonts w:eastAsia="Calibri"/>
          <w:color w:val="000000" w:themeColor="text1"/>
          <w:lang w:eastAsia="en-US"/>
        </w:rPr>
        <w:tab/>
      </w:r>
      <w:r w:rsidRPr="00724CC4">
        <w:rPr>
          <w:rFonts w:eastAsia="Calibri"/>
          <w:color w:val="000000" w:themeColor="text1"/>
          <w:lang w:eastAsia="en-US"/>
        </w:rPr>
        <w:t>Применение когтей и лазов запрещается при  обледенении опор, проводов и конструкций опор;</w:t>
      </w:r>
      <w:r>
        <w:rPr>
          <w:rFonts w:eastAsia="Calibri"/>
          <w:color w:val="000000" w:themeColor="text1"/>
          <w:lang w:eastAsia="en-US"/>
        </w:rPr>
        <w:t xml:space="preserve"> </w:t>
      </w:r>
      <w:r w:rsidRPr="00724CC4">
        <w:rPr>
          <w:rFonts w:eastAsia="Calibri"/>
          <w:color w:val="000000" w:themeColor="text1"/>
          <w:lang w:eastAsia="en-US"/>
        </w:rPr>
        <w:t>при температуре воздуха ниже допустимой,  указанной в инструкции по эксплуатации.</w:t>
      </w:r>
    </w:p>
    <w:p w:rsidR="00724CC4" w:rsidRPr="00724CC4" w:rsidRDefault="00724CC4" w:rsidP="00724CC4">
      <w:pPr>
        <w:ind w:left="705" w:hanging="705"/>
        <w:jc w:val="both"/>
        <w:rPr>
          <w:rFonts w:eastAsia="Calibri"/>
          <w:color w:val="000000" w:themeColor="text1"/>
          <w:lang w:eastAsia="en-US"/>
        </w:rPr>
      </w:pPr>
      <w:r w:rsidRPr="00724CC4">
        <w:rPr>
          <w:rFonts w:eastAsia="Calibri"/>
          <w:color w:val="000000" w:themeColor="text1"/>
          <w:lang w:eastAsia="en-US"/>
        </w:rPr>
        <w:t>5.</w:t>
      </w:r>
      <w:r>
        <w:rPr>
          <w:rFonts w:eastAsia="Calibri"/>
          <w:color w:val="000000" w:themeColor="text1"/>
          <w:lang w:eastAsia="en-US"/>
        </w:rPr>
        <w:tab/>
      </w:r>
      <w:r w:rsidRPr="00724CC4">
        <w:rPr>
          <w:rFonts w:eastAsia="Calibri"/>
          <w:color w:val="000000" w:themeColor="text1"/>
          <w:lang w:eastAsia="en-US"/>
        </w:rPr>
        <w:t>Верно все выше перечисленное</w:t>
      </w:r>
    </w:p>
    <w:p w:rsidR="00724CC4" w:rsidRPr="00B13C85" w:rsidRDefault="00724CC4" w:rsidP="00724CC4">
      <w:pPr>
        <w:numPr>
          <w:ilvl w:val="0"/>
          <w:numId w:val="21"/>
        </w:numPr>
        <w:tabs>
          <w:tab w:val="left" w:pos="426"/>
        </w:tabs>
        <w:ind w:left="426" w:hanging="426"/>
        <w:jc w:val="both"/>
        <w:rPr>
          <w:color w:val="000000"/>
        </w:rPr>
      </w:pPr>
      <w:r w:rsidRPr="00F23870">
        <w:rPr>
          <w:b/>
          <w:color w:val="000000"/>
        </w:rPr>
        <w:t xml:space="preserve">Где должен находиться ответственный исполнитель работ во время производства работ? </w:t>
      </w:r>
      <w:r w:rsidR="004F73F2" w:rsidRPr="004F73F2">
        <w:rPr>
          <w:b/>
          <w:color w:val="000000"/>
        </w:rPr>
        <w:t>(</w:t>
      </w:r>
      <w:r w:rsidRPr="004F73F2">
        <w:rPr>
          <w:b/>
          <w:color w:val="000000"/>
        </w:rPr>
        <w:t>п.7.2.</w:t>
      </w:r>
      <w:r w:rsidR="004F73F2" w:rsidRPr="004F73F2">
        <w:rPr>
          <w:b/>
          <w:color w:val="000000"/>
        </w:rPr>
        <w:t xml:space="preserve"> инс.№</w:t>
      </w:r>
      <w:r w:rsidR="00C65CF0">
        <w:rPr>
          <w:b/>
          <w:color w:val="000000"/>
        </w:rPr>
        <w:t>2.2.14</w:t>
      </w:r>
      <w:r w:rsidR="004F73F2" w:rsidRPr="004F73F2">
        <w:rPr>
          <w:b/>
          <w:color w:val="000000"/>
        </w:rPr>
        <w:t>.)</w:t>
      </w:r>
    </w:p>
    <w:p w:rsidR="00724CC4" w:rsidRPr="00724CC4" w:rsidRDefault="00724CC4" w:rsidP="00724CC4">
      <w:pPr>
        <w:ind w:left="705" w:hanging="705"/>
        <w:jc w:val="both"/>
        <w:rPr>
          <w:rFonts w:eastAsia="Calibri"/>
          <w:color w:val="000000" w:themeColor="text1"/>
          <w:lang w:eastAsia="en-US"/>
        </w:rPr>
      </w:pPr>
      <w:r w:rsidRPr="00724CC4">
        <w:rPr>
          <w:rFonts w:eastAsia="Calibri"/>
          <w:color w:val="000000" w:themeColor="text1"/>
          <w:lang w:eastAsia="en-US"/>
        </w:rPr>
        <w:t>1.</w:t>
      </w:r>
      <w:r>
        <w:rPr>
          <w:rFonts w:eastAsia="Calibri"/>
          <w:color w:val="000000" w:themeColor="text1"/>
          <w:lang w:eastAsia="en-US"/>
        </w:rPr>
        <w:tab/>
      </w:r>
      <w:r w:rsidR="0058397A">
        <w:rPr>
          <w:rFonts w:eastAsia="Calibri"/>
          <w:color w:val="000000" w:themeColor="text1"/>
          <w:lang w:eastAsia="en-US"/>
        </w:rPr>
        <w:t>Н</w:t>
      </w:r>
      <w:r w:rsidRPr="00724CC4">
        <w:rPr>
          <w:rFonts w:eastAsia="Calibri"/>
          <w:color w:val="000000" w:themeColor="text1"/>
          <w:lang w:eastAsia="en-US"/>
        </w:rPr>
        <w:t>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w:t>
      </w:r>
      <w:r>
        <w:rPr>
          <w:rFonts w:eastAsia="Calibri"/>
          <w:color w:val="000000" w:themeColor="text1"/>
          <w:lang w:eastAsia="en-US"/>
        </w:rPr>
        <w:t>.</w:t>
      </w:r>
    </w:p>
    <w:p w:rsidR="00724CC4" w:rsidRPr="00724CC4" w:rsidRDefault="00724CC4" w:rsidP="00724CC4">
      <w:pPr>
        <w:ind w:left="705" w:hanging="705"/>
        <w:jc w:val="both"/>
        <w:rPr>
          <w:rFonts w:eastAsia="Calibri"/>
          <w:color w:val="000000" w:themeColor="text1"/>
          <w:lang w:eastAsia="en-US"/>
        </w:rPr>
      </w:pPr>
      <w:r w:rsidRPr="00724CC4">
        <w:rPr>
          <w:rFonts w:eastAsia="Calibri"/>
          <w:color w:val="000000" w:themeColor="text1"/>
          <w:lang w:eastAsia="en-US"/>
        </w:rPr>
        <w:t>2.</w:t>
      </w:r>
      <w:r>
        <w:rPr>
          <w:rFonts w:eastAsia="Calibri"/>
          <w:color w:val="000000" w:themeColor="text1"/>
          <w:lang w:eastAsia="en-US"/>
        </w:rPr>
        <w:tab/>
      </w:r>
      <w:r w:rsidRPr="00724CC4">
        <w:rPr>
          <w:rFonts w:eastAsia="Calibri"/>
          <w:color w:val="000000" w:themeColor="text1"/>
          <w:lang w:eastAsia="en-US"/>
        </w:rPr>
        <w:t>Ответственный исполнитель работ в случае временного ухода с места производства работ и отсутствия возможности переложить исполнение своих обязанностей на ответственного руководителя работ или работника, имеющего право выдачи наряда-допуска, обязан удалить бригаду с места работы</w:t>
      </w:r>
      <w:r>
        <w:rPr>
          <w:rFonts w:eastAsia="Calibri"/>
          <w:color w:val="000000" w:themeColor="text1"/>
          <w:lang w:eastAsia="en-US"/>
        </w:rPr>
        <w:t>.</w:t>
      </w:r>
    </w:p>
    <w:p w:rsidR="00724CC4" w:rsidRPr="00724CC4" w:rsidRDefault="00724CC4" w:rsidP="00724CC4">
      <w:pPr>
        <w:ind w:left="705" w:hanging="705"/>
        <w:jc w:val="both"/>
        <w:rPr>
          <w:rFonts w:eastAsia="Calibri"/>
          <w:color w:val="000000" w:themeColor="text1"/>
          <w:lang w:eastAsia="en-US"/>
        </w:rPr>
      </w:pPr>
      <w:r w:rsidRPr="00724CC4">
        <w:rPr>
          <w:rFonts w:eastAsia="Calibri"/>
          <w:color w:val="000000" w:themeColor="text1"/>
          <w:lang w:eastAsia="en-US"/>
        </w:rPr>
        <w:t>3.</w:t>
      </w:r>
      <w:r>
        <w:rPr>
          <w:rFonts w:eastAsia="Calibri"/>
          <w:color w:val="000000" w:themeColor="text1"/>
          <w:lang w:eastAsia="en-US"/>
        </w:rPr>
        <w:tab/>
      </w:r>
      <w:r w:rsidRPr="00724CC4">
        <w:rPr>
          <w:rFonts w:eastAsia="Calibri"/>
          <w:color w:val="000000" w:themeColor="text1"/>
          <w:lang w:eastAsia="en-US"/>
        </w:rPr>
        <w:t>На время своего временного отсутствия на рабочем месте ответственный исполнитель работ должен передать наряд-допуск заменившему его работнику с соответствующей записью в нем с указанием времени передачи наряда-допуска.</w:t>
      </w:r>
    </w:p>
    <w:p w:rsidR="00724CC4" w:rsidRPr="00724CC4" w:rsidRDefault="00724CC4" w:rsidP="00724CC4">
      <w:pPr>
        <w:ind w:left="705" w:hanging="705"/>
        <w:jc w:val="both"/>
        <w:rPr>
          <w:rFonts w:eastAsia="Calibri"/>
          <w:color w:val="000000" w:themeColor="text1"/>
          <w:lang w:eastAsia="en-US"/>
        </w:rPr>
      </w:pPr>
      <w:r w:rsidRPr="00724CC4">
        <w:rPr>
          <w:rFonts w:eastAsia="Calibri"/>
          <w:color w:val="000000" w:themeColor="text1"/>
          <w:lang w:eastAsia="en-US"/>
        </w:rPr>
        <w:t>4.</w:t>
      </w:r>
      <w:r>
        <w:rPr>
          <w:rFonts w:eastAsia="Calibri"/>
          <w:color w:val="000000" w:themeColor="text1"/>
          <w:lang w:eastAsia="en-US"/>
        </w:rPr>
        <w:tab/>
      </w:r>
      <w:r w:rsidRPr="00724CC4">
        <w:rPr>
          <w:rFonts w:eastAsia="Calibri"/>
          <w:color w:val="000000" w:themeColor="text1"/>
          <w:lang w:eastAsia="en-US"/>
        </w:rPr>
        <w:t>Верно все вышеперечисленное</w:t>
      </w:r>
    </w:p>
    <w:p w:rsidR="00724CC4" w:rsidRPr="00724CC4" w:rsidRDefault="00724CC4" w:rsidP="00724CC4">
      <w:pPr>
        <w:ind w:left="705" w:hanging="705"/>
        <w:jc w:val="both"/>
        <w:rPr>
          <w:rFonts w:eastAsia="Calibri"/>
          <w:color w:val="000000" w:themeColor="text1"/>
          <w:lang w:eastAsia="en-US"/>
        </w:rPr>
      </w:pPr>
      <w:r w:rsidRPr="00724CC4">
        <w:rPr>
          <w:rFonts w:eastAsia="Calibri"/>
          <w:color w:val="000000" w:themeColor="text1"/>
          <w:lang w:eastAsia="en-US"/>
        </w:rPr>
        <w:t>5.</w:t>
      </w:r>
      <w:r>
        <w:rPr>
          <w:rFonts w:eastAsia="Calibri"/>
          <w:color w:val="000000" w:themeColor="text1"/>
          <w:lang w:eastAsia="en-US"/>
        </w:rPr>
        <w:tab/>
      </w:r>
      <w:r w:rsidRPr="00724CC4">
        <w:rPr>
          <w:rFonts w:eastAsia="Calibri"/>
          <w:color w:val="000000" w:themeColor="text1"/>
          <w:lang w:eastAsia="en-US"/>
        </w:rPr>
        <w:t>Не регламентируется</w:t>
      </w:r>
      <w:r>
        <w:rPr>
          <w:rFonts w:eastAsia="Calibri"/>
          <w:color w:val="000000" w:themeColor="text1"/>
          <w:lang w:eastAsia="en-US"/>
        </w:rPr>
        <w:t>.</w:t>
      </w:r>
    </w:p>
    <w:p w:rsidR="0058348A" w:rsidRPr="004A32B5" w:rsidRDefault="0058348A">
      <w:pPr>
        <w:spacing w:after="200" w:line="276" w:lineRule="auto"/>
        <w:rPr>
          <w:rFonts w:eastAsia="Calibri"/>
          <w:color w:val="000000" w:themeColor="text1"/>
          <w:lang w:eastAsia="en-US"/>
        </w:rPr>
      </w:pPr>
      <w:r w:rsidRPr="004A32B5">
        <w:rPr>
          <w:rFonts w:eastAsia="Calibri"/>
          <w:color w:val="000000" w:themeColor="text1"/>
          <w:lang w:eastAsia="en-US"/>
        </w:rPr>
        <w:br w:type="page"/>
      </w:r>
    </w:p>
    <w:p w:rsidR="00190EC7" w:rsidRPr="004A32B5" w:rsidRDefault="00190EC7" w:rsidP="00190EC7">
      <w:pPr>
        <w:pStyle w:val="2"/>
        <w:rPr>
          <w:rFonts w:ascii="Times New Roman" w:eastAsia="Calibri" w:hAnsi="Times New Roman"/>
          <w:color w:val="000000" w:themeColor="text1"/>
          <w:lang w:eastAsia="en-US"/>
        </w:rPr>
      </w:pPr>
      <w:r w:rsidRPr="004A32B5">
        <w:rPr>
          <w:rFonts w:ascii="Times New Roman" w:eastAsia="Calibri" w:hAnsi="Times New Roman"/>
          <w:color w:val="000000" w:themeColor="text1"/>
          <w:lang w:eastAsia="en-US"/>
        </w:rPr>
        <w:lastRenderedPageBreak/>
        <w:t>Ответы</w:t>
      </w:r>
    </w:p>
    <w:p w:rsidR="00890150" w:rsidRPr="00890150" w:rsidRDefault="00DC5354" w:rsidP="00890150">
      <w:pPr>
        <w:pStyle w:val="FORMATTEXT"/>
        <w:jc w:val="center"/>
        <w:rPr>
          <w:rFonts w:ascii="Times New Roman" w:hAnsi="Times New Roman" w:cs="Times New Roman"/>
          <w:bCs/>
          <w:color w:val="000000" w:themeColor="text1"/>
          <w:sz w:val="24"/>
          <w:szCs w:val="24"/>
        </w:rPr>
      </w:pPr>
      <w:r w:rsidRPr="00890150">
        <w:rPr>
          <w:rFonts w:ascii="Times New Roman" w:hAnsi="Times New Roman" w:cs="Times New Roman"/>
          <w:bCs/>
          <w:color w:val="000000" w:themeColor="text1"/>
          <w:sz w:val="24"/>
          <w:szCs w:val="24"/>
        </w:rPr>
        <w:t xml:space="preserve">на билеты </w:t>
      </w:r>
      <w:r w:rsidR="00890150" w:rsidRPr="00890150">
        <w:rPr>
          <w:rFonts w:ascii="Times New Roman" w:hAnsi="Times New Roman" w:cs="Times New Roman"/>
          <w:bCs/>
          <w:color w:val="000000" w:themeColor="text1"/>
          <w:sz w:val="24"/>
          <w:szCs w:val="24"/>
        </w:rPr>
        <w:t>для проверки знаний руководителей и специалистов</w:t>
      </w:r>
    </w:p>
    <w:p w:rsidR="00190EC7" w:rsidRPr="004A32B5" w:rsidRDefault="00890150" w:rsidP="00890150">
      <w:pPr>
        <w:pStyle w:val="FORMATTEXT"/>
        <w:jc w:val="center"/>
        <w:rPr>
          <w:rFonts w:ascii="Times New Roman" w:hAnsi="Times New Roman" w:cs="Times New Roman"/>
          <w:bCs/>
          <w:color w:val="000000" w:themeColor="text1"/>
          <w:sz w:val="24"/>
          <w:szCs w:val="24"/>
        </w:rPr>
      </w:pPr>
      <w:r w:rsidRPr="00890150">
        <w:rPr>
          <w:rFonts w:ascii="Times New Roman" w:hAnsi="Times New Roman" w:cs="Times New Roman"/>
          <w:bCs/>
          <w:color w:val="000000" w:themeColor="text1"/>
          <w:sz w:val="24"/>
          <w:szCs w:val="24"/>
        </w:rPr>
        <w:t xml:space="preserve"> подрядных организаций по охране труда при работе на высоте</w:t>
      </w:r>
    </w:p>
    <w:tbl>
      <w:tblPr>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9"/>
        <w:gridCol w:w="1724"/>
        <w:gridCol w:w="1575"/>
        <w:gridCol w:w="2104"/>
        <w:gridCol w:w="1774"/>
        <w:gridCol w:w="1642"/>
      </w:tblGrid>
      <w:tr w:rsidR="00724CC4" w:rsidRPr="004A32B5" w:rsidTr="00724CC4">
        <w:trPr>
          <w:trHeight w:val="278"/>
        </w:trPr>
        <w:tc>
          <w:tcPr>
            <w:tcW w:w="1629" w:type="dxa"/>
            <w:vMerge w:val="restart"/>
            <w:shd w:val="clear" w:color="auto" w:fill="auto"/>
          </w:tcPr>
          <w:p w:rsidR="00724CC4" w:rsidRPr="004A32B5" w:rsidRDefault="00724CC4" w:rsidP="00C65CF0">
            <w:pPr>
              <w:pStyle w:val="FORMATTEXT"/>
              <w:jc w:val="center"/>
              <w:rPr>
                <w:rFonts w:ascii="Times New Roman" w:hAnsi="Times New Roman" w:cs="Times New Roman"/>
                <w:color w:val="000000" w:themeColor="text1"/>
                <w:sz w:val="24"/>
                <w:szCs w:val="24"/>
              </w:rPr>
            </w:pPr>
            <w:r w:rsidRPr="004A32B5">
              <w:rPr>
                <w:rFonts w:ascii="Times New Roman" w:hAnsi="Times New Roman" w:cs="Times New Roman"/>
                <w:color w:val="000000" w:themeColor="text1"/>
                <w:sz w:val="24"/>
                <w:szCs w:val="24"/>
              </w:rPr>
              <w:t xml:space="preserve">№ </w:t>
            </w:r>
            <w:r w:rsidR="00C65CF0">
              <w:rPr>
                <w:rFonts w:ascii="Times New Roman" w:hAnsi="Times New Roman" w:cs="Times New Roman"/>
                <w:color w:val="000000" w:themeColor="text1"/>
                <w:sz w:val="24"/>
                <w:szCs w:val="24"/>
              </w:rPr>
              <w:t>вопроса</w:t>
            </w:r>
          </w:p>
        </w:tc>
        <w:tc>
          <w:tcPr>
            <w:tcW w:w="8819" w:type="dxa"/>
            <w:gridSpan w:val="5"/>
            <w:shd w:val="clear" w:color="auto" w:fill="auto"/>
          </w:tcPr>
          <w:p w:rsidR="00724CC4" w:rsidRPr="004A32B5" w:rsidRDefault="00724CC4" w:rsidP="00C65CF0">
            <w:pPr>
              <w:pStyle w:val="FORMATTEXT"/>
              <w:jc w:val="center"/>
              <w:rPr>
                <w:rFonts w:ascii="Times New Roman" w:hAnsi="Times New Roman" w:cs="Times New Roman"/>
                <w:color w:val="000000" w:themeColor="text1"/>
                <w:sz w:val="24"/>
                <w:szCs w:val="24"/>
              </w:rPr>
            </w:pPr>
            <w:r w:rsidRPr="004A32B5">
              <w:rPr>
                <w:rFonts w:ascii="Times New Roman" w:hAnsi="Times New Roman" w:cs="Times New Roman"/>
                <w:color w:val="000000" w:themeColor="text1"/>
                <w:sz w:val="24"/>
                <w:szCs w:val="24"/>
              </w:rPr>
              <w:t xml:space="preserve">№ </w:t>
            </w:r>
            <w:r w:rsidR="00C65CF0">
              <w:rPr>
                <w:rFonts w:ascii="Times New Roman" w:hAnsi="Times New Roman" w:cs="Times New Roman"/>
                <w:color w:val="000000" w:themeColor="text1"/>
                <w:sz w:val="24"/>
                <w:szCs w:val="24"/>
              </w:rPr>
              <w:t>билета</w:t>
            </w:r>
          </w:p>
        </w:tc>
      </w:tr>
      <w:tr w:rsidR="00724CC4" w:rsidRPr="004A32B5" w:rsidTr="00724CC4">
        <w:trPr>
          <w:trHeight w:val="145"/>
        </w:trPr>
        <w:tc>
          <w:tcPr>
            <w:tcW w:w="1629" w:type="dxa"/>
            <w:vMerge/>
            <w:shd w:val="clear" w:color="auto" w:fill="auto"/>
          </w:tcPr>
          <w:p w:rsidR="00724CC4" w:rsidRPr="004A32B5" w:rsidRDefault="00724CC4" w:rsidP="00330826">
            <w:pPr>
              <w:pStyle w:val="FORMATTEXT"/>
              <w:jc w:val="center"/>
              <w:rPr>
                <w:rFonts w:ascii="Times New Roman" w:hAnsi="Times New Roman" w:cs="Times New Roman"/>
                <w:color w:val="000000" w:themeColor="text1"/>
                <w:sz w:val="24"/>
                <w:szCs w:val="24"/>
              </w:rPr>
            </w:pPr>
          </w:p>
        </w:tc>
        <w:tc>
          <w:tcPr>
            <w:tcW w:w="1724" w:type="dxa"/>
            <w:shd w:val="clear" w:color="auto" w:fill="auto"/>
          </w:tcPr>
          <w:p w:rsidR="00724CC4" w:rsidRPr="004A32B5" w:rsidRDefault="00724CC4" w:rsidP="00330826">
            <w:pPr>
              <w:pStyle w:val="FORMATTEXT"/>
              <w:jc w:val="center"/>
              <w:rPr>
                <w:rFonts w:ascii="Times New Roman" w:hAnsi="Times New Roman" w:cs="Times New Roman"/>
                <w:b/>
                <w:color w:val="000000" w:themeColor="text1"/>
                <w:sz w:val="24"/>
                <w:szCs w:val="24"/>
              </w:rPr>
            </w:pPr>
            <w:r w:rsidRPr="004A32B5">
              <w:rPr>
                <w:rFonts w:ascii="Times New Roman" w:hAnsi="Times New Roman" w:cs="Times New Roman"/>
                <w:b/>
                <w:color w:val="000000" w:themeColor="text1"/>
                <w:sz w:val="24"/>
                <w:szCs w:val="24"/>
              </w:rPr>
              <w:t>1</w:t>
            </w:r>
          </w:p>
        </w:tc>
        <w:tc>
          <w:tcPr>
            <w:tcW w:w="1575" w:type="dxa"/>
            <w:shd w:val="clear" w:color="auto" w:fill="auto"/>
          </w:tcPr>
          <w:p w:rsidR="00724CC4" w:rsidRPr="004A32B5" w:rsidRDefault="00724CC4" w:rsidP="00330826">
            <w:pPr>
              <w:pStyle w:val="FORMATTEXT"/>
              <w:jc w:val="center"/>
              <w:rPr>
                <w:rFonts w:ascii="Times New Roman" w:hAnsi="Times New Roman" w:cs="Times New Roman"/>
                <w:b/>
                <w:color w:val="000000" w:themeColor="text1"/>
                <w:sz w:val="24"/>
                <w:szCs w:val="24"/>
              </w:rPr>
            </w:pPr>
            <w:r w:rsidRPr="004A32B5">
              <w:rPr>
                <w:rFonts w:ascii="Times New Roman" w:hAnsi="Times New Roman" w:cs="Times New Roman"/>
                <w:b/>
                <w:color w:val="000000" w:themeColor="text1"/>
                <w:sz w:val="24"/>
                <w:szCs w:val="24"/>
              </w:rPr>
              <w:t>2</w:t>
            </w:r>
          </w:p>
        </w:tc>
        <w:tc>
          <w:tcPr>
            <w:tcW w:w="2104" w:type="dxa"/>
            <w:shd w:val="clear" w:color="auto" w:fill="auto"/>
          </w:tcPr>
          <w:p w:rsidR="00724CC4" w:rsidRPr="004A32B5" w:rsidRDefault="00724CC4" w:rsidP="00330826">
            <w:pPr>
              <w:pStyle w:val="FORMATTEXT"/>
              <w:jc w:val="center"/>
              <w:rPr>
                <w:rFonts w:ascii="Times New Roman" w:hAnsi="Times New Roman" w:cs="Times New Roman"/>
                <w:b/>
                <w:color w:val="000000" w:themeColor="text1"/>
                <w:sz w:val="24"/>
                <w:szCs w:val="24"/>
              </w:rPr>
            </w:pPr>
            <w:r w:rsidRPr="004A32B5">
              <w:rPr>
                <w:rFonts w:ascii="Times New Roman" w:hAnsi="Times New Roman" w:cs="Times New Roman"/>
                <w:b/>
                <w:color w:val="000000" w:themeColor="text1"/>
                <w:sz w:val="24"/>
                <w:szCs w:val="24"/>
              </w:rPr>
              <w:t>3</w:t>
            </w:r>
          </w:p>
        </w:tc>
        <w:tc>
          <w:tcPr>
            <w:tcW w:w="1774" w:type="dxa"/>
            <w:shd w:val="clear" w:color="auto" w:fill="auto"/>
          </w:tcPr>
          <w:p w:rsidR="00724CC4" w:rsidRPr="004A32B5" w:rsidRDefault="00724CC4" w:rsidP="00330826">
            <w:pPr>
              <w:pStyle w:val="FORMATTEXT"/>
              <w:jc w:val="center"/>
              <w:rPr>
                <w:rFonts w:ascii="Times New Roman" w:hAnsi="Times New Roman" w:cs="Times New Roman"/>
                <w:b/>
                <w:color w:val="000000" w:themeColor="text1"/>
                <w:sz w:val="24"/>
                <w:szCs w:val="24"/>
              </w:rPr>
            </w:pPr>
            <w:r w:rsidRPr="004A32B5">
              <w:rPr>
                <w:rFonts w:ascii="Times New Roman" w:hAnsi="Times New Roman" w:cs="Times New Roman"/>
                <w:b/>
                <w:color w:val="000000" w:themeColor="text1"/>
                <w:sz w:val="24"/>
                <w:szCs w:val="24"/>
              </w:rPr>
              <w:t>4</w:t>
            </w:r>
          </w:p>
        </w:tc>
        <w:tc>
          <w:tcPr>
            <w:tcW w:w="1642" w:type="dxa"/>
            <w:shd w:val="clear" w:color="auto" w:fill="auto"/>
          </w:tcPr>
          <w:p w:rsidR="00724CC4" w:rsidRPr="004A32B5" w:rsidRDefault="00724CC4" w:rsidP="00330826">
            <w:pPr>
              <w:pStyle w:val="FORMATTEXT"/>
              <w:jc w:val="center"/>
              <w:rPr>
                <w:rFonts w:ascii="Times New Roman" w:hAnsi="Times New Roman" w:cs="Times New Roman"/>
                <w:b/>
                <w:color w:val="000000" w:themeColor="text1"/>
                <w:sz w:val="24"/>
                <w:szCs w:val="24"/>
              </w:rPr>
            </w:pPr>
            <w:r w:rsidRPr="004A32B5">
              <w:rPr>
                <w:rFonts w:ascii="Times New Roman" w:hAnsi="Times New Roman" w:cs="Times New Roman"/>
                <w:b/>
                <w:color w:val="000000" w:themeColor="text1"/>
                <w:sz w:val="24"/>
                <w:szCs w:val="24"/>
              </w:rPr>
              <w:t>5</w:t>
            </w:r>
          </w:p>
        </w:tc>
      </w:tr>
      <w:tr w:rsidR="00724CC4" w:rsidRPr="004A32B5" w:rsidTr="00724CC4">
        <w:trPr>
          <w:trHeight w:val="572"/>
        </w:trPr>
        <w:tc>
          <w:tcPr>
            <w:tcW w:w="1629" w:type="dxa"/>
            <w:shd w:val="clear" w:color="auto" w:fill="auto"/>
            <w:vAlign w:val="center"/>
          </w:tcPr>
          <w:p w:rsidR="00724CC4" w:rsidRPr="00724CC4" w:rsidRDefault="00724CC4" w:rsidP="00724CC4">
            <w:pPr>
              <w:pStyle w:val="21"/>
              <w:widowControl/>
              <w:ind w:right="-47"/>
              <w:jc w:val="center"/>
              <w:rPr>
                <w:sz w:val="24"/>
                <w:szCs w:val="24"/>
                <w:lang w:val="ru-RU"/>
              </w:rPr>
            </w:pPr>
            <w:r w:rsidRPr="00724CC4">
              <w:rPr>
                <w:sz w:val="24"/>
                <w:szCs w:val="24"/>
                <w:lang w:val="ru-RU"/>
              </w:rPr>
              <w:t>1</w:t>
            </w:r>
          </w:p>
        </w:tc>
        <w:tc>
          <w:tcPr>
            <w:tcW w:w="1724" w:type="dxa"/>
            <w:shd w:val="clear" w:color="auto" w:fill="auto"/>
            <w:vAlign w:val="center"/>
          </w:tcPr>
          <w:p w:rsidR="00724CC4" w:rsidRPr="00724CC4" w:rsidRDefault="00724CC4" w:rsidP="00635F3C">
            <w:pPr>
              <w:pStyle w:val="21"/>
              <w:widowControl/>
              <w:ind w:right="-47"/>
              <w:jc w:val="center"/>
              <w:rPr>
                <w:b/>
                <w:sz w:val="24"/>
                <w:szCs w:val="24"/>
                <w:lang w:val="ru-RU"/>
              </w:rPr>
            </w:pPr>
            <w:r w:rsidRPr="00724CC4">
              <w:rPr>
                <w:b/>
                <w:sz w:val="24"/>
                <w:szCs w:val="24"/>
                <w:lang w:val="ru-RU"/>
              </w:rPr>
              <w:t>5</w:t>
            </w:r>
          </w:p>
        </w:tc>
        <w:tc>
          <w:tcPr>
            <w:tcW w:w="1575"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4</w:t>
            </w:r>
          </w:p>
        </w:tc>
        <w:tc>
          <w:tcPr>
            <w:tcW w:w="2104"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5</w:t>
            </w:r>
          </w:p>
        </w:tc>
        <w:tc>
          <w:tcPr>
            <w:tcW w:w="1774"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5</w:t>
            </w:r>
          </w:p>
        </w:tc>
        <w:tc>
          <w:tcPr>
            <w:tcW w:w="1642"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4</w:t>
            </w:r>
          </w:p>
        </w:tc>
      </w:tr>
      <w:tr w:rsidR="00724CC4" w:rsidRPr="004A32B5" w:rsidTr="00724CC4">
        <w:trPr>
          <w:trHeight w:val="572"/>
        </w:trPr>
        <w:tc>
          <w:tcPr>
            <w:tcW w:w="1629" w:type="dxa"/>
            <w:shd w:val="clear" w:color="auto" w:fill="auto"/>
            <w:vAlign w:val="center"/>
          </w:tcPr>
          <w:p w:rsidR="00724CC4" w:rsidRPr="00724CC4" w:rsidRDefault="00724CC4" w:rsidP="00724CC4">
            <w:pPr>
              <w:pStyle w:val="21"/>
              <w:widowControl/>
              <w:ind w:right="-47"/>
              <w:jc w:val="center"/>
              <w:rPr>
                <w:sz w:val="24"/>
                <w:szCs w:val="24"/>
                <w:lang w:val="ru-RU"/>
              </w:rPr>
            </w:pPr>
            <w:r w:rsidRPr="00724CC4">
              <w:rPr>
                <w:sz w:val="24"/>
                <w:szCs w:val="24"/>
                <w:lang w:val="ru-RU"/>
              </w:rPr>
              <w:t>2</w:t>
            </w:r>
          </w:p>
        </w:tc>
        <w:tc>
          <w:tcPr>
            <w:tcW w:w="1724"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4</w:t>
            </w:r>
          </w:p>
        </w:tc>
        <w:tc>
          <w:tcPr>
            <w:tcW w:w="1575"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5</w:t>
            </w:r>
          </w:p>
        </w:tc>
        <w:tc>
          <w:tcPr>
            <w:tcW w:w="2104"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1</w:t>
            </w:r>
          </w:p>
        </w:tc>
        <w:tc>
          <w:tcPr>
            <w:tcW w:w="1774"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5</w:t>
            </w:r>
          </w:p>
        </w:tc>
        <w:tc>
          <w:tcPr>
            <w:tcW w:w="1642"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5</w:t>
            </w:r>
          </w:p>
        </w:tc>
      </w:tr>
      <w:tr w:rsidR="00724CC4" w:rsidRPr="004A32B5" w:rsidTr="00724CC4">
        <w:trPr>
          <w:trHeight w:val="572"/>
        </w:trPr>
        <w:tc>
          <w:tcPr>
            <w:tcW w:w="1629" w:type="dxa"/>
            <w:shd w:val="clear" w:color="auto" w:fill="auto"/>
            <w:vAlign w:val="center"/>
          </w:tcPr>
          <w:p w:rsidR="00724CC4" w:rsidRPr="00724CC4" w:rsidRDefault="00724CC4" w:rsidP="00724CC4">
            <w:pPr>
              <w:pStyle w:val="21"/>
              <w:widowControl/>
              <w:ind w:right="-47"/>
              <w:jc w:val="center"/>
              <w:rPr>
                <w:sz w:val="24"/>
                <w:szCs w:val="24"/>
                <w:lang w:val="ru-RU"/>
              </w:rPr>
            </w:pPr>
            <w:r w:rsidRPr="00724CC4">
              <w:rPr>
                <w:sz w:val="24"/>
                <w:szCs w:val="24"/>
                <w:lang w:val="ru-RU"/>
              </w:rPr>
              <w:t>3</w:t>
            </w:r>
          </w:p>
        </w:tc>
        <w:tc>
          <w:tcPr>
            <w:tcW w:w="1724"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5</w:t>
            </w:r>
          </w:p>
        </w:tc>
        <w:tc>
          <w:tcPr>
            <w:tcW w:w="1575"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4</w:t>
            </w:r>
          </w:p>
        </w:tc>
        <w:tc>
          <w:tcPr>
            <w:tcW w:w="2104"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5</w:t>
            </w:r>
          </w:p>
        </w:tc>
        <w:tc>
          <w:tcPr>
            <w:tcW w:w="1774"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3</w:t>
            </w:r>
          </w:p>
        </w:tc>
        <w:tc>
          <w:tcPr>
            <w:tcW w:w="1642"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5</w:t>
            </w:r>
          </w:p>
        </w:tc>
      </w:tr>
      <w:tr w:rsidR="00724CC4" w:rsidRPr="004A32B5" w:rsidTr="00724CC4">
        <w:trPr>
          <w:trHeight w:val="572"/>
        </w:trPr>
        <w:tc>
          <w:tcPr>
            <w:tcW w:w="1629" w:type="dxa"/>
            <w:shd w:val="clear" w:color="auto" w:fill="auto"/>
            <w:vAlign w:val="center"/>
          </w:tcPr>
          <w:p w:rsidR="00724CC4" w:rsidRPr="00724CC4" w:rsidRDefault="00724CC4" w:rsidP="00724CC4">
            <w:pPr>
              <w:pStyle w:val="21"/>
              <w:widowControl/>
              <w:ind w:right="-47"/>
              <w:jc w:val="center"/>
              <w:rPr>
                <w:sz w:val="24"/>
                <w:szCs w:val="24"/>
                <w:lang w:val="ru-RU"/>
              </w:rPr>
            </w:pPr>
            <w:r w:rsidRPr="00724CC4">
              <w:rPr>
                <w:sz w:val="24"/>
                <w:szCs w:val="24"/>
                <w:lang w:val="ru-RU"/>
              </w:rPr>
              <w:t>4</w:t>
            </w:r>
          </w:p>
        </w:tc>
        <w:tc>
          <w:tcPr>
            <w:tcW w:w="1724"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5</w:t>
            </w:r>
          </w:p>
        </w:tc>
        <w:tc>
          <w:tcPr>
            <w:tcW w:w="1575"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5</w:t>
            </w:r>
          </w:p>
        </w:tc>
        <w:tc>
          <w:tcPr>
            <w:tcW w:w="2104"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3</w:t>
            </w:r>
          </w:p>
        </w:tc>
        <w:tc>
          <w:tcPr>
            <w:tcW w:w="1774"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4</w:t>
            </w:r>
          </w:p>
        </w:tc>
        <w:tc>
          <w:tcPr>
            <w:tcW w:w="1642"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1</w:t>
            </w:r>
          </w:p>
        </w:tc>
      </w:tr>
      <w:tr w:rsidR="00724CC4" w:rsidRPr="004A32B5" w:rsidTr="00724CC4">
        <w:trPr>
          <w:trHeight w:val="572"/>
        </w:trPr>
        <w:tc>
          <w:tcPr>
            <w:tcW w:w="1629" w:type="dxa"/>
            <w:shd w:val="clear" w:color="auto" w:fill="auto"/>
            <w:vAlign w:val="center"/>
          </w:tcPr>
          <w:p w:rsidR="00724CC4" w:rsidRPr="00724CC4" w:rsidRDefault="00724CC4" w:rsidP="00724CC4">
            <w:pPr>
              <w:pStyle w:val="21"/>
              <w:widowControl/>
              <w:ind w:right="-47"/>
              <w:jc w:val="center"/>
              <w:rPr>
                <w:sz w:val="24"/>
                <w:szCs w:val="24"/>
                <w:lang w:val="ru-RU"/>
              </w:rPr>
            </w:pPr>
            <w:r w:rsidRPr="00724CC4">
              <w:rPr>
                <w:sz w:val="24"/>
                <w:szCs w:val="24"/>
                <w:lang w:val="ru-RU"/>
              </w:rPr>
              <w:t>5</w:t>
            </w:r>
          </w:p>
        </w:tc>
        <w:tc>
          <w:tcPr>
            <w:tcW w:w="1724"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5</w:t>
            </w:r>
          </w:p>
        </w:tc>
        <w:tc>
          <w:tcPr>
            <w:tcW w:w="1575"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5</w:t>
            </w:r>
          </w:p>
        </w:tc>
        <w:tc>
          <w:tcPr>
            <w:tcW w:w="2104"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2</w:t>
            </w:r>
          </w:p>
        </w:tc>
        <w:tc>
          <w:tcPr>
            <w:tcW w:w="1774"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5</w:t>
            </w:r>
          </w:p>
        </w:tc>
        <w:tc>
          <w:tcPr>
            <w:tcW w:w="1642"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5</w:t>
            </w:r>
          </w:p>
        </w:tc>
      </w:tr>
      <w:tr w:rsidR="00724CC4" w:rsidRPr="004A32B5" w:rsidTr="00724CC4">
        <w:trPr>
          <w:trHeight w:val="572"/>
        </w:trPr>
        <w:tc>
          <w:tcPr>
            <w:tcW w:w="1629" w:type="dxa"/>
            <w:shd w:val="clear" w:color="auto" w:fill="auto"/>
            <w:vAlign w:val="center"/>
          </w:tcPr>
          <w:p w:rsidR="00724CC4" w:rsidRPr="00724CC4" w:rsidRDefault="00724CC4" w:rsidP="00724CC4">
            <w:pPr>
              <w:pStyle w:val="21"/>
              <w:widowControl/>
              <w:ind w:right="-47"/>
              <w:jc w:val="center"/>
              <w:rPr>
                <w:sz w:val="24"/>
                <w:szCs w:val="24"/>
                <w:lang w:val="ru-RU"/>
              </w:rPr>
            </w:pPr>
            <w:r w:rsidRPr="00724CC4">
              <w:rPr>
                <w:sz w:val="24"/>
                <w:szCs w:val="24"/>
                <w:lang w:val="ru-RU"/>
              </w:rPr>
              <w:t>6</w:t>
            </w:r>
          </w:p>
        </w:tc>
        <w:tc>
          <w:tcPr>
            <w:tcW w:w="1724"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5</w:t>
            </w:r>
          </w:p>
        </w:tc>
        <w:tc>
          <w:tcPr>
            <w:tcW w:w="1575"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4</w:t>
            </w:r>
          </w:p>
        </w:tc>
        <w:tc>
          <w:tcPr>
            <w:tcW w:w="2104"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5</w:t>
            </w:r>
          </w:p>
        </w:tc>
        <w:tc>
          <w:tcPr>
            <w:tcW w:w="1774"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5</w:t>
            </w:r>
          </w:p>
        </w:tc>
        <w:tc>
          <w:tcPr>
            <w:tcW w:w="1642"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5</w:t>
            </w:r>
          </w:p>
        </w:tc>
      </w:tr>
      <w:tr w:rsidR="00724CC4" w:rsidRPr="004A32B5" w:rsidTr="00724CC4">
        <w:trPr>
          <w:trHeight w:val="572"/>
        </w:trPr>
        <w:tc>
          <w:tcPr>
            <w:tcW w:w="1629" w:type="dxa"/>
            <w:shd w:val="clear" w:color="auto" w:fill="auto"/>
            <w:vAlign w:val="center"/>
          </w:tcPr>
          <w:p w:rsidR="00724CC4" w:rsidRPr="00724CC4" w:rsidRDefault="00724CC4" w:rsidP="00724CC4">
            <w:pPr>
              <w:pStyle w:val="21"/>
              <w:widowControl/>
              <w:ind w:right="-47"/>
              <w:jc w:val="center"/>
              <w:rPr>
                <w:sz w:val="24"/>
                <w:szCs w:val="24"/>
                <w:lang w:val="ru-RU"/>
              </w:rPr>
            </w:pPr>
            <w:r w:rsidRPr="00724CC4">
              <w:rPr>
                <w:sz w:val="24"/>
                <w:szCs w:val="24"/>
                <w:lang w:val="ru-RU"/>
              </w:rPr>
              <w:t>7</w:t>
            </w:r>
          </w:p>
        </w:tc>
        <w:tc>
          <w:tcPr>
            <w:tcW w:w="1724"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5</w:t>
            </w:r>
          </w:p>
        </w:tc>
        <w:tc>
          <w:tcPr>
            <w:tcW w:w="1575"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3</w:t>
            </w:r>
          </w:p>
        </w:tc>
        <w:tc>
          <w:tcPr>
            <w:tcW w:w="2104"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5</w:t>
            </w:r>
          </w:p>
        </w:tc>
        <w:tc>
          <w:tcPr>
            <w:tcW w:w="1774"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4</w:t>
            </w:r>
          </w:p>
        </w:tc>
        <w:tc>
          <w:tcPr>
            <w:tcW w:w="1642"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5</w:t>
            </w:r>
          </w:p>
        </w:tc>
      </w:tr>
      <w:tr w:rsidR="00724CC4" w:rsidRPr="004A32B5" w:rsidTr="00724CC4">
        <w:trPr>
          <w:trHeight w:val="572"/>
        </w:trPr>
        <w:tc>
          <w:tcPr>
            <w:tcW w:w="1629" w:type="dxa"/>
            <w:shd w:val="clear" w:color="auto" w:fill="auto"/>
            <w:vAlign w:val="center"/>
          </w:tcPr>
          <w:p w:rsidR="00724CC4" w:rsidRPr="00724CC4" w:rsidRDefault="00724CC4" w:rsidP="00724CC4">
            <w:pPr>
              <w:pStyle w:val="21"/>
              <w:widowControl/>
              <w:ind w:right="-47"/>
              <w:jc w:val="center"/>
              <w:rPr>
                <w:sz w:val="24"/>
                <w:szCs w:val="24"/>
                <w:lang w:val="ru-RU"/>
              </w:rPr>
            </w:pPr>
            <w:r w:rsidRPr="00724CC4">
              <w:rPr>
                <w:sz w:val="24"/>
                <w:szCs w:val="24"/>
                <w:lang w:val="ru-RU"/>
              </w:rPr>
              <w:t>8</w:t>
            </w:r>
          </w:p>
        </w:tc>
        <w:tc>
          <w:tcPr>
            <w:tcW w:w="1724"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4</w:t>
            </w:r>
          </w:p>
        </w:tc>
        <w:tc>
          <w:tcPr>
            <w:tcW w:w="1575"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5</w:t>
            </w:r>
          </w:p>
        </w:tc>
        <w:tc>
          <w:tcPr>
            <w:tcW w:w="2104"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4</w:t>
            </w:r>
          </w:p>
        </w:tc>
        <w:tc>
          <w:tcPr>
            <w:tcW w:w="1774"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5</w:t>
            </w:r>
          </w:p>
        </w:tc>
        <w:tc>
          <w:tcPr>
            <w:tcW w:w="1642"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4</w:t>
            </w:r>
          </w:p>
        </w:tc>
      </w:tr>
      <w:tr w:rsidR="00724CC4" w:rsidRPr="004A32B5" w:rsidTr="00724CC4">
        <w:trPr>
          <w:trHeight w:val="572"/>
        </w:trPr>
        <w:tc>
          <w:tcPr>
            <w:tcW w:w="1629" w:type="dxa"/>
            <w:shd w:val="clear" w:color="auto" w:fill="auto"/>
            <w:vAlign w:val="center"/>
          </w:tcPr>
          <w:p w:rsidR="00724CC4" w:rsidRPr="00724CC4" w:rsidRDefault="00724CC4" w:rsidP="00724CC4">
            <w:pPr>
              <w:pStyle w:val="21"/>
              <w:widowControl/>
              <w:ind w:right="-47"/>
              <w:jc w:val="center"/>
              <w:rPr>
                <w:sz w:val="24"/>
                <w:szCs w:val="24"/>
                <w:lang w:val="ru-RU"/>
              </w:rPr>
            </w:pPr>
            <w:r w:rsidRPr="00724CC4">
              <w:rPr>
                <w:sz w:val="24"/>
                <w:szCs w:val="24"/>
                <w:lang w:val="ru-RU"/>
              </w:rPr>
              <w:t>9</w:t>
            </w:r>
          </w:p>
        </w:tc>
        <w:tc>
          <w:tcPr>
            <w:tcW w:w="1724" w:type="dxa"/>
            <w:shd w:val="clear" w:color="auto" w:fill="auto"/>
            <w:vAlign w:val="center"/>
          </w:tcPr>
          <w:p w:rsidR="00724CC4" w:rsidRPr="00724CC4" w:rsidRDefault="00F53003" w:rsidP="00724CC4">
            <w:pPr>
              <w:pStyle w:val="21"/>
              <w:widowControl/>
              <w:ind w:right="-47"/>
              <w:jc w:val="center"/>
              <w:rPr>
                <w:b/>
                <w:sz w:val="24"/>
                <w:szCs w:val="24"/>
                <w:lang w:val="ru-RU"/>
              </w:rPr>
            </w:pPr>
            <w:r>
              <w:rPr>
                <w:b/>
                <w:sz w:val="24"/>
                <w:szCs w:val="24"/>
                <w:lang w:val="ru-RU"/>
              </w:rPr>
              <w:t>5</w:t>
            </w:r>
          </w:p>
        </w:tc>
        <w:tc>
          <w:tcPr>
            <w:tcW w:w="1575"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4</w:t>
            </w:r>
          </w:p>
        </w:tc>
        <w:tc>
          <w:tcPr>
            <w:tcW w:w="2104"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4</w:t>
            </w:r>
          </w:p>
        </w:tc>
        <w:tc>
          <w:tcPr>
            <w:tcW w:w="1774"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3</w:t>
            </w:r>
          </w:p>
        </w:tc>
        <w:tc>
          <w:tcPr>
            <w:tcW w:w="1642"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5</w:t>
            </w:r>
          </w:p>
        </w:tc>
      </w:tr>
      <w:tr w:rsidR="00724CC4" w:rsidRPr="004A32B5" w:rsidTr="00724CC4">
        <w:trPr>
          <w:trHeight w:val="572"/>
        </w:trPr>
        <w:tc>
          <w:tcPr>
            <w:tcW w:w="1629" w:type="dxa"/>
            <w:shd w:val="clear" w:color="auto" w:fill="auto"/>
            <w:vAlign w:val="center"/>
          </w:tcPr>
          <w:p w:rsidR="00724CC4" w:rsidRPr="00724CC4" w:rsidRDefault="00724CC4" w:rsidP="00724CC4">
            <w:pPr>
              <w:pStyle w:val="21"/>
              <w:widowControl/>
              <w:ind w:right="-47"/>
              <w:jc w:val="center"/>
              <w:rPr>
                <w:sz w:val="24"/>
                <w:szCs w:val="24"/>
                <w:lang w:val="ru-RU"/>
              </w:rPr>
            </w:pPr>
            <w:r w:rsidRPr="00724CC4">
              <w:rPr>
                <w:sz w:val="24"/>
                <w:szCs w:val="24"/>
                <w:lang w:val="ru-RU"/>
              </w:rPr>
              <w:t>10</w:t>
            </w:r>
          </w:p>
        </w:tc>
        <w:tc>
          <w:tcPr>
            <w:tcW w:w="1724"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4</w:t>
            </w:r>
          </w:p>
        </w:tc>
        <w:tc>
          <w:tcPr>
            <w:tcW w:w="1575"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4</w:t>
            </w:r>
          </w:p>
        </w:tc>
        <w:tc>
          <w:tcPr>
            <w:tcW w:w="2104"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5</w:t>
            </w:r>
          </w:p>
        </w:tc>
        <w:tc>
          <w:tcPr>
            <w:tcW w:w="1774"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2</w:t>
            </w:r>
          </w:p>
        </w:tc>
        <w:tc>
          <w:tcPr>
            <w:tcW w:w="1642" w:type="dxa"/>
            <w:shd w:val="clear" w:color="auto" w:fill="auto"/>
            <w:vAlign w:val="center"/>
          </w:tcPr>
          <w:p w:rsidR="00724CC4" w:rsidRPr="00724CC4" w:rsidRDefault="00724CC4" w:rsidP="00724CC4">
            <w:pPr>
              <w:pStyle w:val="21"/>
              <w:widowControl/>
              <w:ind w:right="-47"/>
              <w:jc w:val="center"/>
              <w:rPr>
                <w:b/>
                <w:sz w:val="24"/>
                <w:szCs w:val="24"/>
                <w:lang w:val="ru-RU"/>
              </w:rPr>
            </w:pPr>
            <w:r w:rsidRPr="00724CC4">
              <w:rPr>
                <w:b/>
                <w:sz w:val="24"/>
                <w:szCs w:val="24"/>
                <w:lang w:val="ru-RU"/>
              </w:rPr>
              <w:t>4</w:t>
            </w:r>
          </w:p>
        </w:tc>
      </w:tr>
    </w:tbl>
    <w:p w:rsidR="00190EC7" w:rsidRPr="004A32B5" w:rsidRDefault="00190EC7" w:rsidP="00190EC7">
      <w:pPr>
        <w:pStyle w:val="FORMATTEXT"/>
        <w:jc w:val="center"/>
        <w:rPr>
          <w:rFonts w:ascii="Times New Roman" w:hAnsi="Times New Roman" w:cs="Times New Roman"/>
          <w:color w:val="000000" w:themeColor="text1"/>
          <w:sz w:val="24"/>
          <w:szCs w:val="24"/>
        </w:rPr>
      </w:pPr>
    </w:p>
    <w:p w:rsidR="00190EC7" w:rsidRPr="004A32B5" w:rsidRDefault="00190EC7" w:rsidP="00190EC7">
      <w:pPr>
        <w:ind w:firstLine="426"/>
        <w:jc w:val="both"/>
        <w:rPr>
          <w:b/>
          <w:bCs/>
          <w:color w:val="000000" w:themeColor="text1"/>
        </w:rPr>
      </w:pPr>
      <w:r w:rsidRPr="004A32B5">
        <w:rPr>
          <w:b/>
          <w:bCs/>
          <w:color w:val="000000" w:themeColor="text1"/>
        </w:rPr>
        <w:t xml:space="preserve">Используемые нормативные документы: </w:t>
      </w:r>
    </w:p>
    <w:p w:rsidR="00190EC7" w:rsidRPr="004A32B5" w:rsidRDefault="00190EC7" w:rsidP="00190EC7">
      <w:pPr>
        <w:ind w:firstLine="426"/>
        <w:jc w:val="both"/>
        <w:rPr>
          <w:b/>
          <w:bCs/>
          <w:color w:val="000000" w:themeColor="text1"/>
        </w:rPr>
      </w:pPr>
    </w:p>
    <w:p w:rsidR="00251087" w:rsidRPr="004A32B5" w:rsidRDefault="00190EC7" w:rsidP="00DF51BA">
      <w:pPr>
        <w:pStyle w:val="Default"/>
        <w:ind w:firstLine="426"/>
        <w:jc w:val="both"/>
        <w:rPr>
          <w:color w:val="000000" w:themeColor="text1"/>
        </w:rPr>
      </w:pPr>
      <w:r w:rsidRPr="004A32B5">
        <w:rPr>
          <w:bCs/>
          <w:color w:val="000000" w:themeColor="text1"/>
        </w:rPr>
        <w:t xml:space="preserve">1. </w:t>
      </w:r>
      <w:r w:rsidR="00724CC4">
        <w:t>Инструкция № 2.2.</w:t>
      </w:r>
      <w:r w:rsidR="00C65CF0">
        <w:t>1</w:t>
      </w:r>
      <w:r w:rsidR="00724CC4">
        <w:t xml:space="preserve">4 </w:t>
      </w:r>
      <w:r w:rsidR="00337600">
        <w:t>«</w:t>
      </w:r>
      <w:r w:rsidR="00724CC4">
        <w:t>По охране труда при работе на высоте</w:t>
      </w:r>
      <w:r w:rsidR="000B6062">
        <w:t>»</w:t>
      </w:r>
      <w:r w:rsidR="00DF51BA">
        <w:t>.</w:t>
      </w:r>
    </w:p>
    <w:p w:rsidR="00251087" w:rsidRDefault="00251087" w:rsidP="00190EC7">
      <w:pPr>
        <w:autoSpaceDE w:val="0"/>
        <w:autoSpaceDN w:val="0"/>
        <w:adjustRightInd w:val="0"/>
        <w:spacing w:line="220" w:lineRule="atLeast"/>
        <w:rPr>
          <w:color w:val="000000" w:themeColor="text1"/>
        </w:rPr>
      </w:pPr>
    </w:p>
    <w:p w:rsidR="00DF51BA" w:rsidRDefault="00DF51BA" w:rsidP="00190EC7">
      <w:pPr>
        <w:autoSpaceDE w:val="0"/>
        <w:autoSpaceDN w:val="0"/>
        <w:adjustRightInd w:val="0"/>
        <w:spacing w:line="220" w:lineRule="atLeast"/>
        <w:rPr>
          <w:color w:val="000000" w:themeColor="text1"/>
        </w:rPr>
      </w:pPr>
    </w:p>
    <w:p w:rsidR="00DF51BA" w:rsidRDefault="00DF51BA" w:rsidP="00190EC7">
      <w:pPr>
        <w:autoSpaceDE w:val="0"/>
        <w:autoSpaceDN w:val="0"/>
        <w:adjustRightInd w:val="0"/>
        <w:spacing w:line="220" w:lineRule="atLeast"/>
        <w:rPr>
          <w:color w:val="000000" w:themeColor="text1"/>
        </w:rPr>
      </w:pPr>
    </w:p>
    <w:p w:rsidR="00DF51BA" w:rsidRDefault="00DF51BA" w:rsidP="00190EC7">
      <w:pPr>
        <w:autoSpaceDE w:val="0"/>
        <w:autoSpaceDN w:val="0"/>
        <w:adjustRightInd w:val="0"/>
        <w:spacing w:line="220" w:lineRule="atLeast"/>
        <w:rPr>
          <w:color w:val="000000" w:themeColor="text1"/>
        </w:rPr>
      </w:pPr>
    </w:p>
    <w:p w:rsidR="00DF51BA" w:rsidRDefault="00DF51BA" w:rsidP="00190EC7">
      <w:pPr>
        <w:autoSpaceDE w:val="0"/>
        <w:autoSpaceDN w:val="0"/>
        <w:adjustRightInd w:val="0"/>
        <w:spacing w:line="220" w:lineRule="atLeast"/>
        <w:rPr>
          <w:color w:val="000000" w:themeColor="text1"/>
        </w:rPr>
      </w:pPr>
    </w:p>
    <w:p w:rsidR="00DF51BA" w:rsidRDefault="00DF51BA" w:rsidP="00190EC7">
      <w:pPr>
        <w:autoSpaceDE w:val="0"/>
        <w:autoSpaceDN w:val="0"/>
        <w:adjustRightInd w:val="0"/>
        <w:spacing w:line="220" w:lineRule="atLeast"/>
        <w:rPr>
          <w:color w:val="000000" w:themeColor="text1"/>
        </w:rPr>
      </w:pPr>
    </w:p>
    <w:p w:rsidR="00DF51BA" w:rsidRDefault="00DF51BA" w:rsidP="00190EC7">
      <w:pPr>
        <w:autoSpaceDE w:val="0"/>
        <w:autoSpaceDN w:val="0"/>
        <w:adjustRightInd w:val="0"/>
        <w:spacing w:line="220" w:lineRule="atLeast"/>
        <w:rPr>
          <w:color w:val="000000" w:themeColor="text1"/>
        </w:rPr>
      </w:pPr>
    </w:p>
    <w:p w:rsidR="00DF51BA" w:rsidRPr="004A32B5" w:rsidRDefault="00DF51BA" w:rsidP="00190EC7">
      <w:pPr>
        <w:autoSpaceDE w:val="0"/>
        <w:autoSpaceDN w:val="0"/>
        <w:adjustRightInd w:val="0"/>
        <w:spacing w:line="220" w:lineRule="atLeast"/>
        <w:rPr>
          <w:color w:val="000000" w:themeColor="text1"/>
        </w:rPr>
      </w:pPr>
    </w:p>
    <w:p w:rsidR="00190EC7" w:rsidRPr="004A32B5" w:rsidRDefault="00190EC7" w:rsidP="00190EC7">
      <w:pPr>
        <w:autoSpaceDE w:val="0"/>
        <w:autoSpaceDN w:val="0"/>
        <w:adjustRightInd w:val="0"/>
        <w:spacing w:line="220" w:lineRule="atLeast"/>
        <w:rPr>
          <w:color w:val="000000" w:themeColor="text1"/>
        </w:rPr>
      </w:pPr>
    </w:p>
    <w:p w:rsidR="00251087" w:rsidRPr="004A32B5" w:rsidRDefault="00190EC7" w:rsidP="00190EC7">
      <w:pPr>
        <w:autoSpaceDE w:val="0"/>
        <w:autoSpaceDN w:val="0"/>
        <w:adjustRightInd w:val="0"/>
        <w:spacing w:line="220" w:lineRule="atLeast"/>
        <w:ind w:firstLine="426"/>
        <w:rPr>
          <w:color w:val="000000" w:themeColor="text1"/>
        </w:rPr>
      </w:pPr>
      <w:r w:rsidRPr="004A32B5">
        <w:rPr>
          <w:color w:val="000000" w:themeColor="text1"/>
        </w:rPr>
        <w:t>Начальник У</w:t>
      </w:r>
      <w:r w:rsidR="00251087" w:rsidRPr="004A32B5">
        <w:rPr>
          <w:color w:val="000000" w:themeColor="text1"/>
        </w:rPr>
        <w:t xml:space="preserve">правления по работе </w:t>
      </w:r>
    </w:p>
    <w:p w:rsidR="00251087" w:rsidRPr="004A32B5" w:rsidRDefault="00251087" w:rsidP="00251087">
      <w:pPr>
        <w:autoSpaceDE w:val="0"/>
        <w:autoSpaceDN w:val="0"/>
        <w:adjustRightInd w:val="0"/>
        <w:spacing w:line="220" w:lineRule="atLeast"/>
        <w:ind w:firstLine="426"/>
        <w:rPr>
          <w:color w:val="000000" w:themeColor="text1"/>
        </w:rPr>
      </w:pPr>
      <w:r w:rsidRPr="004A32B5">
        <w:rPr>
          <w:color w:val="000000" w:themeColor="text1"/>
        </w:rPr>
        <w:t xml:space="preserve">с подрядными организациями </w:t>
      </w:r>
    </w:p>
    <w:p w:rsidR="00190EC7" w:rsidRPr="004A32B5" w:rsidRDefault="00190EC7" w:rsidP="00251087">
      <w:pPr>
        <w:autoSpaceDE w:val="0"/>
        <w:autoSpaceDN w:val="0"/>
        <w:adjustRightInd w:val="0"/>
        <w:spacing w:line="220" w:lineRule="atLeast"/>
        <w:ind w:firstLine="426"/>
        <w:rPr>
          <w:color w:val="000000" w:themeColor="text1"/>
        </w:rPr>
      </w:pPr>
      <w:r w:rsidRPr="004A32B5">
        <w:rPr>
          <w:color w:val="000000" w:themeColor="text1"/>
        </w:rPr>
        <w:t>ООО «РН-Ю</w:t>
      </w:r>
      <w:r w:rsidR="00251087" w:rsidRPr="004A32B5">
        <w:rPr>
          <w:color w:val="000000" w:themeColor="text1"/>
        </w:rPr>
        <w:t>ганскнефтегаз»</w:t>
      </w:r>
      <w:r w:rsidR="00251087" w:rsidRPr="004A32B5">
        <w:rPr>
          <w:color w:val="000000" w:themeColor="text1"/>
        </w:rPr>
        <w:tab/>
      </w:r>
      <w:r w:rsidR="00251087" w:rsidRPr="004A32B5">
        <w:rPr>
          <w:color w:val="000000" w:themeColor="text1"/>
        </w:rPr>
        <w:tab/>
      </w:r>
      <w:r w:rsidR="00251087" w:rsidRPr="004A32B5">
        <w:rPr>
          <w:color w:val="000000" w:themeColor="text1"/>
        </w:rPr>
        <w:tab/>
      </w:r>
      <w:r w:rsidR="00251087" w:rsidRPr="004A32B5">
        <w:rPr>
          <w:color w:val="000000" w:themeColor="text1"/>
        </w:rPr>
        <w:tab/>
      </w:r>
      <w:r w:rsidR="00251087" w:rsidRPr="004A32B5">
        <w:rPr>
          <w:color w:val="000000" w:themeColor="text1"/>
        </w:rPr>
        <w:tab/>
      </w:r>
      <w:r w:rsidR="00251087" w:rsidRPr="004A32B5">
        <w:rPr>
          <w:color w:val="000000" w:themeColor="text1"/>
        </w:rPr>
        <w:tab/>
      </w:r>
      <w:r w:rsidR="00251087" w:rsidRPr="004A32B5">
        <w:rPr>
          <w:color w:val="000000" w:themeColor="text1"/>
        </w:rPr>
        <w:tab/>
      </w:r>
      <w:r w:rsidR="00251087" w:rsidRPr="004A32B5">
        <w:rPr>
          <w:color w:val="000000" w:themeColor="text1"/>
        </w:rPr>
        <w:tab/>
      </w:r>
      <w:r w:rsidR="00251087" w:rsidRPr="004A32B5">
        <w:rPr>
          <w:color w:val="000000" w:themeColor="text1"/>
        </w:rPr>
        <w:tab/>
      </w:r>
      <w:r w:rsidRPr="004A32B5">
        <w:rPr>
          <w:color w:val="000000" w:themeColor="text1"/>
        </w:rPr>
        <w:t>А.В. Белов</w:t>
      </w:r>
    </w:p>
    <w:p w:rsidR="0058348A" w:rsidRPr="00251087" w:rsidRDefault="0058348A" w:rsidP="00190EC7">
      <w:pPr>
        <w:ind w:left="567" w:hanging="567"/>
        <w:jc w:val="both"/>
        <w:rPr>
          <w:rFonts w:eastAsia="Calibri"/>
          <w:color w:val="000000" w:themeColor="text1"/>
          <w:lang w:eastAsia="en-US"/>
        </w:rPr>
      </w:pPr>
    </w:p>
    <w:p w:rsidR="0058348A" w:rsidRPr="00251087" w:rsidRDefault="0058348A" w:rsidP="00190EC7">
      <w:pPr>
        <w:jc w:val="both"/>
        <w:rPr>
          <w:rFonts w:eastAsia="Calibri"/>
          <w:color w:val="000000" w:themeColor="text1"/>
          <w:lang w:eastAsia="en-US"/>
        </w:rPr>
      </w:pPr>
    </w:p>
    <w:sectPr w:rsidR="0058348A" w:rsidRPr="00251087" w:rsidSect="00551022">
      <w:pgSz w:w="11906" w:h="16838"/>
      <w:pgMar w:top="568"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singleLevel"/>
    <w:tmpl w:val="00000014"/>
    <w:name w:val="WW8Num42"/>
    <w:lvl w:ilvl="0">
      <w:start w:val="1"/>
      <w:numFmt w:val="bullet"/>
      <w:suff w:val="space"/>
      <w:lvlText w:val=""/>
      <w:lvlJc w:val="left"/>
      <w:pPr>
        <w:tabs>
          <w:tab w:val="num" w:pos="0"/>
        </w:tabs>
        <w:ind w:left="0" w:firstLine="0"/>
      </w:pPr>
      <w:rPr>
        <w:rFonts w:ascii="Symbol" w:hAnsi="Symbol" w:cs="Symbol"/>
        <w:b w:val="0"/>
        <w:i w:val="0"/>
        <w:color w:val="auto"/>
        <w:sz w:val="24"/>
        <w:szCs w:val="16"/>
        <w:lang w:val="ru-RU"/>
      </w:rPr>
    </w:lvl>
  </w:abstractNum>
  <w:abstractNum w:abstractNumId="1" w15:restartNumberingAfterBreak="0">
    <w:nsid w:val="0A436531"/>
    <w:multiLevelType w:val="multilevel"/>
    <w:tmpl w:val="1584C71C"/>
    <w:lvl w:ilvl="0">
      <w:start w:val="1"/>
      <w:numFmt w:val="russianUpper"/>
      <w:lvlText w:val="%1)"/>
      <w:lvlJc w:val="left"/>
      <w:pPr>
        <w:tabs>
          <w:tab w:val="num" w:pos="720"/>
        </w:tabs>
        <w:ind w:left="72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F914F20"/>
    <w:multiLevelType w:val="hybridMultilevel"/>
    <w:tmpl w:val="14A67DB6"/>
    <w:lvl w:ilvl="0" w:tplc="502AF5CA">
      <w:start w:val="1"/>
      <w:numFmt w:val="decimal"/>
      <w:lvlText w:val="%1."/>
      <w:lvlJc w:val="left"/>
      <w:pPr>
        <w:ind w:left="720" w:hanging="360"/>
      </w:pPr>
      <w:rPr>
        <w:rFonts w:hint="default"/>
        <w:strike w:val="0"/>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1F7A4A"/>
    <w:multiLevelType w:val="hybridMultilevel"/>
    <w:tmpl w:val="0CEE53D4"/>
    <w:lvl w:ilvl="0" w:tplc="7F5ECF38">
      <w:start w:val="1"/>
      <w:numFmt w:val="decimal"/>
      <w:lvlText w:val="%1."/>
      <w:lvlJc w:val="left"/>
      <w:pPr>
        <w:ind w:left="720" w:hanging="360"/>
      </w:pPr>
      <w:rPr>
        <w:rFonts w:hint="default"/>
        <w:b/>
        <w:strike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3D69D3"/>
    <w:multiLevelType w:val="hybridMultilevel"/>
    <w:tmpl w:val="F7FC1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0EA58F6"/>
    <w:multiLevelType w:val="hybridMultilevel"/>
    <w:tmpl w:val="A7284264"/>
    <w:lvl w:ilvl="0" w:tplc="6FF8DC5C">
      <w:start w:val="1"/>
      <w:numFmt w:val="decimal"/>
      <w:lvlText w:val="%1."/>
      <w:lvlJc w:val="left"/>
      <w:pPr>
        <w:ind w:left="720" w:hanging="360"/>
      </w:pPr>
      <w:rPr>
        <w:rFonts w:hint="default"/>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623607"/>
    <w:multiLevelType w:val="hybridMultilevel"/>
    <w:tmpl w:val="A7887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116C4D"/>
    <w:multiLevelType w:val="hybridMultilevel"/>
    <w:tmpl w:val="F488A1DE"/>
    <w:lvl w:ilvl="0" w:tplc="44BAF138">
      <w:start w:val="1"/>
      <w:numFmt w:val="decimal"/>
      <w:lvlText w:val="%1."/>
      <w:lvlJc w:val="left"/>
      <w:pPr>
        <w:ind w:left="720" w:hanging="360"/>
      </w:pPr>
      <w:rPr>
        <w:strike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4F0A16"/>
    <w:multiLevelType w:val="hybridMultilevel"/>
    <w:tmpl w:val="7EF61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542850"/>
    <w:multiLevelType w:val="hybridMultilevel"/>
    <w:tmpl w:val="C62889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9DD0BDC"/>
    <w:multiLevelType w:val="hybridMultilevel"/>
    <w:tmpl w:val="3C1EC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0610EC"/>
    <w:multiLevelType w:val="multilevel"/>
    <w:tmpl w:val="9188B3DC"/>
    <w:lvl w:ilvl="0">
      <w:start w:val="1"/>
      <w:numFmt w:val="russianUpper"/>
      <w:lvlText w:val="%1)"/>
      <w:lvlJc w:val="left"/>
      <w:pPr>
        <w:tabs>
          <w:tab w:val="num" w:pos="720"/>
        </w:tabs>
        <w:ind w:left="72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40D867E2"/>
    <w:multiLevelType w:val="hybridMultilevel"/>
    <w:tmpl w:val="43BE44D2"/>
    <w:lvl w:ilvl="0" w:tplc="B72213CC">
      <w:start w:val="1"/>
      <w:numFmt w:val="decimal"/>
      <w:lvlText w:val="%1."/>
      <w:lvlJc w:val="left"/>
      <w:pPr>
        <w:ind w:left="720" w:hanging="360"/>
      </w:pPr>
      <w:rPr>
        <w:rFonts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CC1B2B"/>
    <w:multiLevelType w:val="multilevel"/>
    <w:tmpl w:val="1584C71C"/>
    <w:lvl w:ilvl="0">
      <w:start w:val="1"/>
      <w:numFmt w:val="russianUpper"/>
      <w:lvlText w:val="%1)"/>
      <w:lvlJc w:val="left"/>
      <w:pPr>
        <w:tabs>
          <w:tab w:val="num" w:pos="720"/>
        </w:tabs>
        <w:ind w:left="72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464A58A7"/>
    <w:multiLevelType w:val="hybridMultilevel"/>
    <w:tmpl w:val="F536D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5E1266"/>
    <w:multiLevelType w:val="hybridMultilevel"/>
    <w:tmpl w:val="DAE05450"/>
    <w:lvl w:ilvl="0" w:tplc="15A6C7E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931030"/>
    <w:multiLevelType w:val="hybridMultilevel"/>
    <w:tmpl w:val="B01E083A"/>
    <w:lvl w:ilvl="0" w:tplc="1BACEA4C">
      <w:start w:val="1"/>
      <w:numFmt w:val="decimal"/>
      <w:lvlText w:val="%1."/>
      <w:lvlJc w:val="left"/>
      <w:pPr>
        <w:ind w:left="720" w:hanging="360"/>
      </w:pPr>
      <w:rPr>
        <w:rFonts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535A4F"/>
    <w:multiLevelType w:val="multilevel"/>
    <w:tmpl w:val="6F441534"/>
    <w:lvl w:ilvl="0">
      <w:start w:val="1"/>
      <w:numFmt w:val="russianUpper"/>
      <w:lvlText w:val="%1)"/>
      <w:lvlJc w:val="left"/>
      <w:pPr>
        <w:tabs>
          <w:tab w:val="num" w:pos="720"/>
        </w:tabs>
        <w:ind w:left="72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62077DCF"/>
    <w:multiLevelType w:val="hybridMultilevel"/>
    <w:tmpl w:val="27646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2FC06B1"/>
    <w:multiLevelType w:val="multilevel"/>
    <w:tmpl w:val="CA408C52"/>
    <w:lvl w:ilvl="0">
      <w:start w:val="1"/>
      <w:numFmt w:val="russianUpper"/>
      <w:lvlText w:val="%1)"/>
      <w:lvlJc w:val="left"/>
      <w:pPr>
        <w:tabs>
          <w:tab w:val="num" w:pos="1212"/>
        </w:tabs>
        <w:ind w:left="1212" w:hanging="360"/>
      </w:pPr>
      <w:rPr>
        <w:rFonts w:hint="default"/>
        <w:sz w:val="24"/>
      </w:rPr>
    </w:lvl>
    <w:lvl w:ilvl="1" w:tentative="1">
      <w:start w:val="1"/>
      <w:numFmt w:val="upperLetter"/>
      <w:lvlText w:val="%2."/>
      <w:lvlJc w:val="left"/>
      <w:pPr>
        <w:tabs>
          <w:tab w:val="num" w:pos="1932"/>
        </w:tabs>
        <w:ind w:left="1932" w:hanging="360"/>
      </w:pPr>
    </w:lvl>
    <w:lvl w:ilvl="2" w:tentative="1">
      <w:start w:val="1"/>
      <w:numFmt w:val="upperLetter"/>
      <w:lvlText w:val="%3."/>
      <w:lvlJc w:val="left"/>
      <w:pPr>
        <w:tabs>
          <w:tab w:val="num" w:pos="2652"/>
        </w:tabs>
        <w:ind w:left="2652" w:hanging="360"/>
      </w:pPr>
    </w:lvl>
    <w:lvl w:ilvl="3" w:tentative="1">
      <w:start w:val="1"/>
      <w:numFmt w:val="upperLetter"/>
      <w:lvlText w:val="%4."/>
      <w:lvlJc w:val="left"/>
      <w:pPr>
        <w:tabs>
          <w:tab w:val="num" w:pos="3372"/>
        </w:tabs>
        <w:ind w:left="3372" w:hanging="360"/>
      </w:pPr>
    </w:lvl>
    <w:lvl w:ilvl="4" w:tentative="1">
      <w:start w:val="1"/>
      <w:numFmt w:val="upperLetter"/>
      <w:lvlText w:val="%5."/>
      <w:lvlJc w:val="left"/>
      <w:pPr>
        <w:tabs>
          <w:tab w:val="num" w:pos="4092"/>
        </w:tabs>
        <w:ind w:left="4092" w:hanging="360"/>
      </w:pPr>
    </w:lvl>
    <w:lvl w:ilvl="5" w:tentative="1">
      <w:start w:val="1"/>
      <w:numFmt w:val="upperLetter"/>
      <w:lvlText w:val="%6."/>
      <w:lvlJc w:val="left"/>
      <w:pPr>
        <w:tabs>
          <w:tab w:val="num" w:pos="4812"/>
        </w:tabs>
        <w:ind w:left="4812" w:hanging="360"/>
      </w:pPr>
    </w:lvl>
    <w:lvl w:ilvl="6" w:tentative="1">
      <w:start w:val="1"/>
      <w:numFmt w:val="upperLetter"/>
      <w:lvlText w:val="%7."/>
      <w:lvlJc w:val="left"/>
      <w:pPr>
        <w:tabs>
          <w:tab w:val="num" w:pos="5532"/>
        </w:tabs>
        <w:ind w:left="5532" w:hanging="360"/>
      </w:pPr>
    </w:lvl>
    <w:lvl w:ilvl="7" w:tentative="1">
      <w:start w:val="1"/>
      <w:numFmt w:val="upperLetter"/>
      <w:lvlText w:val="%8."/>
      <w:lvlJc w:val="left"/>
      <w:pPr>
        <w:tabs>
          <w:tab w:val="num" w:pos="6252"/>
        </w:tabs>
        <w:ind w:left="6252" w:hanging="360"/>
      </w:pPr>
    </w:lvl>
    <w:lvl w:ilvl="8" w:tentative="1">
      <w:start w:val="1"/>
      <w:numFmt w:val="upperLetter"/>
      <w:lvlText w:val="%9."/>
      <w:lvlJc w:val="left"/>
      <w:pPr>
        <w:tabs>
          <w:tab w:val="num" w:pos="6972"/>
        </w:tabs>
        <w:ind w:left="6972" w:hanging="360"/>
      </w:pPr>
    </w:lvl>
  </w:abstractNum>
  <w:abstractNum w:abstractNumId="20" w15:restartNumberingAfterBreak="0">
    <w:nsid w:val="78035482"/>
    <w:multiLevelType w:val="multilevel"/>
    <w:tmpl w:val="B240CB6A"/>
    <w:lvl w:ilvl="0">
      <w:start w:val="1"/>
      <w:numFmt w:val="russianUpper"/>
      <w:lvlText w:val="%1)"/>
      <w:lvlJc w:val="left"/>
      <w:pPr>
        <w:tabs>
          <w:tab w:val="num" w:pos="360"/>
        </w:tabs>
        <w:ind w:left="360" w:hanging="360"/>
      </w:pPr>
      <w:rPr>
        <w:rFonts w:hint="default"/>
        <w:sz w:val="24"/>
      </w:r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num w:numId="1">
    <w:abstractNumId w:val="7"/>
  </w:num>
  <w:num w:numId="2">
    <w:abstractNumId w:val="11"/>
  </w:num>
  <w:num w:numId="3">
    <w:abstractNumId w:val="17"/>
  </w:num>
  <w:num w:numId="4">
    <w:abstractNumId w:val="12"/>
  </w:num>
  <w:num w:numId="5">
    <w:abstractNumId w:val="1"/>
  </w:num>
  <w:num w:numId="6">
    <w:abstractNumId w:val="13"/>
  </w:num>
  <w:num w:numId="7">
    <w:abstractNumId w:val="15"/>
  </w:num>
  <w:num w:numId="8">
    <w:abstractNumId w:val="2"/>
  </w:num>
  <w:num w:numId="9">
    <w:abstractNumId w:val="5"/>
  </w:num>
  <w:num w:numId="10">
    <w:abstractNumId w:val="20"/>
  </w:num>
  <w:num w:numId="11">
    <w:abstractNumId w:val="6"/>
  </w:num>
  <w:num w:numId="12">
    <w:abstractNumId w:val="18"/>
  </w:num>
  <w:num w:numId="13">
    <w:abstractNumId w:val="14"/>
  </w:num>
  <w:num w:numId="14">
    <w:abstractNumId w:val="19"/>
  </w:num>
  <w:num w:numId="15">
    <w:abstractNumId w:val="10"/>
  </w:num>
  <w:num w:numId="16">
    <w:abstractNumId w:va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48A"/>
    <w:rsid w:val="00060E8F"/>
    <w:rsid w:val="00090CFD"/>
    <w:rsid w:val="000B12C2"/>
    <w:rsid w:val="000B6062"/>
    <w:rsid w:val="00114F64"/>
    <w:rsid w:val="00190EC7"/>
    <w:rsid w:val="001F4ACA"/>
    <w:rsid w:val="00251087"/>
    <w:rsid w:val="00283067"/>
    <w:rsid w:val="00330826"/>
    <w:rsid w:val="00337600"/>
    <w:rsid w:val="003A5EFA"/>
    <w:rsid w:val="004A32B5"/>
    <w:rsid w:val="004F73F2"/>
    <w:rsid w:val="00551022"/>
    <w:rsid w:val="00574696"/>
    <w:rsid w:val="0058348A"/>
    <w:rsid w:val="0058397A"/>
    <w:rsid w:val="005D4526"/>
    <w:rsid w:val="00617369"/>
    <w:rsid w:val="00635F3C"/>
    <w:rsid w:val="00653F0C"/>
    <w:rsid w:val="006D081E"/>
    <w:rsid w:val="00724CC4"/>
    <w:rsid w:val="00813536"/>
    <w:rsid w:val="00833A3A"/>
    <w:rsid w:val="008420D4"/>
    <w:rsid w:val="00890150"/>
    <w:rsid w:val="008E722F"/>
    <w:rsid w:val="00932BAF"/>
    <w:rsid w:val="009D13BA"/>
    <w:rsid w:val="00A65289"/>
    <w:rsid w:val="00A723CF"/>
    <w:rsid w:val="00AA7B2E"/>
    <w:rsid w:val="00AF144F"/>
    <w:rsid w:val="00B27334"/>
    <w:rsid w:val="00B927B2"/>
    <w:rsid w:val="00C65033"/>
    <w:rsid w:val="00C65CF0"/>
    <w:rsid w:val="00C76399"/>
    <w:rsid w:val="00D46B1E"/>
    <w:rsid w:val="00D870FB"/>
    <w:rsid w:val="00DC5354"/>
    <w:rsid w:val="00DC5A5E"/>
    <w:rsid w:val="00DE318E"/>
    <w:rsid w:val="00DE4FD5"/>
    <w:rsid w:val="00DF51BA"/>
    <w:rsid w:val="00E12A40"/>
    <w:rsid w:val="00E15980"/>
    <w:rsid w:val="00E56E12"/>
    <w:rsid w:val="00E97BD5"/>
    <w:rsid w:val="00F12F58"/>
    <w:rsid w:val="00F53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5DFE7F-CDAC-4BFC-963A-66D9ED0B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48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8348A"/>
    <w:pPr>
      <w:keepNext/>
      <w:overflowPunct w:val="0"/>
      <w:autoSpaceDE w:val="0"/>
      <w:autoSpaceDN w:val="0"/>
      <w:adjustRightInd w:val="0"/>
      <w:ind w:left="426" w:hanging="426"/>
      <w:jc w:val="center"/>
      <w:textAlignment w:val="baseline"/>
      <w:outlineLvl w:val="1"/>
    </w:pPr>
    <w:rPr>
      <w:rFonts w:ascii="Arial" w:hAnsi="Arial"/>
      <w:b/>
      <w:sz w:val="3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8348A"/>
    <w:rPr>
      <w:rFonts w:ascii="Arial" w:eastAsia="Times New Roman" w:hAnsi="Arial" w:cs="Times New Roman"/>
      <w:b/>
      <w:sz w:val="32"/>
      <w:szCs w:val="20"/>
      <w:u w:val="single"/>
      <w:lang w:eastAsia="ru-RU"/>
    </w:rPr>
  </w:style>
  <w:style w:type="paragraph" w:styleId="a3">
    <w:name w:val="Body Text Indent"/>
    <w:basedOn w:val="a"/>
    <w:link w:val="a4"/>
    <w:rsid w:val="0058348A"/>
    <w:pPr>
      <w:ind w:left="709" w:hanging="709"/>
      <w:jc w:val="both"/>
    </w:pPr>
    <w:rPr>
      <w:rFonts w:ascii="Arial" w:hAnsi="Arial"/>
      <w:sz w:val="26"/>
      <w:szCs w:val="20"/>
    </w:rPr>
  </w:style>
  <w:style w:type="character" w:customStyle="1" w:styleId="a4">
    <w:name w:val="Основной текст с отступом Знак"/>
    <w:basedOn w:val="a0"/>
    <w:link w:val="a3"/>
    <w:rsid w:val="0058348A"/>
    <w:rPr>
      <w:rFonts w:ascii="Arial" w:eastAsia="Times New Roman" w:hAnsi="Arial" w:cs="Times New Roman"/>
      <w:sz w:val="26"/>
      <w:szCs w:val="20"/>
      <w:lang w:eastAsia="ru-RU"/>
    </w:rPr>
  </w:style>
  <w:style w:type="paragraph" w:customStyle="1" w:styleId="Default">
    <w:name w:val="Default"/>
    <w:rsid w:val="005834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Обычный1"/>
    <w:rsid w:val="0058348A"/>
    <w:pPr>
      <w:widowControl w:val="0"/>
      <w:spacing w:after="0" w:line="240" w:lineRule="auto"/>
    </w:pPr>
    <w:rPr>
      <w:rFonts w:ascii="Times New Roman" w:eastAsia="Times New Roman" w:hAnsi="Times New Roman" w:cs="Times New Roman"/>
      <w:snapToGrid w:val="0"/>
      <w:sz w:val="20"/>
      <w:szCs w:val="20"/>
      <w:lang w:val="en-US" w:eastAsia="ru-RU"/>
    </w:rPr>
  </w:style>
  <w:style w:type="character" w:styleId="a5">
    <w:name w:val="Strong"/>
    <w:uiPriority w:val="22"/>
    <w:qFormat/>
    <w:rsid w:val="0058348A"/>
    <w:rPr>
      <w:b/>
      <w:bCs/>
    </w:rPr>
  </w:style>
  <w:style w:type="paragraph" w:styleId="a6">
    <w:name w:val="Balloon Text"/>
    <w:basedOn w:val="a"/>
    <w:link w:val="a7"/>
    <w:uiPriority w:val="99"/>
    <w:semiHidden/>
    <w:unhideWhenUsed/>
    <w:rsid w:val="0058348A"/>
    <w:rPr>
      <w:rFonts w:ascii="Tahoma" w:hAnsi="Tahoma" w:cs="Tahoma"/>
      <w:sz w:val="16"/>
      <w:szCs w:val="16"/>
    </w:rPr>
  </w:style>
  <w:style w:type="character" w:customStyle="1" w:styleId="a7">
    <w:name w:val="Текст выноски Знак"/>
    <w:basedOn w:val="a0"/>
    <w:link w:val="a6"/>
    <w:uiPriority w:val="99"/>
    <w:semiHidden/>
    <w:rsid w:val="0058348A"/>
    <w:rPr>
      <w:rFonts w:ascii="Tahoma" w:eastAsia="Times New Roman" w:hAnsi="Tahoma" w:cs="Tahoma"/>
      <w:sz w:val="16"/>
      <w:szCs w:val="16"/>
      <w:lang w:eastAsia="ru-RU"/>
    </w:rPr>
  </w:style>
  <w:style w:type="paragraph" w:customStyle="1" w:styleId="FORMATTEXT">
    <w:name w:val=".FORMATTEXT"/>
    <w:uiPriority w:val="99"/>
    <w:rsid w:val="00190E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basedOn w:val="a"/>
    <w:uiPriority w:val="34"/>
    <w:qFormat/>
    <w:rsid w:val="000B12C2"/>
    <w:pPr>
      <w:ind w:left="720"/>
      <w:contextualSpacing/>
    </w:pPr>
    <w:rPr>
      <w:rFonts w:asciiTheme="minorHAnsi" w:eastAsiaTheme="minorHAnsi" w:hAnsiTheme="minorHAnsi" w:cstheme="minorBidi"/>
      <w:sz w:val="22"/>
      <w:szCs w:val="22"/>
      <w:lang w:eastAsia="en-US"/>
    </w:rPr>
  </w:style>
  <w:style w:type="paragraph" w:customStyle="1" w:styleId="Heading">
    <w:name w:val="Heading"/>
    <w:rsid w:val="001F4ACA"/>
    <w:pPr>
      <w:autoSpaceDE w:val="0"/>
      <w:autoSpaceDN w:val="0"/>
      <w:spacing w:after="0" w:line="240" w:lineRule="auto"/>
    </w:pPr>
    <w:rPr>
      <w:rFonts w:ascii="Arial" w:eastAsia="Times New Roman" w:hAnsi="Arial" w:cs="Arial"/>
      <w:b/>
      <w:bCs/>
      <w:lang w:eastAsia="ru-RU"/>
    </w:rPr>
  </w:style>
  <w:style w:type="paragraph" w:customStyle="1" w:styleId="21">
    <w:name w:val="Обычный2"/>
    <w:rsid w:val="00724CC4"/>
    <w:pPr>
      <w:widowControl w:val="0"/>
      <w:spacing w:after="0" w:line="240" w:lineRule="auto"/>
    </w:pPr>
    <w:rPr>
      <w:rFonts w:ascii="Times New Roman" w:eastAsia="Times New Roman" w:hAnsi="Times New Roman" w:cs="Times New Roman"/>
      <w:snapToGrid w:val="0"/>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4385</Words>
  <Characters>24996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РН-Юганскнефтегаз</Company>
  <LinksUpToDate>false</LinksUpToDate>
  <CharactersWithSpaces>29323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Кавка Николай Иванович</dc:creator>
  <cp:lastModifiedBy>Колинковский Ян Якоблевич</cp:lastModifiedBy>
  <cp:revision>17</cp:revision>
  <cp:lastPrinted>2021-04-21T09:04:00Z</cp:lastPrinted>
  <dcterms:created xsi:type="dcterms:W3CDTF">2021-05-20T09:40:00Z</dcterms:created>
  <dcterms:modified xsi:type="dcterms:W3CDTF">2021-08-18T05:00:00Z</dcterms:modified>
</cp:coreProperties>
</file>