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3" w:rsidRDefault="00770ED1" w:rsidP="009B2A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 отчетах о реализации инвестиционной программы и об обосновывающих их материалах</w:t>
      </w:r>
      <w:r w:rsidR="009B2A53" w:rsidRPr="009B2A53">
        <w:rPr>
          <w:rFonts w:ascii="Times New Roman" w:hAnsi="Times New Roman" w:cs="Times New Roman"/>
          <w:b/>
        </w:rPr>
        <w:t xml:space="preserve">                 </w:t>
      </w:r>
      <w:r w:rsidR="009B2A53" w:rsidRPr="009B2A53">
        <w:rPr>
          <w:rFonts w:ascii="Times New Roman" w:hAnsi="Times New Roman" w:cs="Times New Roman"/>
        </w:rPr>
        <w:t>(</w:t>
      </w:r>
      <w:r w:rsidR="009B2A53">
        <w:rPr>
          <w:rFonts w:ascii="Times New Roman" w:hAnsi="Times New Roman" w:cs="Times New Roman"/>
        </w:rPr>
        <w:t xml:space="preserve">Постановление Правительства Российской Федерации от 21.01.2004 № 24; пункт 11ж </w:t>
      </w:r>
      <w:r>
        <w:rPr>
          <w:rFonts w:ascii="Times New Roman" w:hAnsi="Times New Roman" w:cs="Times New Roman"/>
        </w:rPr>
        <w:t>(1)</w:t>
      </w:r>
      <w:r w:rsidR="009B2A53">
        <w:rPr>
          <w:rFonts w:ascii="Times New Roman" w:hAnsi="Times New Roman" w:cs="Times New Roman"/>
        </w:rPr>
        <w:t xml:space="preserve">Раздел </w:t>
      </w:r>
      <w:r w:rsidR="009B2A53">
        <w:rPr>
          <w:rFonts w:ascii="Times New Roman" w:hAnsi="Times New Roman" w:cs="Times New Roman"/>
          <w:lang w:val="en-US"/>
        </w:rPr>
        <w:t>II</w:t>
      </w:r>
      <w:r w:rsidR="009B2A53">
        <w:rPr>
          <w:rFonts w:ascii="Times New Roman" w:hAnsi="Times New Roman" w:cs="Times New Roman"/>
        </w:rPr>
        <w:t xml:space="preserve">) </w:t>
      </w:r>
    </w:p>
    <w:p w:rsidR="009B2A53" w:rsidRPr="009669F5" w:rsidRDefault="009669F5" w:rsidP="009B2A53">
      <w:pPr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на   01.12.2018г</w:t>
      </w:r>
      <w:bookmarkStart w:id="0" w:name="_GoBack"/>
      <w:bookmarkEnd w:id="0"/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13"/>
        <w:gridCol w:w="7392"/>
        <w:gridCol w:w="1808"/>
      </w:tblGrid>
      <w:tr w:rsidR="009B2A53" w:rsidTr="00365B1A">
        <w:tc>
          <w:tcPr>
            <w:tcW w:w="513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92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08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B2A53" w:rsidTr="00DD3538">
        <w:tc>
          <w:tcPr>
            <w:tcW w:w="513" w:type="dxa"/>
          </w:tcPr>
          <w:p w:rsidR="009B2A53" w:rsidRDefault="009B2A53" w:rsidP="00DD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2" w:type="dxa"/>
          </w:tcPr>
          <w:p w:rsidR="00E85811" w:rsidRDefault="00770ED1" w:rsidP="009B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реализации инвестиционной программы,</w:t>
            </w:r>
            <w:r w:rsidR="00E85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сформированный с распределением по перечням</w:t>
            </w:r>
            <w:r w:rsidR="00E85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5811">
              <w:rPr>
                <w:rFonts w:ascii="Times New Roman" w:hAnsi="Times New Roman" w:cs="Times New Roman"/>
              </w:rPr>
              <w:t>инвестиционных</w:t>
            </w:r>
            <w:proofErr w:type="gramEnd"/>
            <w:r w:rsidR="00E85811">
              <w:rPr>
                <w:rFonts w:ascii="Times New Roman" w:hAnsi="Times New Roman" w:cs="Times New Roman"/>
              </w:rPr>
              <w:t xml:space="preserve"> проектов с указанием фактических:</w:t>
            </w:r>
          </w:p>
          <w:p w:rsidR="009B2A53" w:rsidRDefault="00E85811" w:rsidP="00E8581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введенной (выделенной) мощности и (или) других характеристик объектов инвестиционной деятельности, предусмотренных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инвестиционными проектами, а также дат ввода (вывода) указанных объектов;</w:t>
            </w:r>
          </w:p>
          <w:p w:rsidR="00E85811" w:rsidRDefault="00E85811" w:rsidP="00E8581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      </w:r>
          </w:p>
          <w:p w:rsidR="00E85811" w:rsidRDefault="00E85811" w:rsidP="00E8581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объемов ввода объектов </w:t>
            </w:r>
            <w:r w:rsidR="00A652BB">
              <w:rPr>
                <w:rFonts w:ascii="Times New Roman" w:hAnsi="Times New Roman" w:cs="Times New Roman"/>
              </w:rPr>
              <w:t xml:space="preserve">основных средств в </w:t>
            </w:r>
            <w:proofErr w:type="gramStart"/>
            <w:r w:rsidR="00A652BB">
              <w:rPr>
                <w:rFonts w:ascii="Times New Roman" w:hAnsi="Times New Roman" w:cs="Times New Roman"/>
              </w:rPr>
              <w:t>натуральном</w:t>
            </w:r>
            <w:proofErr w:type="gramEnd"/>
            <w:r w:rsidR="00A652BB">
              <w:rPr>
                <w:rFonts w:ascii="Times New Roman" w:hAnsi="Times New Roman" w:cs="Times New Roman"/>
              </w:rPr>
              <w:t xml:space="preserve"> и стоимостном выражени</w:t>
            </w:r>
            <w:r w:rsidR="009669F5">
              <w:rPr>
                <w:rFonts w:ascii="Times New Roman" w:hAnsi="Times New Roman" w:cs="Times New Roman"/>
              </w:rPr>
              <w:t>ях</w:t>
            </w:r>
            <w:r w:rsidR="00A652BB">
              <w:rPr>
                <w:rFonts w:ascii="Times New Roman" w:hAnsi="Times New Roman" w:cs="Times New Roman"/>
              </w:rPr>
              <w:t xml:space="preserve"> по инвестиционным проектам инвестиционной программы;</w:t>
            </w:r>
          </w:p>
          <w:p w:rsidR="00DD3538" w:rsidRDefault="00DD3538" w:rsidP="00E8581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стоимостных, технических, количественных и иных показателей технологических решений капитального строительства введеных в эксплуатацию объектов электроэнергетики, соответствующих типовым решениям капитального строительства объектов электроэнергетики, в отношении которых Министерством энергетики РФ установлены укрупненные нормативы цены;</w:t>
            </w:r>
          </w:p>
          <w:p w:rsidR="00A652BB" w:rsidRDefault="00A652BB" w:rsidP="00E8581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значений количественных показателей инвестиционной программы и достигнутых результатов в части, касающихся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выше;</w:t>
            </w:r>
          </w:p>
          <w:p w:rsidR="00A652BB" w:rsidRPr="00E85811" w:rsidRDefault="00A652BB" w:rsidP="00DD3538">
            <w:pPr>
              <w:pStyle w:val="a8"/>
              <w:ind w:left="78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B2A53" w:rsidTr="00365B1A">
        <w:tc>
          <w:tcPr>
            <w:tcW w:w="513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2" w:type="dxa"/>
          </w:tcPr>
          <w:p w:rsidR="009B2A53" w:rsidRDefault="00DD3538" w:rsidP="009B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</w:t>
            </w:r>
          </w:p>
        </w:tc>
        <w:tc>
          <w:tcPr>
            <w:tcW w:w="1808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B2A53" w:rsidTr="00365B1A">
        <w:tc>
          <w:tcPr>
            <w:tcW w:w="513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2" w:type="dxa"/>
          </w:tcPr>
          <w:p w:rsidR="009B2A53" w:rsidRDefault="00DD3538" w:rsidP="009B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финансового плана субъекта электроэнергетики</w:t>
            </w:r>
          </w:p>
        </w:tc>
        <w:tc>
          <w:tcPr>
            <w:tcW w:w="1808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B2A53" w:rsidTr="00365B1A">
        <w:tc>
          <w:tcPr>
            <w:tcW w:w="513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2" w:type="dxa"/>
          </w:tcPr>
          <w:p w:rsidR="009B2A53" w:rsidRDefault="00DD3538" w:rsidP="009B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Паспорта </w:t>
            </w:r>
            <w:proofErr w:type="gramStart"/>
            <w:r>
              <w:rPr>
                <w:rFonts w:ascii="Times New Roman" w:hAnsi="Times New Roman" w:cs="Times New Roman"/>
              </w:rPr>
              <w:t>инвестиционных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проектов, содержащие информацию, предусмотренную пунктом 11(8) по состоянию на отчетную дату</w:t>
            </w:r>
          </w:p>
        </w:tc>
        <w:tc>
          <w:tcPr>
            <w:tcW w:w="1808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B2A53" w:rsidTr="00365B1A">
        <w:tc>
          <w:tcPr>
            <w:tcW w:w="513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2" w:type="dxa"/>
          </w:tcPr>
          <w:p w:rsidR="009B2A53" w:rsidRDefault="00DD3538" w:rsidP="009B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предусмотренными пунктом 5 ПП РФ от 16.02.2015 № 132 «О внесении изменений в некоторые акты Правительства РФ по вопросам утверждения инвестиционных программ субъектов электроэнергетики и контроля за их реализацией».</w:t>
            </w:r>
          </w:p>
        </w:tc>
        <w:tc>
          <w:tcPr>
            <w:tcW w:w="1808" w:type="dxa"/>
            <w:vAlign w:val="center"/>
          </w:tcPr>
          <w:p w:rsidR="009B2A53" w:rsidRDefault="009B2A53" w:rsidP="0036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E23F4D" w:rsidRPr="009B2A53" w:rsidRDefault="00365B1A" w:rsidP="00E23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9B2A53" w:rsidRPr="009B2A53" w:rsidRDefault="00365B1A" w:rsidP="00365B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Инвестиционных программ в сфере оказания услуг по передаче электрической энергии, согласованных или утвержденных в порядке, установленном Правительством Российской Федерации, и в соответствии с требованиями законодательства по форме, утверждаемой уполномоченным Правительством Российской Федерации органом исполнительной власти, ООО «РН-Юганскнефтегаз» не имеет</w:t>
      </w:r>
      <w:r w:rsidR="002B4EC1">
        <w:rPr>
          <w:rFonts w:ascii="Times New Roman" w:hAnsi="Times New Roman" w:cs="Times New Roman"/>
        </w:rPr>
        <w:t>.</w:t>
      </w:r>
    </w:p>
    <w:sectPr w:rsidR="009B2A53" w:rsidRPr="009B2A53" w:rsidSect="00365B1A">
      <w:headerReference w:type="default" r:id="rId8"/>
      <w:pgSz w:w="11906" w:h="16838"/>
      <w:pgMar w:top="15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11" w:rsidRDefault="00A42F11" w:rsidP="00365B1A">
      <w:pPr>
        <w:spacing w:after="0" w:line="240" w:lineRule="auto"/>
      </w:pPr>
      <w:r>
        <w:separator/>
      </w:r>
    </w:p>
  </w:endnote>
  <w:endnote w:type="continuationSeparator" w:id="0">
    <w:p w:rsidR="00A42F11" w:rsidRDefault="00A42F11" w:rsidP="0036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11" w:rsidRDefault="00A42F11" w:rsidP="00365B1A">
      <w:pPr>
        <w:spacing w:after="0" w:line="240" w:lineRule="auto"/>
      </w:pPr>
      <w:r>
        <w:separator/>
      </w:r>
    </w:p>
  </w:footnote>
  <w:footnote w:type="continuationSeparator" w:id="0">
    <w:p w:rsidR="00A42F11" w:rsidRDefault="00A42F11" w:rsidP="0036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1A" w:rsidRDefault="00365B1A" w:rsidP="00365B1A">
    <w:pPr>
      <w:pStyle w:val="a4"/>
      <w:rPr>
        <w:b/>
      </w:rPr>
    </w:pPr>
  </w:p>
  <w:p w:rsidR="00365B1A" w:rsidRDefault="00365B1A" w:rsidP="00365B1A">
    <w:pPr>
      <w:pStyle w:val="a4"/>
      <w:rPr>
        <w:b/>
      </w:rPr>
    </w:pPr>
  </w:p>
  <w:p w:rsidR="00365B1A" w:rsidRDefault="00365B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5F1C"/>
    <w:multiLevelType w:val="hybridMultilevel"/>
    <w:tmpl w:val="E08C14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3"/>
    <w:rsid w:val="000170D6"/>
    <w:rsid w:val="000F2566"/>
    <w:rsid w:val="00126622"/>
    <w:rsid w:val="002B4EC1"/>
    <w:rsid w:val="00365B1A"/>
    <w:rsid w:val="004A661C"/>
    <w:rsid w:val="00770ED1"/>
    <w:rsid w:val="00785C5D"/>
    <w:rsid w:val="00795C83"/>
    <w:rsid w:val="009440F8"/>
    <w:rsid w:val="009669F5"/>
    <w:rsid w:val="009B2A53"/>
    <w:rsid w:val="00A42F11"/>
    <w:rsid w:val="00A652BB"/>
    <w:rsid w:val="00BD0D01"/>
    <w:rsid w:val="00DD3538"/>
    <w:rsid w:val="00E23F4D"/>
    <w:rsid w:val="00E85811"/>
    <w:rsid w:val="00FC4D05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1A"/>
  </w:style>
  <w:style w:type="paragraph" w:styleId="a6">
    <w:name w:val="footer"/>
    <w:basedOn w:val="a"/>
    <w:link w:val="a7"/>
    <w:uiPriority w:val="99"/>
    <w:unhideWhenUsed/>
    <w:rsid w:val="0036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1A"/>
  </w:style>
  <w:style w:type="paragraph" w:styleId="a8">
    <w:name w:val="List Paragraph"/>
    <w:basedOn w:val="a"/>
    <w:uiPriority w:val="34"/>
    <w:qFormat/>
    <w:rsid w:val="00E8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1A"/>
  </w:style>
  <w:style w:type="paragraph" w:styleId="a6">
    <w:name w:val="footer"/>
    <w:basedOn w:val="a"/>
    <w:link w:val="a7"/>
    <w:uiPriority w:val="99"/>
    <w:unhideWhenUsed/>
    <w:rsid w:val="0036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1A"/>
  </w:style>
  <w:style w:type="paragraph" w:styleId="a8">
    <w:name w:val="List Paragraph"/>
    <w:basedOn w:val="a"/>
    <w:uiPriority w:val="34"/>
    <w:qFormat/>
    <w:rsid w:val="00E8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Нина Михайловна</dc:creator>
  <cp:lastModifiedBy>Родионова Надежда Федоровна</cp:lastModifiedBy>
  <cp:revision>4</cp:revision>
  <dcterms:created xsi:type="dcterms:W3CDTF">2018-11-26T06:08:00Z</dcterms:created>
  <dcterms:modified xsi:type="dcterms:W3CDTF">2018-11-26T07:01:00Z</dcterms:modified>
</cp:coreProperties>
</file>