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A67B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A67B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"РД 10-400-01. Нормативные документы по безопасности, надзорной и разрешительной деятельности в области котлонадзора и над</w:t>
            </w:r>
            <w:r>
              <w:rPr>
                <w:sz w:val="48"/>
                <w:szCs w:val="48"/>
              </w:rPr>
              <w:t>зора за подъемными сооружениями. Нормы расчета на прочность трубопроводов тепловых сетей. Серия 10. Выпуск 8"</w:t>
            </w:r>
            <w:r>
              <w:rPr>
                <w:sz w:val="48"/>
                <w:szCs w:val="48"/>
              </w:rPr>
              <w:br/>
              <w:t>(утв. и введены в действие Постановлением Госгортехнадзора России от 14.02.2001 N 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A67B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6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67B6">
      <w:pPr>
        <w:pStyle w:val="ConsPlusNormal"/>
        <w:ind w:firstLine="540"/>
        <w:jc w:val="both"/>
        <w:outlineLvl w:val="0"/>
      </w:pPr>
    </w:p>
    <w:p w:rsidR="00000000" w:rsidRDefault="005A67B6">
      <w:pPr>
        <w:pStyle w:val="ConsPlusNormal"/>
        <w:jc w:val="right"/>
        <w:outlineLvl w:val="0"/>
      </w:pPr>
      <w:r>
        <w:t>Утверждены и введены</w:t>
      </w:r>
    </w:p>
    <w:p w:rsidR="00000000" w:rsidRDefault="005A67B6">
      <w:pPr>
        <w:pStyle w:val="ConsPlusNormal"/>
        <w:jc w:val="right"/>
      </w:pPr>
      <w:r>
        <w:t>в действие Постановлением</w:t>
      </w:r>
    </w:p>
    <w:p w:rsidR="00000000" w:rsidRDefault="005A67B6">
      <w:pPr>
        <w:pStyle w:val="ConsPlusNormal"/>
        <w:jc w:val="right"/>
      </w:pPr>
      <w:r>
        <w:t>Госгортехнадзора России</w:t>
      </w:r>
    </w:p>
    <w:p w:rsidR="00000000" w:rsidRDefault="005A67B6">
      <w:pPr>
        <w:pStyle w:val="ConsPlusNormal"/>
        <w:jc w:val="right"/>
      </w:pPr>
      <w:r>
        <w:t>от 14 февраля 2001 г. N 8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Title"/>
        <w:jc w:val="center"/>
      </w:pPr>
      <w:r>
        <w:t>ФЕДЕРАЛЬНЫЙ ГОРНЫЙ И ПРОМЫШЛЕННЫЙ НАДЗОР РОССИИ</w:t>
      </w:r>
    </w:p>
    <w:p w:rsidR="00000000" w:rsidRDefault="005A67B6">
      <w:pPr>
        <w:pStyle w:val="ConsPlusTitle"/>
        <w:jc w:val="center"/>
      </w:pPr>
      <w:r>
        <w:t>(ГОСГОРТЕХНАДЗОР РОССИИ)</w:t>
      </w:r>
    </w:p>
    <w:p w:rsidR="00000000" w:rsidRDefault="005A67B6">
      <w:pPr>
        <w:pStyle w:val="ConsPlusTitle"/>
        <w:jc w:val="center"/>
      </w:pPr>
    </w:p>
    <w:p w:rsidR="00000000" w:rsidRDefault="005A67B6">
      <w:pPr>
        <w:pStyle w:val="ConsPlusTitle"/>
        <w:jc w:val="center"/>
      </w:pPr>
      <w:r>
        <w:t>СЕРИЯ 10</w:t>
      </w:r>
    </w:p>
    <w:p w:rsidR="00000000" w:rsidRDefault="005A67B6">
      <w:pPr>
        <w:pStyle w:val="ConsPlusTitle"/>
        <w:jc w:val="center"/>
      </w:pPr>
    </w:p>
    <w:p w:rsidR="00000000" w:rsidRDefault="005A67B6">
      <w:pPr>
        <w:pStyle w:val="ConsPlusTitle"/>
        <w:jc w:val="center"/>
      </w:pPr>
      <w:r>
        <w:t>НОРМАТИВНЫЕ ДОКУМЕНТЫ ПО БЕЗОПАСНОСТИ,</w:t>
      </w:r>
    </w:p>
    <w:p w:rsidR="00000000" w:rsidRDefault="005A67B6">
      <w:pPr>
        <w:pStyle w:val="ConsPlusTitle"/>
        <w:jc w:val="center"/>
      </w:pPr>
      <w:r>
        <w:t>НАДЗОРНОЙ И РАЗРЕШИТЕЛЬНОЙ ДЕЯТЕЛЬНОСТИ В ОБЛАСТИ</w:t>
      </w:r>
    </w:p>
    <w:p w:rsidR="00000000" w:rsidRDefault="005A67B6">
      <w:pPr>
        <w:pStyle w:val="ConsPlusTitle"/>
        <w:jc w:val="center"/>
      </w:pPr>
      <w:r>
        <w:t>КОТЛОНАДЗОРА И НАДЗОРА ЗА ПОДЪЕМНЫМИ СООРУЖЕНИЯМИ</w:t>
      </w:r>
    </w:p>
    <w:p w:rsidR="00000000" w:rsidRDefault="005A67B6">
      <w:pPr>
        <w:pStyle w:val="ConsPlusTitle"/>
        <w:jc w:val="center"/>
      </w:pPr>
    </w:p>
    <w:p w:rsidR="00000000" w:rsidRDefault="005A67B6">
      <w:pPr>
        <w:pStyle w:val="ConsPlusTitle"/>
        <w:jc w:val="center"/>
      </w:pPr>
      <w:r>
        <w:t>ВЫПУСК 8</w:t>
      </w:r>
    </w:p>
    <w:p w:rsidR="00000000" w:rsidRDefault="005A67B6">
      <w:pPr>
        <w:pStyle w:val="ConsPlusTitle"/>
        <w:jc w:val="center"/>
      </w:pPr>
    </w:p>
    <w:p w:rsidR="00000000" w:rsidRDefault="005A67B6">
      <w:pPr>
        <w:pStyle w:val="ConsPlusTitle"/>
        <w:jc w:val="center"/>
      </w:pPr>
      <w:r>
        <w:t>НОРМЫ РАСЧЕТА</w:t>
      </w:r>
    </w:p>
    <w:p w:rsidR="00000000" w:rsidRDefault="005A67B6">
      <w:pPr>
        <w:pStyle w:val="ConsPlusTitle"/>
        <w:jc w:val="center"/>
      </w:pPr>
      <w:r>
        <w:t>НА ПРОЧНОСТЬ ТРУБОПРОВОДОВ ТЕПЛОВЫХ СЕТЕЙ</w:t>
      </w:r>
    </w:p>
    <w:p w:rsidR="00000000" w:rsidRDefault="005A67B6">
      <w:pPr>
        <w:pStyle w:val="ConsPlusTitle"/>
        <w:jc w:val="center"/>
      </w:pPr>
    </w:p>
    <w:p w:rsidR="00000000" w:rsidRDefault="005A67B6">
      <w:pPr>
        <w:pStyle w:val="ConsPlusTitle"/>
        <w:jc w:val="center"/>
      </w:pPr>
      <w:r>
        <w:t>РД 10-400-01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  <w:r>
        <w:t>Введены в действие</w:t>
      </w:r>
    </w:p>
    <w:p w:rsidR="00000000" w:rsidRDefault="005A67B6">
      <w:pPr>
        <w:pStyle w:val="ConsPlusNormal"/>
        <w:jc w:val="right"/>
      </w:pPr>
      <w:r>
        <w:t>с 1 апреля 2001 года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ind w:firstLine="540"/>
        <w:jc w:val="both"/>
      </w:pPr>
      <w:r>
        <w:t>Настоящий Руководящий документ (РД) распространяется на стальные трубопроводы водяных тепловых сетей с рабочим давлением до 2,5 МПа и рабочей температурой до 200 °С и паропроводов с рабочим давлением до 6,3 МПа и рабочей температурой до 350 °С, прокладывае</w:t>
      </w:r>
      <w:r>
        <w:t>мых на опорах (надземно и в закрытых каналах), а также бесканально в грунте.</w:t>
      </w:r>
    </w:p>
    <w:p w:rsidR="00000000" w:rsidRDefault="005A67B6">
      <w:pPr>
        <w:pStyle w:val="ConsPlusNormal"/>
        <w:ind w:firstLine="540"/>
        <w:jc w:val="both"/>
      </w:pPr>
      <w:r>
        <w:t>РД предусматривает определение толщины стенки отводов, тройников и врезок из условия обеспечения их несущей способности от действия внутреннего давления, а также оценку статическо</w:t>
      </w:r>
      <w:r>
        <w:t>й и циклической прочности трубопровода.</w:t>
      </w:r>
    </w:p>
    <w:p w:rsidR="00000000" w:rsidRDefault="005A67B6">
      <w:pPr>
        <w:pStyle w:val="ConsPlusNormal"/>
        <w:ind w:firstLine="540"/>
        <w:jc w:val="both"/>
      </w:pPr>
      <w:r>
        <w:t>Оценка статической прочности производится раздельно на действие несамоуравновешенных нагрузок (вес и внутреннее давление) и с учетом всех нагружающих факторов, в том числе температурных деформаций. Если условия стати</w:t>
      </w:r>
      <w:r>
        <w:t>ческой прочности не выполняются, делается дополнительный расчет на циклическую прочность (выносливость) под действием знакопеременных нагрузок, обусловленных колебаниями рабочих параметров среды в период заданного срока службы трубопровода.</w:t>
      </w:r>
    </w:p>
    <w:p w:rsidR="00000000" w:rsidRDefault="005A67B6">
      <w:pPr>
        <w:pStyle w:val="ConsPlusNormal"/>
        <w:ind w:firstLine="540"/>
        <w:jc w:val="both"/>
      </w:pPr>
      <w:r>
        <w:t>Предназначен дл</w:t>
      </w:r>
      <w:r>
        <w:t>я специалистов, осуществляющих проектирование, строительство и реконструкцию тепловых сетей. Обязателен при проведении поверочных расчетов всеми проектными организациями.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1"/>
      </w:pPr>
      <w:r>
        <w:t>1. ОБЩИЕ ПОЛОЖЕНИЯ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2"/>
      </w:pPr>
      <w:r>
        <w:t>1.1. Область применения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Настоящие Нормы распространяются на ста</w:t>
      </w:r>
      <w:r>
        <w:t>льные трубопроводы водяных тепловых сетей с рабочим давлением до 2,5 МПа и рабочей температурой до 200 °С (категория III, группа 2), а также паропроводов за пределами тепловых источников с рабочим давлением до 6,3 МПа и рабочей температурой до 350 °С (кате</w:t>
      </w:r>
      <w:r>
        <w:t>гория II, группа 2).</w:t>
      </w:r>
    </w:p>
    <w:p w:rsidR="00000000" w:rsidRDefault="005A67B6">
      <w:pPr>
        <w:pStyle w:val="ConsPlusNormal"/>
        <w:ind w:firstLine="540"/>
        <w:jc w:val="both"/>
      </w:pPr>
      <w:r>
        <w:t>Рабочее давление и рабочая температура при расчетах прочности и определении нагрузок на опоры и строительные конструкции принимаются в соответствии с требованиями СНиП 2.04.07-86*.</w:t>
      </w:r>
    </w:p>
    <w:p w:rsidR="00000000" w:rsidRDefault="005A67B6">
      <w:pPr>
        <w:pStyle w:val="ConsPlusNormal"/>
        <w:ind w:firstLine="540"/>
        <w:jc w:val="both"/>
      </w:pPr>
      <w:r>
        <w:t>Нормы обеспечивают соблюдение запасов прочности для ст</w:t>
      </w:r>
      <w:r>
        <w:t>альных труб и соединительных деталей не ниже установленных Нормами расчета на прочность стационарных котлов и трубопроводов пара и горячей воды (РД 10-249-98). На отдельные положения и пункты этих норм в тексте даются прямые ссылки.</w:t>
      </w:r>
    </w:p>
    <w:p w:rsidR="00000000" w:rsidRDefault="005A67B6">
      <w:pPr>
        <w:pStyle w:val="ConsPlusNormal"/>
        <w:ind w:firstLine="540"/>
        <w:jc w:val="both"/>
      </w:pPr>
      <w:r>
        <w:t>Нормы регламентируют оп</w:t>
      </w:r>
      <w:r>
        <w:t>ределение толщины стенки труб, отводов, тройников и врезок из условия обеспечения их несущей способности от действия внутреннего давления.</w:t>
      </w:r>
    </w:p>
    <w:p w:rsidR="00000000" w:rsidRDefault="005A67B6">
      <w:pPr>
        <w:pStyle w:val="ConsPlusNormal"/>
        <w:ind w:firstLine="540"/>
        <w:jc w:val="both"/>
      </w:pPr>
      <w:r>
        <w:t>Поверочный расчет предусматривает оценку статической и циклической прочности трубопровода. Оценка статической прочнос</w:t>
      </w:r>
      <w:r>
        <w:t>ти производится раздельно на действие несамоуравновешенных нагрузок (вес и внутреннее давление) и с учетом всех нагружающих факторов, в том числе температурных деформаций. Если условия статической прочности от действия всех нагружающих факторов не выполняю</w:t>
      </w:r>
      <w:r>
        <w:t>тся, делается дополнительный расчет на циклическую прочность (выносливость).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1.2. Основные положения расчета на прочность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1.2.1. Расчетная схема трубопровода должна отражать действительные условия его работы, а метод расчета - учитывать возможность использования компьютерной техники.</w:t>
      </w:r>
    </w:p>
    <w:p w:rsidR="00000000" w:rsidRDefault="005A67B6">
      <w:pPr>
        <w:pStyle w:val="ConsPlusNormal"/>
        <w:ind w:firstLine="540"/>
        <w:jc w:val="both"/>
      </w:pPr>
      <w:r>
        <w:t>В качестве расчетной схемы трубопровода следует рассматривать статически неопределимые стрежн</w:t>
      </w:r>
      <w:r>
        <w:t>евые системы переменной жесткости с учетом взаимодействия трубопровода с опорами, присоединенным оборудованием и окружающей средой.</w:t>
      </w:r>
    </w:p>
    <w:p w:rsidR="00000000" w:rsidRDefault="005A67B6">
      <w:pPr>
        <w:pStyle w:val="ConsPlusNormal"/>
        <w:ind w:firstLine="540"/>
        <w:jc w:val="both"/>
      </w:pPr>
      <w:r>
        <w:t>1.2.2. Выбор основных размеров труб и деталей осуществляется по расчетным давлению и температуре с учетом коррозионной актив</w:t>
      </w:r>
      <w:r>
        <w:t>ности среды. Расчетное давление следует принимать, как правило, равным максимальному рабочему давлению, а расчетную температуру - максимальной рабочей температуре по проектной документации.</w:t>
      </w:r>
    </w:p>
    <w:p w:rsidR="00000000" w:rsidRDefault="005A67B6">
      <w:pPr>
        <w:pStyle w:val="ConsPlusNormal"/>
        <w:ind w:firstLine="540"/>
        <w:jc w:val="both"/>
      </w:pPr>
      <w:r>
        <w:t>1.2.3. Расчетные значения нагрузок при оценке прочности и устойчив</w:t>
      </w:r>
      <w:r>
        <w:t xml:space="preserve">ости согласно </w:t>
      </w:r>
      <w:hyperlink w:anchor="Par549" w:tooltip="5. ПОВЕРОЧНЫЙ РАСЧЕТ ТРУБОПРОВОДОВ НА ПРОЧНОСТЬ" w:history="1">
        <w:r>
          <w:rPr>
            <w:color w:val="0000FF"/>
          </w:rPr>
          <w:t>разделам 5</w:t>
        </w:r>
      </w:hyperlink>
      <w:r>
        <w:t xml:space="preserve"> и </w:t>
      </w:r>
      <w:hyperlink w:anchor="Par1176" w:tooltip="6. ПОВЕРОЧНЫЙ РАСЧЕТ НА УСТОЙЧИВОСТЬ" w:history="1">
        <w:r>
          <w:rPr>
            <w:color w:val="0000FF"/>
          </w:rPr>
          <w:t>6</w:t>
        </w:r>
      </w:hyperlink>
      <w:r>
        <w:t xml:space="preserve"> настоящих Норм следует определять как произведение их нормативного значения на коэффи</w:t>
      </w:r>
      <w:r>
        <w:t xml:space="preserve">циент перегрузки </w:t>
      </w:r>
      <w:r>
        <w:rPr>
          <w:noProof/>
          <w:position w:val="-14"/>
        </w:rPr>
        <w:drawing>
          <wp:inline distT="0" distB="0" distL="0" distR="0">
            <wp:extent cx="170180" cy="24003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(см. </w:t>
      </w:r>
      <w:hyperlink w:anchor="Par120" w:tooltip="2.1. Классификация нагрузок и воздействий" w:history="1">
        <w:r>
          <w:rPr>
            <w:color w:val="0000FF"/>
          </w:rPr>
          <w:t>п. 2.1</w:t>
        </w:r>
      </w:hyperlink>
      <w:r>
        <w:t>).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1.3. Основные условные обозначения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9390" cy="2400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поперечного сечения, см2, м2;</w:t>
      </w:r>
    </w:p>
    <w:p w:rsidR="00000000" w:rsidRDefault="005A67B6">
      <w:pPr>
        <w:pStyle w:val="ConsPlusNormal"/>
        <w:ind w:firstLine="540"/>
        <w:jc w:val="both"/>
      </w:pPr>
      <w:r>
        <w:t>B - расчетная ширина траншеи, м;</w:t>
      </w:r>
    </w:p>
    <w:p w:rsidR="00000000" w:rsidRDefault="005A67B6">
      <w:pPr>
        <w:pStyle w:val="ConsPlusNormal"/>
        <w:ind w:firstLine="540"/>
        <w:jc w:val="both"/>
      </w:pPr>
      <w:r>
        <w:t>c - суммарная прибавка к расчетной толщине стенки, мм;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939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наружный диаметр, мм;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939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наружный диаметр кожуха изоляции (при отсутствии кожуха - наружный диаметр изоляции), мм;</w:t>
      </w:r>
    </w:p>
    <w:p w:rsidR="00000000" w:rsidRDefault="005A67B6">
      <w:pPr>
        <w:pStyle w:val="ConsPlusNormal"/>
        <w:ind w:firstLine="540"/>
        <w:jc w:val="both"/>
      </w:pPr>
      <w:r>
        <w:t>D - внутренний диаметр, мм;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наружный диаметр ответвления тройника, мм;</w:t>
      </w:r>
    </w:p>
    <w:p w:rsidR="00000000" w:rsidRDefault="005A67B6">
      <w:pPr>
        <w:pStyle w:val="ConsPlusNormal"/>
        <w:ind w:firstLine="540"/>
        <w:jc w:val="both"/>
      </w:pPr>
      <w:r>
        <w:t>d - внутренний диаметр ответвления тройника, мм;</w:t>
      </w:r>
    </w:p>
    <w:p w:rsidR="00000000" w:rsidRDefault="005A67B6">
      <w:pPr>
        <w:pStyle w:val="ConsPlusNormal"/>
        <w:ind w:firstLine="540"/>
        <w:jc w:val="both"/>
      </w:pPr>
      <w:r>
        <w:t xml:space="preserve">E </w:t>
      </w:r>
      <w:r>
        <w:t>- модуль упругости материала,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5590" cy="2400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модуль упругости при рабочей температуре,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559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модуль упругости материала при температуре окружающей среды, МПа;</w:t>
      </w:r>
    </w:p>
    <w:p w:rsidR="00000000" w:rsidRDefault="005A67B6">
      <w:pPr>
        <w:pStyle w:val="ConsPlusNormal"/>
        <w:ind w:firstLine="540"/>
        <w:jc w:val="both"/>
      </w:pPr>
      <w:r>
        <w:t>g - вес трубы с изоляцией и пр</w:t>
      </w:r>
      <w:r>
        <w:t>одуктом на единицу длины трубопровода, Н/м;</w:t>
      </w:r>
    </w:p>
    <w:p w:rsidR="00000000" w:rsidRDefault="005A67B6">
      <w:pPr>
        <w:pStyle w:val="ConsPlusNormal"/>
        <w:ind w:firstLine="540"/>
        <w:jc w:val="both"/>
      </w:pPr>
      <w:r>
        <w:t>H - высота засыпки от верхней образующей кожуха изоляции до поверхности земли, м;</w:t>
      </w:r>
    </w:p>
    <w:p w:rsidR="00000000" w:rsidRDefault="005A67B6">
      <w:pPr>
        <w:pStyle w:val="ConsPlusNormal"/>
        <w:ind w:firstLine="540"/>
        <w:jc w:val="both"/>
      </w:pPr>
      <w:r>
        <w:t>I - момент инерции сечения при изгибе, см4, м4.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коэффициенты концентрации напряжений при дей</w:t>
      </w:r>
      <w:r>
        <w:t>ствии изгибающего момента из плоскости и в плоскости детали соответственно;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коэффициент постели, Н/м3;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2885" cy="22860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постели изоляционного материала, Н/м3;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0030" cy="24003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постели грунта, Н/м3;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концентрации кольцевых напряжений;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концентрации напряжений изгиба;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концентрации напряжений при оценке циклической прочности;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39115" cy="24003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изгибающие моменты из плоскости и в плоскости детали соответственно, </w:t>
      </w:r>
      <w:r>
        <w:rPr>
          <w:noProof/>
          <w:position w:val="-4"/>
        </w:rPr>
        <w:drawing>
          <wp:inline distT="0" distB="0" distL="0" distR="0">
            <wp:extent cx="334010" cy="170180"/>
            <wp:effectExtent l="0" t="0" r="889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ind w:firstLine="540"/>
        <w:jc w:val="both"/>
      </w:pPr>
      <w:r>
        <w:t>N -</w:t>
      </w:r>
      <w:r>
        <w:t xml:space="preserve"> осевая сила, Н;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4003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осевая сила от внутреннего давления, Н;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57810" cy="240030"/>
            <wp:effectExtent l="0" t="0" r="889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критическая осевая сила, Н;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0030" cy="22860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полных циклов i-го типа;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51790" cy="2578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допустимое число полных циклов i-го типа;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63830" cy="240030"/>
            <wp:effectExtent l="0" t="0" r="762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перегрузки от нагрузки с шифром j;</w:t>
      </w:r>
    </w:p>
    <w:p w:rsidR="00000000" w:rsidRDefault="005A67B6">
      <w:pPr>
        <w:pStyle w:val="ConsPlusNormal"/>
        <w:ind w:firstLine="540"/>
        <w:jc w:val="both"/>
      </w:pPr>
      <w:r>
        <w:t>P - избыточное внутреннее давление,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57810" cy="240030"/>
            <wp:effectExtent l="0" t="0" r="889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избыточное внутреннее рабочее давление,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9390" cy="24003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нагрузка</w:t>
      </w:r>
      <w:r>
        <w:t xml:space="preserve"> от покрывающего грунта на единицу длины трубопровода, Н/м;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интенсивность сил трения, действующих вдоль оси трубы при бесканальной прокладке, Н/м;</w:t>
      </w:r>
    </w:p>
    <w:p w:rsidR="00000000" w:rsidRDefault="005A67B6">
      <w:pPr>
        <w:pStyle w:val="ConsPlusNormal"/>
        <w:ind w:firstLine="540"/>
        <w:jc w:val="both"/>
      </w:pPr>
      <w:r>
        <w:t>R - радиус гиба отвода, мм;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3370" cy="24003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</w:t>
      </w:r>
      <w:r>
        <w:t>ел текучести при рабочей температуре;</w:t>
      </w:r>
    </w:p>
    <w:p w:rsidR="00000000" w:rsidRDefault="005A67B6">
      <w:pPr>
        <w:pStyle w:val="ConsPlusNormal"/>
        <w:ind w:firstLine="540"/>
        <w:jc w:val="both"/>
      </w:pPr>
      <w:r>
        <w:t>r - радиус скругления горловины штампованного (штампосварного) тройника, мм;</w:t>
      </w:r>
    </w:p>
    <w:p w:rsidR="00000000" w:rsidRDefault="005A67B6">
      <w:pPr>
        <w:pStyle w:val="ConsPlusNormal"/>
        <w:ind w:firstLine="540"/>
        <w:jc w:val="both"/>
      </w:pPr>
      <w:r>
        <w:t>s - номинальная толщина стенки, мм;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толщина стенки, м;</w:t>
      </w:r>
    </w:p>
    <w:p w:rsidR="00000000" w:rsidRDefault="005A67B6">
      <w:pPr>
        <w:pStyle w:val="ConsPlusNormal"/>
        <w:ind w:firstLine="540"/>
        <w:jc w:val="both"/>
      </w:pPr>
      <w:r>
        <w:t>T - температура нагрева, °С;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0030" cy="240030"/>
            <wp:effectExtent l="0" t="0" r="762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рабочая температура, °С;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температура монтажа, °С;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40030" cy="16383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температурный перепад, °С;</w:t>
      </w:r>
    </w:p>
    <w:p w:rsidR="00000000" w:rsidRDefault="005A67B6">
      <w:pPr>
        <w:pStyle w:val="ConsPlusNormal"/>
        <w:ind w:firstLine="540"/>
        <w:jc w:val="both"/>
      </w:pPr>
      <w:r>
        <w:t>W - момент сопротивления сечения изгибу, см3, м3;</w:t>
      </w:r>
    </w:p>
    <w:p w:rsidR="00000000" w:rsidRDefault="005A67B6">
      <w:pPr>
        <w:pStyle w:val="ConsPlusNormal"/>
        <w:ind w:firstLine="540"/>
        <w:jc w:val="both"/>
      </w:pPr>
      <w:r>
        <w:t>z - расстояние от оси</w:t>
      </w:r>
      <w:r>
        <w:t xml:space="preserve"> трубы до поверхности земли, 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23190" cy="14097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линейного расширения, 1/°С;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9390" cy="24003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грунта, Н/м3;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бокового давления грунта;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23190" cy="163830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трения;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23190" cy="14097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относительной поперечной деформации (Пуассона);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38810" cy="275590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номинальное допускаемое напряжение при рабочей температуре и при температуре 20 °С;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22275" cy="257810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допускаемое нормативное напряжение в пенополиуретане при рабочей температуре,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1790" cy="2578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допускаемое нормативное напряжение в полиэтилене высокой плотности при рабочей температуре,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3675" cy="24003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суммарное среднее кольцевое напряжение,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3675" cy="240030"/>
            <wp:effectExtent l="0" t="0" r="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кольцевое </w:t>
      </w:r>
      <w:r>
        <w:t>напряжение от внутреннего давления,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кольцевое напряжение изгиба от веса грунта,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3675" cy="24003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осевое напряжение,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40030"/>
            <wp:effectExtent l="0" t="0" r="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осевое напряжение от внутреннего давления,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57810" cy="240030"/>
            <wp:effectExtent l="0" t="0" r="889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осевое напряжение от действия изгибающего момента,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40030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осевое напряжение от действия осевой с</w:t>
      </w:r>
      <w:r>
        <w:t>илы,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эквивалентное напряжение,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6075" cy="257810"/>
            <wp:effectExtent l="0" t="0" r="0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размах напряжений,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1790" cy="257810"/>
            <wp:effectExtent l="0" t="0" r="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амплитуда приведенного местного, условно-упругого напряжения,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0210" cy="257810"/>
            <wp:effectExtent l="0" t="0" r="8890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допускаемое напряжение сдвига в пенополиуретане при рабочей температуре,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40970" cy="163830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снижения прочности;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193675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снижения прочности сварного </w:t>
      </w:r>
      <w:r>
        <w:t>соединения при действии любой нагрузки, кроме изгибающего момента;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снижения прочности сварного соединения при действии изгибающего момента;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снижения прочн</w:t>
      </w:r>
      <w:r>
        <w:t>ости элемента при наличии отверстия;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снижения циклической прочности сварного соединения;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угол внутреннего трения грунта.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1"/>
      </w:pPr>
      <w:r>
        <w:t>2. НАГРУЗКИ И ВОЗДЕЙСТВИЯ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2"/>
      </w:pPr>
      <w:bookmarkStart w:id="1" w:name="Par120"/>
      <w:bookmarkEnd w:id="1"/>
      <w:r>
        <w:t>2.1. К</w:t>
      </w:r>
      <w:r>
        <w:t>лассификация нагрузок и воздействий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Учитываемые в расчетах на статическую и циклическую прочность нагрузки и воздействия, а также соответствующие им коэффициенты перегрузки приведены в табл. 2.1.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bookmarkStart w:id="2" w:name="Par124"/>
      <w:bookmarkEnd w:id="2"/>
      <w:r>
        <w:t>Таблица 2.1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┌────────────────────────────────</w:t>
      </w:r>
      <w:r>
        <w:t>────┬───────────────┬───────────┐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    Нагрузка и воздействие       </w:t>
      </w:r>
      <w:r>
        <w:t>│</w:t>
      </w:r>
      <w:r>
        <w:t xml:space="preserve">    Способ     </w:t>
      </w:r>
      <w:r>
        <w:t>│</w:t>
      </w:r>
      <w:r>
        <w:t>Коэффициент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              </w:t>
      </w:r>
      <w:r>
        <w:t>│</w:t>
      </w:r>
      <w:r>
        <w:t xml:space="preserve">   прокладки   </w:t>
      </w:r>
      <w:r>
        <w:t>│</w:t>
      </w:r>
      <w:r>
        <w:t xml:space="preserve"> перегрузки</w:t>
      </w:r>
      <w:r>
        <w:t>│</w:t>
      </w:r>
    </w:p>
    <w:p w:rsidR="00000000" w:rsidRDefault="005A67B6">
      <w:pPr>
        <w:pStyle w:val="ConsPlusCell"/>
      </w:pPr>
      <w:r>
        <w:t>├───────┬──────┬─────────────────────┼────────┬──────┤</w:t>
      </w:r>
      <w:r>
        <w:t xml:space="preserve">     n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Вид  </w:t>
      </w:r>
      <w:r>
        <w:t>│</w:t>
      </w:r>
      <w:r>
        <w:t xml:space="preserve"> Шифр </w:t>
      </w:r>
      <w:r>
        <w:t>│</w:t>
      </w:r>
      <w:r>
        <w:t xml:space="preserve">   Ха</w:t>
      </w:r>
      <w:r>
        <w:t xml:space="preserve">рактеристика    </w:t>
      </w:r>
      <w:r>
        <w:t>│</w:t>
      </w:r>
      <w:r>
        <w:t xml:space="preserve">Беска-  </w:t>
      </w:r>
      <w:r>
        <w:t>│</w:t>
      </w:r>
      <w:r>
        <w:t xml:space="preserve">  На  </w:t>
      </w:r>
      <w:r>
        <w:t>│</w:t>
      </w:r>
      <w:r>
        <w:t xml:space="preserve">      j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j   </w:t>
      </w:r>
      <w:r>
        <w:t>│</w:t>
      </w:r>
      <w:r>
        <w:t xml:space="preserve">                     </w:t>
      </w:r>
      <w:r>
        <w:t>│</w:t>
      </w:r>
      <w:r>
        <w:t xml:space="preserve">нальный </w:t>
      </w:r>
      <w:r>
        <w:t>│</w:t>
      </w:r>
      <w:r>
        <w:t>опорах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          </w:t>
      </w:r>
      <w:r>
        <w:t>│</w:t>
      </w:r>
      <w:r>
        <w:t>в грунте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├───────┼──────┼─────────────────────┼────────┼──────┼───────────┤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1   </w:t>
      </w:r>
      <w:r>
        <w:t>│</w:t>
      </w:r>
      <w:r>
        <w:t xml:space="preserve">  2   </w:t>
      </w:r>
      <w:r>
        <w:t>│</w:t>
      </w:r>
      <w:r>
        <w:t xml:space="preserve">          3          </w:t>
      </w:r>
      <w:r>
        <w:t>│</w:t>
      </w:r>
      <w:r>
        <w:t xml:space="preserve">   4    </w:t>
      </w:r>
      <w:r>
        <w:t>│</w:t>
      </w:r>
      <w:r>
        <w:t xml:space="preserve">  5   </w:t>
      </w:r>
      <w:r>
        <w:t>│</w:t>
      </w:r>
      <w:r>
        <w:t xml:space="preserve">     6     </w:t>
      </w:r>
      <w:r>
        <w:t>│</w:t>
      </w:r>
    </w:p>
    <w:p w:rsidR="00000000" w:rsidRDefault="005A67B6">
      <w:pPr>
        <w:pStyle w:val="ConsPlusCell"/>
      </w:pPr>
      <w:r>
        <w:t>├───────┼──────┼─────────────────────┼────────┼──────┼───────────┤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Посто- </w:t>
      </w:r>
      <w:r>
        <w:t>│</w:t>
      </w:r>
      <w:r>
        <w:t xml:space="preserve">  1   </w:t>
      </w:r>
      <w:r>
        <w:t>│</w:t>
      </w:r>
      <w:r>
        <w:t>Собственный вес труб,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1,1 (0,95)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янные  </w:t>
      </w:r>
      <w:r>
        <w:t>│</w:t>
      </w:r>
      <w:r>
        <w:t xml:space="preserve">      </w:t>
      </w:r>
      <w:r>
        <w:t>│</w:t>
      </w:r>
      <w:r>
        <w:t xml:space="preserve">деталей, арматуры и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</w:t>
      </w:r>
      <w:r>
        <w:t xml:space="preserve">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обустройств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2   </w:t>
      </w:r>
      <w:r>
        <w:t>│</w:t>
      </w:r>
      <w:r>
        <w:t xml:space="preserve">Вес изоляции         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1,2 (0,9)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</w:t>
      </w:r>
      <w:r>
        <w:t>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3   </w:t>
      </w:r>
      <w:r>
        <w:t>│</w:t>
      </w:r>
      <w:r>
        <w:t>Вес и давление грунта</w:t>
      </w:r>
      <w:r>
        <w:t>│</w:t>
      </w:r>
      <w:r>
        <w:t xml:space="preserve">   +    </w:t>
      </w:r>
      <w:r>
        <w:t>│</w:t>
      </w:r>
      <w:r>
        <w:t xml:space="preserve">  -   </w:t>
      </w:r>
      <w:r>
        <w:t>│</w:t>
      </w:r>
      <w:r>
        <w:t xml:space="preserve"> 1,2 (0,8)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4   </w:t>
      </w:r>
      <w:r>
        <w:t>│</w:t>
      </w:r>
      <w:r>
        <w:t xml:space="preserve">Предварительная      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   1,0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растяжка         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5   </w:t>
      </w:r>
      <w:r>
        <w:t>│</w:t>
      </w:r>
      <w:r>
        <w:t xml:space="preserve">Силы трения в опорах 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   1,0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скольжения или при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>взаимодейств</w:t>
      </w:r>
      <w:r>
        <w:t xml:space="preserve">ии с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грунтом (при беска-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нальной прокладке)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6   </w:t>
      </w:r>
      <w:r>
        <w:t>│</w:t>
      </w:r>
      <w:r>
        <w:t xml:space="preserve">Натяг упругих опор   </w:t>
      </w:r>
      <w:r>
        <w:t>│</w:t>
      </w:r>
      <w:r>
        <w:t xml:space="preserve">   -    </w:t>
      </w:r>
      <w:r>
        <w:t>│</w:t>
      </w:r>
      <w:r>
        <w:t xml:space="preserve">  +   </w:t>
      </w:r>
      <w:r>
        <w:t>│</w:t>
      </w:r>
      <w:r>
        <w:t xml:space="preserve">    1,0    </w:t>
      </w:r>
      <w:r>
        <w:t>│</w:t>
      </w:r>
    </w:p>
    <w:p w:rsidR="00000000" w:rsidRDefault="005A67B6">
      <w:pPr>
        <w:pStyle w:val="ConsPlusCell"/>
      </w:pPr>
      <w:r>
        <w:t>├───────┼──────┼─────────────────────┼────────┼──────┼───────────┤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Дли-   </w:t>
      </w:r>
      <w:r>
        <w:t>│</w:t>
      </w:r>
      <w:r>
        <w:t xml:space="preserve">  7   </w:t>
      </w:r>
      <w:r>
        <w:t>│</w:t>
      </w:r>
      <w:r>
        <w:t xml:space="preserve">Внутреннее давление  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   1,0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тель-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>ные</w:t>
      </w:r>
      <w:r>
        <w:t xml:space="preserve">    </w:t>
      </w:r>
      <w:r>
        <w:t>│</w:t>
      </w:r>
      <w:r>
        <w:t xml:space="preserve">  8   </w:t>
      </w:r>
      <w:r>
        <w:t>│</w:t>
      </w:r>
      <w:r>
        <w:t xml:space="preserve">Вес транспортируемой 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>времен-</w:t>
      </w:r>
      <w:r>
        <w:t>│</w:t>
      </w:r>
      <w:r>
        <w:t xml:space="preserve">      </w:t>
      </w:r>
      <w:r>
        <w:t>│</w:t>
      </w:r>
      <w:r>
        <w:t xml:space="preserve">среды:  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ные    </w:t>
      </w:r>
      <w:r>
        <w:t>│</w:t>
      </w:r>
      <w:r>
        <w:t xml:space="preserve">      </w:t>
      </w:r>
      <w:r>
        <w:t>│</w:t>
      </w:r>
      <w:r>
        <w:t xml:space="preserve">  воды  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1,0 (0,95)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пара  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1,1 </w:t>
      </w:r>
      <w:r>
        <w:t xml:space="preserve">(1,0)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9   </w:t>
      </w:r>
      <w:r>
        <w:t>│</w:t>
      </w:r>
      <w:r>
        <w:t>Температурный перепад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   1,0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lastRenderedPageBreak/>
        <w:t>│</w:t>
      </w:r>
      <w:r>
        <w:t xml:space="preserve">       </w:t>
      </w:r>
      <w:r>
        <w:t>│</w:t>
      </w:r>
      <w:r>
        <w:t xml:space="preserve">  10  </w:t>
      </w:r>
      <w:r>
        <w:t>│</w:t>
      </w:r>
      <w:r>
        <w:t xml:space="preserve">Смещения концевых    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   1,0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>защемлений при нагре-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ве присоединенного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оборудования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</w:t>
      </w:r>
      <w:r>
        <w:t>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11  </w:t>
      </w:r>
      <w:r>
        <w:t>│</w:t>
      </w:r>
      <w:r>
        <w:t xml:space="preserve">Распорные усилия     </w:t>
      </w:r>
      <w:r>
        <w:t>│</w:t>
      </w:r>
      <w:r>
        <w:t xml:space="preserve">   +    </w:t>
      </w:r>
      <w:r>
        <w:t>│</w:t>
      </w:r>
      <w:r>
        <w:t xml:space="preserve">  +   </w:t>
      </w:r>
      <w:r>
        <w:t>│</w:t>
      </w:r>
      <w:r>
        <w:t xml:space="preserve">    1,0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осевых компенсаторов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5A67B6">
      <w:pPr>
        <w:pStyle w:val="ConsPlusCell"/>
      </w:pPr>
      <w:r>
        <w:t>├───────┼──────┼─────────────────────┼────────┼──────┼───────────┤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Крат-  </w:t>
      </w:r>
      <w:r>
        <w:t>│</w:t>
      </w:r>
      <w:r>
        <w:t xml:space="preserve">  12  </w:t>
      </w:r>
      <w:r>
        <w:t>│</w:t>
      </w:r>
      <w:r>
        <w:t>Снегова</w:t>
      </w:r>
      <w:r>
        <w:t xml:space="preserve">я             </w:t>
      </w:r>
      <w:r>
        <w:t>│</w:t>
      </w:r>
      <w:r>
        <w:t xml:space="preserve">   -    </w:t>
      </w:r>
      <w:r>
        <w:t>│</w:t>
      </w:r>
      <w:r>
        <w:t xml:space="preserve"> +/-  </w:t>
      </w:r>
      <w:r>
        <w:t>│</w:t>
      </w:r>
      <w:r>
        <w:t xml:space="preserve">    1,4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ковре-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менные </w:t>
      </w:r>
      <w:r>
        <w:t>│</w:t>
      </w:r>
      <w:r>
        <w:t xml:space="preserve">  13  </w:t>
      </w:r>
      <w:r>
        <w:t>│</w:t>
      </w:r>
      <w:r>
        <w:t xml:space="preserve">Гололедная           </w:t>
      </w:r>
      <w:r>
        <w:t>│</w:t>
      </w:r>
      <w:r>
        <w:t xml:space="preserve">   -    </w:t>
      </w:r>
      <w:r>
        <w:t>│</w:t>
      </w:r>
      <w:r>
        <w:t xml:space="preserve"> +/-  </w:t>
      </w:r>
      <w:r>
        <w:t>│</w:t>
      </w:r>
      <w:r>
        <w:t xml:space="preserve">    1,3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14  </w:t>
      </w:r>
      <w:r>
        <w:t>│</w:t>
      </w:r>
      <w:r>
        <w:t xml:space="preserve">Ветровая             </w:t>
      </w:r>
      <w:r>
        <w:t>│</w:t>
      </w:r>
      <w:r>
        <w:t xml:space="preserve">   -    </w:t>
      </w:r>
      <w:r>
        <w:t>│</w:t>
      </w:r>
      <w:r>
        <w:t xml:space="preserve"> +/-  </w:t>
      </w:r>
      <w:r>
        <w:t>│</w:t>
      </w:r>
      <w:r>
        <w:t xml:space="preserve">    1,4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├──────┼─────────────────────┼────────┼──────┼───────────┤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15  </w:t>
      </w:r>
      <w:r>
        <w:t>│</w:t>
      </w:r>
      <w:r>
        <w:t>От подвижного состава</w:t>
      </w:r>
      <w:r>
        <w:t>│</w:t>
      </w:r>
      <w:r>
        <w:t xml:space="preserve">   +    </w:t>
      </w:r>
      <w:r>
        <w:t>│</w:t>
      </w:r>
      <w:r>
        <w:t xml:space="preserve"> +/-  </w:t>
      </w:r>
      <w:r>
        <w:t>│</w:t>
      </w:r>
      <w:r>
        <w:t xml:space="preserve">   См.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</w:t>
      </w:r>
      <w:hyperlink w:anchor="Par286" w:tooltip="2.2.9. Нормативные нагрузки и коэффициенты перегрузки от подвижного состава, учитываемые при расчетах в режиме ПДК, следует определять согласно СНиП 2.05.03-84." w:history="1">
        <w:r>
          <w:rPr>
            <w:color w:val="0000FF"/>
          </w:rPr>
          <w:t>п. 2.2.9</w:t>
        </w:r>
      </w:hyperlink>
      <w:r>
        <w:t xml:space="preserve">  </w:t>
      </w:r>
      <w:r>
        <w:t>│</w:t>
      </w:r>
    </w:p>
    <w:p w:rsidR="00000000" w:rsidRDefault="005A67B6">
      <w:pPr>
        <w:pStyle w:val="ConsPlusCell"/>
      </w:pPr>
      <w:r>
        <w:t>└───────┴──────┴─────────────────────┴────────┴──────┴───────────┘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Примечания. 1. Знак "+" означает, что нагрузки и воздействия следует учитывать, знак "-" - не учитывать. Знак "+/-" означает, что в надземных трубопроводах нагрузки и воздействия учитываются, а в подземных, прокладываемых в каналах, тоннелях, - нет.</w:t>
      </w:r>
    </w:p>
    <w:p w:rsidR="00000000" w:rsidRDefault="005A67B6">
      <w:pPr>
        <w:pStyle w:val="ConsPlusNormal"/>
        <w:ind w:firstLine="540"/>
        <w:jc w:val="both"/>
      </w:pPr>
      <w:r>
        <w:t>2. З</w:t>
      </w:r>
      <w:r>
        <w:t>начения коэффициента перегрузки, указанные в скобках, должны приниматься в тех случаях, когда уменьшение нагрузки ухудшает условия работы трубопровода.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2.1.2. Поверочный расчет трубопровода осуществляется как на постоянные и длительные нагрузки с шифрами </w:t>
      </w:r>
      <w:r>
        <w:t xml:space="preserve">1 - 11 (режим ПДН), так и на дополнительные воздействия кратковременных нагрузок с шифрами 12 - 15 (режим ПДК). Соответствующие режимам ПДН и ПДК критерии статической прочности даны в </w:t>
      </w:r>
      <w:hyperlink w:anchor="Par721" w:tooltip="5.4. Критерии статической прочности" w:history="1">
        <w:r>
          <w:rPr>
            <w:color w:val="0000FF"/>
          </w:rPr>
          <w:t>п. 5.4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2.2. Нормативные нагрузки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2.2.1. Нормативные нагрузки от собственного веса трубопровода и изоляции должны определяться на основании стандартов, рабочих чертежей и паспортных данных по номинальным размерам.</w:t>
      </w:r>
    </w:p>
    <w:p w:rsidR="00000000" w:rsidRDefault="005A67B6">
      <w:pPr>
        <w:pStyle w:val="ConsPlusNormal"/>
        <w:ind w:firstLine="540"/>
        <w:jc w:val="both"/>
      </w:pPr>
      <w:r>
        <w:t>2.2.2. Нормативное давление транспортируемого пр</w:t>
      </w:r>
      <w:r>
        <w:t>одукта равно расчетному давлению.</w:t>
      </w:r>
    </w:p>
    <w:p w:rsidR="00000000" w:rsidRDefault="005A67B6">
      <w:pPr>
        <w:pStyle w:val="ConsPlusNormal"/>
        <w:ind w:firstLine="540"/>
        <w:jc w:val="both"/>
      </w:pPr>
      <w:r>
        <w:t>2.2.3. Нормативные нагрузки от температурного перепада определяются проектом.</w:t>
      </w:r>
    </w:p>
    <w:p w:rsidR="00000000" w:rsidRDefault="005A67B6">
      <w:pPr>
        <w:pStyle w:val="ConsPlusNormal"/>
        <w:ind w:firstLine="540"/>
        <w:jc w:val="both"/>
      </w:pPr>
      <w:r>
        <w:t xml:space="preserve">2.2.4. Нормативные нагрузки от растяжки трубопровода (см. </w:t>
      </w:r>
      <w:hyperlink w:anchor="Par604" w:tooltip="5.2. Применение и учет монтажной растяжки" w:history="1">
        <w:r>
          <w:rPr>
            <w:color w:val="0000FF"/>
          </w:rPr>
          <w:t>п. 5.2</w:t>
        </w:r>
      </w:hyperlink>
      <w:r>
        <w:t>) и натяга</w:t>
      </w:r>
      <w:r>
        <w:t xml:space="preserve"> упругих опор, обусловленного их регулировкой, определяются проектом.</w:t>
      </w:r>
    </w:p>
    <w:p w:rsidR="00000000" w:rsidRDefault="005A67B6">
      <w:pPr>
        <w:pStyle w:val="ConsPlusNormal"/>
        <w:ind w:firstLine="540"/>
        <w:jc w:val="both"/>
      </w:pPr>
      <w:bookmarkStart w:id="3" w:name="Par193"/>
      <w:bookmarkEnd w:id="3"/>
      <w:r>
        <w:t>2.2.5. Нормативную нагрузку от веса грунта на единицу длины трубопровода, укладываемого в траншее, следует определять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4" w:name="Par195"/>
      <w:bookmarkEnd w:id="4"/>
      <w:r>
        <w:rPr>
          <w:noProof/>
          <w:position w:val="-14"/>
        </w:rPr>
        <w:drawing>
          <wp:inline distT="0" distB="0" distL="0" distR="0">
            <wp:extent cx="902970" cy="240030"/>
            <wp:effectExtent l="0" t="0" r="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 B - расчетная ширина траншеи на уровне верха изоляции;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14400" cy="42799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(2.2)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вертикального давления грунта, определяемый по табл. 2.2.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2.2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Cell"/>
      </w:pPr>
      <w:r>
        <w:t>┌─────┬───────────</w:t>
      </w:r>
      <w:r>
        <w:t>───────────────────────────────────────────────┐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H/B </w:t>
      </w:r>
      <w:r>
        <w:t>│</w:t>
      </w:r>
      <w:r>
        <w:t xml:space="preserve">Коэффициент вертикального давления эта  для типов грунтов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                    h   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├───────────┬───────────┬───────────┬──────────┬───────────┤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1     </w:t>
      </w:r>
      <w:r>
        <w:t>│</w:t>
      </w:r>
      <w:r>
        <w:t xml:space="preserve">     2     </w:t>
      </w:r>
      <w:r>
        <w:t>│</w:t>
      </w:r>
      <w:r>
        <w:t xml:space="preserve">     3     </w:t>
      </w:r>
      <w:r>
        <w:t>│</w:t>
      </w:r>
      <w:r>
        <w:t xml:space="preserve">    4     </w:t>
      </w:r>
      <w:r>
        <w:t>│</w:t>
      </w:r>
      <w:r>
        <w:t xml:space="preserve">     5     </w:t>
      </w:r>
      <w:r>
        <w:t>│</w:t>
      </w:r>
    </w:p>
    <w:p w:rsidR="00000000" w:rsidRDefault="005A67B6">
      <w:pPr>
        <w:pStyle w:val="ConsPlusCell"/>
      </w:pPr>
      <w:r>
        <w:lastRenderedPageBreak/>
        <w:t>├─────┼───────────┼───────────┼───────────┼──────────┼───────────┤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0  </w:t>
      </w:r>
      <w:r>
        <w:t>│</w:t>
      </w:r>
      <w:r>
        <w:t xml:space="preserve">   1,00    </w:t>
      </w:r>
      <w:r>
        <w:t>│</w:t>
      </w:r>
      <w:r>
        <w:t xml:space="preserve">    1,00   </w:t>
      </w:r>
      <w:r>
        <w:t>│</w:t>
      </w:r>
      <w:r>
        <w:t xml:space="preserve">   1,00    </w:t>
      </w:r>
      <w:r>
        <w:t>│</w:t>
      </w:r>
      <w:r>
        <w:t xml:space="preserve">   1,00   </w:t>
      </w:r>
      <w:r>
        <w:t>│</w:t>
      </w:r>
      <w:r>
        <w:t xml:space="preserve">   1,00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├─────┼───────────┼───────────┼───────────┼──────────┼───────</w:t>
      </w:r>
      <w:r>
        <w:t>────┤</w:t>
      </w:r>
    </w:p>
    <w:p w:rsidR="00000000" w:rsidRDefault="005A67B6">
      <w:pPr>
        <w:pStyle w:val="ConsPlusCell"/>
      </w:pPr>
      <w:r>
        <w:t>│</w:t>
      </w:r>
      <w:r>
        <w:t xml:space="preserve"> 1,0 </w:t>
      </w:r>
      <w:r>
        <w:t>│</w:t>
      </w:r>
      <w:r>
        <w:t xml:space="preserve">   0,82    </w:t>
      </w:r>
      <w:r>
        <w:t>│</w:t>
      </w:r>
      <w:r>
        <w:t xml:space="preserve">    0,84   </w:t>
      </w:r>
      <w:r>
        <w:t>│</w:t>
      </w:r>
      <w:r>
        <w:t xml:space="preserve">   0,86    </w:t>
      </w:r>
      <w:r>
        <w:t>│</w:t>
      </w:r>
      <w:r>
        <w:t xml:space="preserve">   0,89   </w:t>
      </w:r>
      <w:r>
        <w:t>│</w:t>
      </w:r>
      <w:r>
        <w:t xml:space="preserve">   0,91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2,0 </w:t>
      </w:r>
      <w:r>
        <w:t>│</w:t>
      </w:r>
      <w:r>
        <w:t xml:space="preserve">   0,68    </w:t>
      </w:r>
      <w:r>
        <w:t>│</w:t>
      </w:r>
      <w:r>
        <w:t xml:space="preserve">    0,73   </w:t>
      </w:r>
      <w:r>
        <w:t>│</w:t>
      </w:r>
      <w:r>
        <w:t xml:space="preserve">   0,76    </w:t>
      </w:r>
      <w:r>
        <w:t>│</w:t>
      </w:r>
      <w:r>
        <w:t xml:space="preserve">   0,80   </w:t>
      </w:r>
      <w:r>
        <w:t>│</w:t>
      </w:r>
      <w:r>
        <w:t xml:space="preserve">   0,82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├─────┼───────────┼───────────┼───────────┼──────</w:t>
      </w:r>
      <w:r>
        <w:t>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3,0 </w:t>
      </w:r>
      <w:r>
        <w:t>│</w:t>
      </w:r>
      <w:r>
        <w:t xml:space="preserve">   0,59    </w:t>
      </w:r>
      <w:r>
        <w:t>│</w:t>
      </w:r>
      <w:r>
        <w:t xml:space="preserve">    0,63   </w:t>
      </w:r>
      <w:r>
        <w:t>│</w:t>
      </w:r>
      <w:r>
        <w:t xml:space="preserve">   0,66    </w:t>
      </w:r>
      <w:r>
        <w:t>│</w:t>
      </w:r>
      <w:r>
        <w:t xml:space="preserve">   0,70   </w:t>
      </w:r>
      <w:r>
        <w:t>│</w:t>
      </w:r>
      <w:r>
        <w:t xml:space="preserve">   0,74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4,0 </w:t>
      </w:r>
      <w:r>
        <w:t>│</w:t>
      </w:r>
      <w:r>
        <w:t xml:space="preserve">   0,52    </w:t>
      </w:r>
      <w:r>
        <w:t>│</w:t>
      </w:r>
      <w:r>
        <w:t xml:space="preserve">    0,55   </w:t>
      </w:r>
      <w:r>
        <w:t>│</w:t>
      </w:r>
      <w:r>
        <w:t xml:space="preserve">   0,58    </w:t>
      </w:r>
      <w:r>
        <w:t>│</w:t>
      </w:r>
      <w:r>
        <w:t xml:space="preserve">   0,64   </w:t>
      </w:r>
      <w:r>
        <w:t>│</w:t>
      </w:r>
      <w:r>
        <w:t xml:space="preserve">   0,66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</w:t>
      </w:r>
      <w:r>
        <w:t>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5,0 </w:t>
      </w:r>
      <w:r>
        <w:t>│</w:t>
      </w:r>
      <w:r>
        <w:t xml:space="preserve">   0,45    </w:t>
      </w:r>
      <w:r>
        <w:t>│</w:t>
      </w:r>
      <w:r>
        <w:t xml:space="preserve">    0,48   </w:t>
      </w:r>
      <w:r>
        <w:t>│</w:t>
      </w:r>
      <w:r>
        <w:t xml:space="preserve">   0,51    </w:t>
      </w:r>
      <w:r>
        <w:t>│</w:t>
      </w:r>
      <w:r>
        <w:t xml:space="preserve">   0,56   </w:t>
      </w:r>
      <w:r>
        <w:t>│</w:t>
      </w:r>
      <w:r>
        <w:t xml:space="preserve">   0,60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6,0 </w:t>
      </w:r>
      <w:r>
        <w:t>│</w:t>
      </w:r>
      <w:r>
        <w:t xml:space="preserve">   0,40    </w:t>
      </w:r>
      <w:r>
        <w:t>│</w:t>
      </w:r>
      <w:r>
        <w:t xml:space="preserve">    0,44   </w:t>
      </w:r>
      <w:r>
        <w:t>│</w:t>
      </w:r>
      <w:r>
        <w:t xml:space="preserve">   0,46    </w:t>
      </w:r>
      <w:r>
        <w:t>│</w:t>
      </w:r>
      <w:r>
        <w:t xml:space="preserve">   0,50   </w:t>
      </w:r>
      <w:r>
        <w:t>│</w:t>
      </w:r>
      <w:r>
        <w:t xml:space="preserve">   0,54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</w:t>
      </w:r>
      <w:r>
        <w:t>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7,0 </w:t>
      </w:r>
      <w:r>
        <w:t>│</w:t>
      </w:r>
      <w:r>
        <w:t xml:space="preserve">   0,35    </w:t>
      </w:r>
      <w:r>
        <w:t>│</w:t>
      </w:r>
      <w:r>
        <w:t xml:space="preserve">    0,39   </w:t>
      </w:r>
      <w:r>
        <w:t>│</w:t>
      </w:r>
      <w:r>
        <w:t xml:space="preserve">   0,42    </w:t>
      </w:r>
      <w:r>
        <w:t>│</w:t>
      </w:r>
      <w:r>
        <w:t xml:space="preserve">   0,45   </w:t>
      </w:r>
      <w:r>
        <w:t>│</w:t>
      </w:r>
      <w:r>
        <w:t xml:space="preserve">   0,50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8,0 </w:t>
      </w:r>
      <w:r>
        <w:t>│</w:t>
      </w:r>
      <w:r>
        <w:t xml:space="preserve">   0,32    </w:t>
      </w:r>
      <w:r>
        <w:t>│</w:t>
      </w:r>
      <w:r>
        <w:t xml:space="preserve">    0,35   </w:t>
      </w:r>
      <w:r>
        <w:t>│</w:t>
      </w:r>
      <w:r>
        <w:t xml:space="preserve">   0,38    </w:t>
      </w:r>
      <w:r>
        <w:t>│</w:t>
      </w:r>
      <w:r>
        <w:t xml:space="preserve">   0,42   </w:t>
      </w:r>
      <w:r>
        <w:t>│</w:t>
      </w:r>
      <w:r>
        <w:t xml:space="preserve">   0,46    </w:t>
      </w:r>
      <w:r>
        <w:t>│</w:t>
      </w:r>
    </w:p>
    <w:p w:rsidR="00000000" w:rsidRDefault="005A67B6">
      <w:pPr>
        <w:pStyle w:val="ConsPlusCell"/>
      </w:pPr>
      <w:r>
        <w:t>├─────┼──────</w:t>
      </w:r>
      <w:r>
        <w:t>─────┼───────────┼───────────┼──────────┼───────────┤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9,0 </w:t>
      </w:r>
      <w:r>
        <w:t>│</w:t>
      </w:r>
      <w:r>
        <w:t xml:space="preserve">   0,29    </w:t>
      </w:r>
      <w:r>
        <w:t>│</w:t>
      </w:r>
      <w:r>
        <w:t xml:space="preserve">    0,32   </w:t>
      </w:r>
      <w:r>
        <w:t>│</w:t>
      </w:r>
      <w:r>
        <w:t xml:space="preserve">   0,35    </w:t>
      </w:r>
      <w:r>
        <w:t>│</w:t>
      </w:r>
      <w:r>
        <w:t xml:space="preserve">   0,39   </w:t>
      </w:r>
      <w:r>
        <w:t>│</w:t>
      </w:r>
      <w:r>
        <w:t xml:space="preserve">   0,44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├─────┼───────────┼───────────┼───────────┼──────────┼───────────┤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10,0 </w:t>
      </w:r>
      <w:r>
        <w:t>│</w:t>
      </w:r>
      <w:r>
        <w:t xml:space="preserve">   0,27    </w:t>
      </w:r>
      <w:r>
        <w:t>│</w:t>
      </w:r>
      <w:r>
        <w:t xml:space="preserve">    0,30   </w:t>
      </w:r>
      <w:r>
        <w:t>│</w:t>
      </w:r>
      <w:r>
        <w:t xml:space="preserve">   0,34    </w:t>
      </w:r>
      <w:r>
        <w:t>│</w:t>
      </w:r>
      <w:r>
        <w:t xml:space="preserve">   0,37   </w:t>
      </w:r>
      <w:r>
        <w:t>│</w:t>
      </w:r>
      <w:r>
        <w:t xml:space="preserve">   0,42    </w:t>
      </w:r>
      <w:r>
        <w:t>│</w:t>
      </w:r>
    </w:p>
    <w:p w:rsidR="00000000" w:rsidRDefault="005A67B6">
      <w:pPr>
        <w:pStyle w:val="ConsPlusCell"/>
      </w:pPr>
      <w:r>
        <w:t>└</w:t>
      </w:r>
      <w:r>
        <w:t>─────┴───────────┴───────────┴───────────┴──────────┴───────────┘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>Примечание. Типы грунтов:</w:t>
      </w:r>
    </w:p>
    <w:p w:rsidR="00000000" w:rsidRDefault="005A67B6">
      <w:pPr>
        <w:pStyle w:val="ConsPlusNormal"/>
        <w:ind w:firstLine="540"/>
        <w:jc w:val="both"/>
      </w:pPr>
      <w:r>
        <w:t>1 - пески маловлажные и растительный грунт;</w:t>
      </w:r>
    </w:p>
    <w:p w:rsidR="00000000" w:rsidRDefault="005A67B6">
      <w:pPr>
        <w:pStyle w:val="ConsPlusNormal"/>
        <w:ind w:firstLine="540"/>
        <w:jc w:val="both"/>
      </w:pPr>
      <w:r>
        <w:t>2 - пески и растительный грунт влажные и насыщенные водой, супесь твердая, тугопластичная и пластичная; суглинок твердый и тугопластичный;</w:t>
      </w:r>
    </w:p>
    <w:p w:rsidR="00000000" w:rsidRDefault="005A67B6">
      <w:pPr>
        <w:pStyle w:val="ConsPlusNormal"/>
        <w:ind w:firstLine="540"/>
        <w:jc w:val="both"/>
      </w:pPr>
      <w:r>
        <w:t>3 - супесь мягкопластичная и текучая; суглинок пластичный, глина твердая и тугопластичная;</w:t>
      </w:r>
    </w:p>
    <w:p w:rsidR="00000000" w:rsidRDefault="005A67B6">
      <w:pPr>
        <w:pStyle w:val="ConsPlusNormal"/>
        <w:ind w:firstLine="540"/>
        <w:jc w:val="both"/>
      </w:pPr>
      <w:r>
        <w:t>4 - суглинок мягкопластичн</w:t>
      </w:r>
      <w:r>
        <w:t>ый и текучий, глина пластичная и мягкопластичная;</w:t>
      </w:r>
    </w:p>
    <w:p w:rsidR="00000000" w:rsidRDefault="005A67B6">
      <w:pPr>
        <w:pStyle w:val="ConsPlusNormal"/>
        <w:ind w:firstLine="540"/>
        <w:jc w:val="both"/>
      </w:pPr>
      <w:r>
        <w:t>5 - глина текучая.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Расчетная ширина траншеи (мм) при однотрубной прокладке не должна превышать:</w:t>
      </w:r>
    </w:p>
    <w:p w:rsidR="00000000" w:rsidRDefault="005A67B6">
      <w:pPr>
        <w:pStyle w:val="ConsPlusNormal"/>
        <w:ind w:firstLine="540"/>
        <w:jc w:val="both"/>
      </w:pPr>
      <w:r>
        <w:t>при значениях </w:t>
      </w:r>
      <w:r>
        <w:rPr>
          <w:noProof/>
          <w:position w:val="-12"/>
        </w:rPr>
        <w:drawing>
          <wp:inline distT="0" distB="0" distL="0" distR="0">
            <wp:extent cx="8382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350770" cy="257810"/>
            <wp:effectExtent l="0" t="0" r="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(2.3)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 значениях </w:t>
      </w:r>
      <w:r>
        <w:rPr>
          <w:noProof/>
          <w:position w:val="-12"/>
        </w:rPr>
        <w:drawing>
          <wp:inline distT="0" distB="0" distL="0" distR="0">
            <wp:extent cx="8382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157095" cy="257810"/>
            <wp:effectExtent l="0" t="0" r="0" b="889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(2.4)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Значения угла крутизны откоса </w:t>
      </w:r>
      <w:r>
        <w:rPr>
          <w:noProof/>
          <w:position w:val="-6"/>
        </w:rPr>
        <w:drawing>
          <wp:inline distT="0" distB="0" distL="0" distR="0">
            <wp:extent cx="140970" cy="181610"/>
            <wp:effectExtent l="0" t="0" r="0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принимаются по табл. 2.3.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2.3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┌───────────────────────────┬─────────────────────────</w:t>
      </w:r>
      <w:r>
        <w:t>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       Грунты           </w:t>
      </w:r>
      <w:r>
        <w:t>│</w:t>
      </w:r>
      <w:r>
        <w:t xml:space="preserve">  Угол крутизны откоса тета, град,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     </w:t>
      </w:r>
      <w:r>
        <w:t>│</w:t>
      </w:r>
      <w:r>
        <w:t xml:space="preserve">      при глубине траншеи h, м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     </w:t>
      </w:r>
      <w:r>
        <w:t>├──────────┬───────────────┬─────────┤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                 </w:t>
      </w:r>
      <w:r>
        <w:t>│</w:t>
      </w:r>
      <w:r>
        <w:t xml:space="preserve"> &lt;= 1,5   </w:t>
      </w:r>
      <w:r>
        <w:t>│</w:t>
      </w:r>
      <w:r>
        <w:t>1,</w:t>
      </w:r>
      <w:r>
        <w:t xml:space="preserve">5 &lt; h &lt;= 3,0 </w:t>
      </w:r>
      <w:r>
        <w:t>│</w:t>
      </w:r>
      <w:r>
        <w:t xml:space="preserve">  &gt; 3,0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├───────────────────────────┼──────────┼───────────────┼─────────┤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Песчаные и гравийные       </w:t>
      </w:r>
      <w:r>
        <w:t>│</w:t>
      </w:r>
      <w:r>
        <w:t xml:space="preserve">    63    </w:t>
      </w:r>
      <w:r>
        <w:t>│</w:t>
      </w:r>
      <w:r>
        <w:t xml:space="preserve">      45       </w:t>
      </w:r>
      <w:r>
        <w:t>│</w:t>
      </w:r>
      <w:r>
        <w:t xml:space="preserve">   45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├───────────────────────────┼──────────┼───────────────┼─────────┤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Супеси                     </w:t>
      </w:r>
      <w:r>
        <w:t>│</w:t>
      </w:r>
      <w:r>
        <w:t xml:space="preserve">    76    </w:t>
      </w:r>
      <w:r>
        <w:t>│</w:t>
      </w:r>
      <w:r>
        <w:t xml:space="preserve">      56       </w:t>
      </w:r>
      <w:r>
        <w:t>│</w:t>
      </w:r>
      <w:r>
        <w:t xml:space="preserve">   50    </w:t>
      </w:r>
      <w:r>
        <w:t>│</w:t>
      </w:r>
    </w:p>
    <w:p w:rsidR="00000000" w:rsidRDefault="005A67B6">
      <w:pPr>
        <w:pStyle w:val="ConsPlusCell"/>
      </w:pPr>
      <w:r>
        <w:lastRenderedPageBreak/>
        <w:t>├───────────────────────────┼──────────┼───────────────┼─────────┤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Суглинки                   </w:t>
      </w:r>
      <w:r>
        <w:t>│</w:t>
      </w:r>
      <w:r>
        <w:t xml:space="preserve">    90    </w:t>
      </w:r>
      <w:r>
        <w:t>│</w:t>
      </w:r>
      <w:r>
        <w:t xml:space="preserve">      63       </w:t>
      </w:r>
      <w:r>
        <w:t>│</w:t>
      </w:r>
      <w:r>
        <w:t xml:space="preserve">   53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├───────────────────────────┼──────────┼───────────────┼─────────┤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Глины           </w:t>
      </w:r>
      <w:r>
        <w:t xml:space="preserve">           </w:t>
      </w:r>
      <w:r>
        <w:t>│</w:t>
      </w:r>
      <w:r>
        <w:t xml:space="preserve">    90    </w:t>
      </w:r>
      <w:r>
        <w:t>│</w:t>
      </w:r>
      <w:r>
        <w:t xml:space="preserve">      63       </w:t>
      </w:r>
      <w:r>
        <w:t>│</w:t>
      </w:r>
      <w:r>
        <w:t xml:space="preserve">   63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└───────────────────────────┴──────────┴───────────────┴─────────┘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При двухтрубной прокладке в </w:t>
      </w:r>
      <w:hyperlink w:anchor="Par195" w:tooltip="_, (2.1)" w:history="1">
        <w:r>
          <w:rPr>
            <w:color w:val="0000FF"/>
          </w:rPr>
          <w:t>формулу (2.1)</w:t>
        </w:r>
      </w:hyperlink>
      <w:r>
        <w:t xml:space="preserve"> вместо B следует подставлять B/2.</w:t>
      </w:r>
    </w:p>
    <w:p w:rsidR="00000000" w:rsidRDefault="005A67B6">
      <w:pPr>
        <w:pStyle w:val="ConsPlusNormal"/>
        <w:ind w:firstLine="540"/>
        <w:jc w:val="both"/>
      </w:pPr>
      <w:r>
        <w:t>2.2.6. Нормативную снегов</w:t>
      </w:r>
      <w:r>
        <w:t>ую нагрузку на единицу длины горизонтальной проекции надземного трубопровода следует определять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879475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 снегового покрова на единицу площади.</w:t>
      </w:r>
    </w:p>
    <w:p w:rsidR="00000000" w:rsidRDefault="005A67B6">
      <w:pPr>
        <w:pStyle w:val="ConsPlusNormal"/>
        <w:ind w:firstLine="540"/>
        <w:jc w:val="both"/>
      </w:pPr>
      <w:r>
        <w:t>2.2.7. Нормативную в</w:t>
      </w:r>
      <w:r>
        <w:t>етровую нагрузку на единицу длины надземного трубопровода, действующую перпендикулярно его осевой вертикальной плоскости, следует определять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77925" cy="257810"/>
            <wp:effectExtent l="0" t="0" r="3175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(2.6)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4003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257810" cy="228600"/>
            <wp:effectExtent l="0" t="0" r="889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статическая и динамическая составляющие ветровой нагрузки, которые следует определять по СНиП 2.01.07-85, причем </w:t>
      </w:r>
      <w:r>
        <w:rPr>
          <w:noProof/>
          <w:position w:val="-12"/>
        </w:rPr>
        <w:drawing>
          <wp:inline distT="0" distB="0" distL="0" distR="0">
            <wp:extent cx="257810" cy="228600"/>
            <wp:effectExtent l="0" t="0" r="889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находится, как для сооружения с постоянной шириной наветренной поверхности.</w:t>
      </w:r>
    </w:p>
    <w:p w:rsidR="00000000" w:rsidRDefault="005A67B6">
      <w:pPr>
        <w:pStyle w:val="ConsPlusNormal"/>
        <w:ind w:firstLine="540"/>
        <w:jc w:val="both"/>
      </w:pPr>
      <w:r>
        <w:t>2.2.8. Н</w:t>
      </w:r>
      <w:r>
        <w:t>ормативную нагрузку от обледенения на единицу длины надземного трубопровода следует определять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890905" cy="228600"/>
            <wp:effectExtent l="0" t="0" r="444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(2.7)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17475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толщина слоя;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объемный в</w:t>
      </w:r>
      <w:r>
        <w:t>ес гололеда, необходимо принимать по СНиП 2.01.07-85.</w:t>
      </w:r>
    </w:p>
    <w:p w:rsidR="00000000" w:rsidRDefault="005A67B6">
      <w:pPr>
        <w:pStyle w:val="ConsPlusNormal"/>
        <w:ind w:firstLine="540"/>
        <w:jc w:val="both"/>
      </w:pPr>
      <w:bookmarkStart w:id="5" w:name="Par286"/>
      <w:bookmarkEnd w:id="5"/>
      <w:r>
        <w:t>2.2.9. Нормативные нагрузки и коэффициенты перегрузки от подвижного состава, учитываемые при расчетах в режиме ПДК, следует определять согласно СНиП 2.05.03-84.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1"/>
      </w:pPr>
      <w:r>
        <w:t>3. ДОПУСКАЕМЫЕ НАПРЯЖЕНИЯ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3.1. Допускаемые напряжения для стальных труб и деталей принимаются согласно РД 10-249-98.</w:t>
      </w:r>
    </w:p>
    <w:p w:rsidR="00000000" w:rsidRDefault="005A67B6">
      <w:pPr>
        <w:pStyle w:val="ConsPlusNormal"/>
        <w:ind w:firstLine="540"/>
        <w:jc w:val="both"/>
      </w:pPr>
      <w:r>
        <w:t>3.2. Характеристики прочности и допускаемые напряжения материалов и конструкций промышленной полимерной изоляции принимаются в соответствии с пп. 3.3 - 3.5 настоящег</w:t>
      </w:r>
      <w:r>
        <w:t>о раздела. Для тех материалов и конструкций, которые не указаны, данные следует принимать по справочным и экспериментальным данным.</w:t>
      </w:r>
    </w:p>
    <w:p w:rsidR="00000000" w:rsidRDefault="005A67B6">
      <w:pPr>
        <w:pStyle w:val="ConsPlusNormal"/>
        <w:ind w:firstLine="540"/>
        <w:jc w:val="both"/>
      </w:pPr>
      <w:r>
        <w:t>3.3. Для полиэтилена высокой плотности (ПЭ) предельное относительное удлинение составляет 3%. При коэффициенте запаса 2 и зн</w:t>
      </w:r>
      <w:r>
        <w:t>ачении модуля упругости E = 800 МПа допускаемое напряжение составит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805305" cy="398780"/>
            <wp:effectExtent l="0" t="0" r="4445" b="127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 действии изгибающего момента расчетное напряжение может превышать допускаемое на 40%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744220" cy="257810"/>
            <wp:effectExtent l="0" t="0" r="0" b="889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6" w:name="Par300"/>
      <w:bookmarkEnd w:id="6"/>
      <w:r>
        <w:t>3.4. Для</w:t>
      </w:r>
      <w:r>
        <w:t xml:space="preserve"> пенополиуретана (ППУ) допускаемые напряжения растяжения-сжатия составляют:</w:t>
      </w:r>
    </w:p>
    <w:p w:rsidR="00000000" w:rsidRDefault="005A67B6">
      <w:pPr>
        <w:pStyle w:val="ConsPlusNormal"/>
        <w:ind w:firstLine="540"/>
        <w:jc w:val="both"/>
      </w:pPr>
      <w:r>
        <w:t xml:space="preserve">при кратковременном действии нагрузки </w:t>
      </w:r>
      <w:r>
        <w:rPr>
          <w:noProof/>
          <w:position w:val="-14"/>
        </w:rPr>
        <w:drawing>
          <wp:inline distT="0" distB="0" distL="0" distR="0">
            <wp:extent cx="1154430" cy="257810"/>
            <wp:effectExtent l="0" t="0" r="762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ind w:firstLine="540"/>
        <w:jc w:val="both"/>
      </w:pPr>
      <w:r>
        <w:lastRenderedPageBreak/>
        <w:t xml:space="preserve">при длительном действии нагрузки </w:t>
      </w:r>
      <w:r>
        <w:rPr>
          <w:noProof/>
          <w:position w:val="-14"/>
        </w:rPr>
        <w:drawing>
          <wp:inline distT="0" distB="0" distL="0" distR="0">
            <wp:extent cx="1219200" cy="257810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При оценке компенсирующей способнос</w:t>
      </w:r>
      <w:r>
        <w:t>ти трубопровода, как правило, следует принимать второе значение.</w:t>
      </w:r>
    </w:p>
    <w:p w:rsidR="00000000" w:rsidRDefault="005A67B6">
      <w:pPr>
        <w:pStyle w:val="ConsPlusNormal"/>
        <w:ind w:firstLine="540"/>
        <w:jc w:val="both"/>
      </w:pPr>
      <w:bookmarkStart w:id="7" w:name="Par304"/>
      <w:bookmarkEnd w:id="7"/>
      <w:r>
        <w:t>3.5. Для труб с пенополиуретановой изоляцией в полиэтиленовой оболочке предел прочности на сдвиг (при рабочей температуре) составляет 0,08 МПа. При коэффициенте запаса 2 допускаем</w:t>
      </w:r>
      <w:r>
        <w:t>ые напряжения составляют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219200" cy="257810"/>
            <wp:effectExtent l="0" t="0" r="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1"/>
      </w:pPr>
      <w:bookmarkStart w:id="8" w:name="Par308"/>
      <w:bookmarkEnd w:id="8"/>
      <w:r>
        <w:t>4. ОПРЕДЕЛЕНИЕ ТОЛЩИНЫ СТЕНКИ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2"/>
      </w:pPr>
      <w:r>
        <w:t>4.1. Коэффициенты снижения прочности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9" w:name="Par312"/>
      <w:bookmarkEnd w:id="9"/>
      <w:r>
        <w:t>4.1.1. При расчете элементов, имеющих сварные швы или отверстия, следует учитывать коэффициент снижения прочности, который принимается наименьшим из двух значений: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78230" cy="257810"/>
            <wp:effectExtent l="0" t="0" r="762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4.1.2. Коэффициенты снижения прочности сварных</w:t>
      </w:r>
      <w:r>
        <w:t xml:space="preserve"> швов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принимаются согласно РД 10-249-98.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4.2. Расчетная и номинальная толщины стенок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4.2.1. Расчетную толщину стенки труб и деталей трубопровода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вычислять по </w:t>
      </w:r>
      <w:hyperlink w:anchor="Par1633" w:tooltip="_, (п. 4.3)" w:history="1">
        <w:r>
          <w:rPr>
            <w:color w:val="0000FF"/>
          </w:rPr>
          <w:t>формулам пп. 4.3</w:t>
        </w:r>
      </w:hyperlink>
      <w:r>
        <w:t xml:space="preserve"> - </w:t>
      </w:r>
      <w:hyperlink w:anchor="Par1648" w:tooltip="_, (п. 4.5)" w:history="1">
        <w:r>
          <w:rPr>
            <w:color w:val="0000FF"/>
          </w:rPr>
          <w:t>4.5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4.2.2. Номинальную толщину стенки трубы или детали трубопровода следует определять с учетом п</w:t>
      </w:r>
      <w:r>
        <w:t>рибавки исходя из условия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096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(4.2)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с округлением до значения ближайшей большей толщины стенки. Допускается округление в сторону меньшей толщины стенки, если разница не превышает 3%.</w:t>
      </w:r>
    </w:p>
    <w:p w:rsidR="00000000" w:rsidRDefault="005A67B6">
      <w:pPr>
        <w:pStyle w:val="ConsPlusNormal"/>
        <w:ind w:firstLine="540"/>
        <w:jc w:val="both"/>
      </w:pPr>
      <w:bookmarkStart w:id="10" w:name="Par326"/>
      <w:bookmarkEnd w:id="10"/>
      <w:r>
        <w:t>4.2.3. Прибавку следует оп</w:t>
      </w:r>
      <w:r>
        <w:t>ределять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21030" cy="228600"/>
            <wp:effectExtent l="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(4.3)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технологическая прибавка, принимаемая равной минусовому отклонению толщины стенки по стандартам и техническим условиям;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прибавка на коррозию и износ, принимаемая по нормам проектирования с учетом расчетного срока эксплуатации.</w:t>
      </w:r>
    </w:p>
    <w:p w:rsidR="00000000" w:rsidRDefault="005A67B6">
      <w:pPr>
        <w:pStyle w:val="ConsPlusNormal"/>
        <w:ind w:firstLine="540"/>
        <w:jc w:val="both"/>
      </w:pPr>
      <w:r>
        <w:t xml:space="preserve">4.2.3.1. Для труб-заготовок, используемых для гибки отводов на станках, прибавка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равна сумме допусков н</w:t>
      </w:r>
      <w:r>
        <w:t>а минимальную толщину стенки трубы-заготовки и максимальное утонение при гибке. Последняя величина при отсутствии специальных указаний определяется выражением s/(1 + 2R/D).</w:t>
      </w:r>
    </w:p>
    <w:p w:rsidR="00000000" w:rsidRDefault="005A67B6">
      <w:pPr>
        <w:pStyle w:val="ConsPlusNormal"/>
        <w:ind w:firstLine="540"/>
        <w:jc w:val="both"/>
      </w:pPr>
      <w:r>
        <w:t>4.2.3.2. Для деталей трубопроводов, получаемых сваркой из труб (секторные отводы, с</w:t>
      </w:r>
      <w:r>
        <w:t xml:space="preserve">варные тройники), прибавка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равна допуску на минимальную толщину стенки трубы-заготовки.</w:t>
      </w:r>
    </w:p>
    <w:p w:rsidR="00000000" w:rsidRDefault="005A67B6">
      <w:pPr>
        <w:pStyle w:val="ConsPlusNormal"/>
        <w:ind w:firstLine="540"/>
        <w:jc w:val="both"/>
      </w:pPr>
      <w:r>
        <w:t>4.2.3.3. Для деталей трубопроводов, изготовляемых из труб путем горячего или холодного деформирования (крутоизогнутые отводы, штамп</w:t>
      </w:r>
      <w:r>
        <w:t xml:space="preserve">ованные тройники), прибавка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равна допуску на минимальную толщину стенки, указанному в соответствующих технических условиях.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4.3. Трубы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11" w:name="Par338"/>
      <w:bookmarkEnd w:id="11"/>
      <w:r>
        <w:t>4.3.1. Расчетную толщину стенки трубы следует определять согласно РД 10</w:t>
      </w:r>
      <w:r>
        <w:t>-249-98.</w:t>
      </w:r>
    </w:p>
    <w:p w:rsidR="00000000" w:rsidRDefault="005A67B6">
      <w:pPr>
        <w:pStyle w:val="ConsPlusNormal"/>
        <w:ind w:firstLine="540"/>
        <w:jc w:val="both"/>
      </w:pPr>
      <w:bookmarkStart w:id="12" w:name="Par339"/>
      <w:bookmarkEnd w:id="12"/>
      <w:r>
        <w:t xml:space="preserve">4.3.2. Для трубопроводов бесканальной прокладки в грунте, имеющих отношение </w:t>
      </w:r>
      <w:r>
        <w:rPr>
          <w:noProof/>
          <w:position w:val="-12"/>
        </w:rPr>
        <w:drawing>
          <wp:inline distT="0" distB="0" distL="0" distR="0">
            <wp:extent cx="879475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должно дополнительно выполняться условие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13" w:name="Par341"/>
      <w:bookmarkEnd w:id="13"/>
      <w:r>
        <w:rPr>
          <w:noProof/>
          <w:position w:val="-34"/>
        </w:rPr>
        <w:drawing>
          <wp:inline distT="0" distB="0" distL="0" distR="0">
            <wp:extent cx="2068830" cy="515620"/>
            <wp:effectExtent l="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(4.4)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нагрузка на единицу длины трубопровода от веса грунта и продукта, заполняющего</w:t>
      </w:r>
      <w:r>
        <w:t xml:space="preserve"> трубу. Нагрузка от веса грунта определяется согласно </w:t>
      </w:r>
      <w:hyperlink w:anchor="Par193" w:tooltip="2.2.5. Нормативную нагрузку от веса грунта на единицу длины трубопровода, укладываемого в траншее, следует определять по формуле" w:history="1">
        <w:r>
          <w:rPr>
            <w:color w:val="0000FF"/>
          </w:rPr>
          <w:t>п. 2.2.5</w:t>
        </w:r>
      </w:hyperlink>
      <w:r>
        <w:t>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нагрузка на единицу длины трубопровода от веса трубы и изоляции.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6"/>
        </w:rPr>
        <w:drawing>
          <wp:inline distT="0" distB="0" distL="0" distR="0">
            <wp:extent cx="1729105" cy="662305"/>
            <wp:effectExtent l="0" t="0" r="4445" b="444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(4.5)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447800" cy="27559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Рекомендуемые значения для </w:t>
      </w:r>
      <w:r>
        <w:rPr>
          <w:noProof/>
          <w:position w:val="-12"/>
        </w:rPr>
        <w:drawing>
          <wp:inline distT="0" distB="0" distL="0" distR="0">
            <wp:extent cx="222885" cy="228600"/>
            <wp:effectExtent l="0" t="0" r="571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240030" cy="240030"/>
            <wp:effectExtent l="0" t="0" r="762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приведены в табл. 4.1.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4.1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┌───────────────────────────────────────────┬────────────────────┐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            Наименование                </w:t>
      </w:r>
      <w:r>
        <w:t>│</w:t>
      </w:r>
      <w:r>
        <w:t xml:space="preserve">k   или k   , МН/м3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                     </w:t>
      </w:r>
      <w:r>
        <w:t>│</w:t>
      </w:r>
      <w:r>
        <w:t xml:space="preserve"> ои      огр        </w:t>
      </w:r>
      <w:r>
        <w:t>│</w:t>
      </w:r>
    </w:p>
    <w:p w:rsidR="00000000" w:rsidRDefault="005A67B6">
      <w:pPr>
        <w:pStyle w:val="ConsPlusCell"/>
      </w:pPr>
      <w:r>
        <w:t>├───────────</w:t>
      </w:r>
      <w:r>
        <w:t>────────────────────────────────┴────────────────────┤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               Грунт              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├───────────────────────────────────────────┬────────────────────┤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>Плывун, свеженасыпанный песок, размягченная</w:t>
      </w:r>
      <w:r>
        <w:t>│</w:t>
      </w:r>
      <w:r>
        <w:t xml:space="preserve">       1 - 5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глина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Слежавшийся балластный песок, насыпной     </w:t>
      </w:r>
      <w:r>
        <w:t>│</w:t>
      </w:r>
      <w:r>
        <w:t xml:space="preserve">       5 - 50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гравий, влажная глина                      </w:t>
      </w:r>
      <w:r>
        <w:t>│</w:t>
      </w:r>
      <w:r>
        <w:t xml:space="preserve">          </w:t>
      </w:r>
      <w:r>
        <w:t xml:space="preserve">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Плотно слежавшийся песок и гравий          </w:t>
      </w:r>
      <w:r>
        <w:t>│</w:t>
      </w:r>
      <w:r>
        <w:t xml:space="preserve">      50 - 100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>Щебень, глина малой влажности, искусственно</w:t>
      </w:r>
      <w:r>
        <w:t>│</w:t>
      </w:r>
      <w:r>
        <w:t xml:space="preserve">     100 - 200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уплотненный песчано-глинистый грунт, твер-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дая глина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├───────────────────────────────────────────┼───────────</w:t>
      </w:r>
      <w:r>
        <w:t>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Мягкая скала, известняк, песчаник          </w:t>
      </w:r>
      <w:r>
        <w:t>│</w:t>
      </w:r>
      <w:r>
        <w:t xml:space="preserve">     200 - 1000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├───────────────────────────────────────────┴────────────────────┤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             Тепловая изоляция    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</w:t>
      </w:r>
      <w:r>
        <w:t>┬────────────────────┤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>Пенополиуретан, полимербетон, армопенобетон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при температуре, °С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100                                        </w:t>
      </w:r>
      <w:r>
        <w:t>│</w:t>
      </w:r>
      <w:r>
        <w:t xml:space="preserve">          5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20                             </w:t>
      </w:r>
      <w:r>
        <w:t xml:space="preserve">            </w:t>
      </w:r>
      <w:r>
        <w:t>│</w:t>
      </w:r>
      <w:r>
        <w:t xml:space="preserve">         15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Битумперлит при температуре, °С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lastRenderedPageBreak/>
        <w:t>│</w:t>
      </w:r>
      <w:r>
        <w:t xml:space="preserve">100                                        </w:t>
      </w:r>
      <w:r>
        <w:t>│</w:t>
      </w:r>
      <w:r>
        <w:t xml:space="preserve">         15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20                 </w:t>
      </w:r>
      <w:r>
        <w:t xml:space="preserve">                        </w:t>
      </w:r>
      <w:r>
        <w:t>│</w:t>
      </w:r>
      <w:r>
        <w:t xml:space="preserve">         50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Битумкерамзит при температуре, °С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100                                        </w:t>
      </w:r>
      <w:r>
        <w:t>│</w:t>
      </w:r>
      <w:r>
        <w:t xml:space="preserve">      50 - 100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</w:t>
      </w:r>
      <w:r>
        <w:t xml:space="preserve">                                    </w:t>
      </w:r>
      <w:r>
        <w:t>│</w:t>
      </w:r>
      <w:r>
        <w:t xml:space="preserve">     100 - 150 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└───────────────────────────────────────────┴────────────────────┘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bookmarkStart w:id="14" w:name="Par391"/>
      <w:bookmarkEnd w:id="14"/>
      <w:r>
        <w:t>4.4. Отводы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4.4.1. Расчетную толщину стенки отводов следует определять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154430" cy="451485"/>
            <wp:effectExtent l="0" t="0" r="7620" b="571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(4.7)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или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154430" cy="451485"/>
            <wp:effectExtent l="0" t="0" r="7620" b="571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Для бесшовных и штампосварных отводов </w:t>
      </w:r>
      <w:r>
        <w:rPr>
          <w:noProof/>
          <w:position w:val="-12"/>
        </w:rPr>
        <w:drawing>
          <wp:inline distT="0" distB="0" distL="0" distR="0">
            <wp:extent cx="410210" cy="228600"/>
            <wp:effectExtent l="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для гнутых, крутоизогнутых и секторных (рис. 4.1, а, б) значения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принимать в соответствии с РД 10-249-98.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065780" cy="1746885"/>
            <wp:effectExtent l="0" t="0" r="1270" b="571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471295" cy="14478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15" w:name="Par411"/>
      <w:bookmarkEnd w:id="15"/>
      <w:r>
        <w:t>в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555875" cy="1770380"/>
            <wp:effectExtent l="0" t="0" r="0" b="127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16" w:name="Par415"/>
      <w:bookmarkEnd w:id="16"/>
      <w:r>
        <w:t>г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549525" cy="1793875"/>
            <wp:effectExtent l="0" t="0" r="317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4.1. Отводы: а - гнутый; б - секторный;</w:t>
      </w:r>
    </w:p>
    <w:p w:rsidR="00000000" w:rsidRDefault="005A67B6">
      <w:pPr>
        <w:pStyle w:val="ConsPlusNormal"/>
        <w:jc w:val="center"/>
      </w:pPr>
      <w:r>
        <w:t>в, г - штампосварной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4.4.2. Значение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принимается:</w:t>
      </w:r>
    </w:p>
    <w:p w:rsidR="00000000" w:rsidRDefault="005A67B6">
      <w:pPr>
        <w:pStyle w:val="ConsPlusNormal"/>
        <w:ind w:firstLine="540"/>
        <w:jc w:val="both"/>
      </w:pPr>
      <w:r>
        <w:t xml:space="preserve">для гнутых и крутоизогнутых отводов по </w:t>
      </w:r>
      <w:hyperlink w:anchor="Par437" w:tooltip="Таблица 4.2" w:history="1">
        <w:r>
          <w:rPr>
            <w:color w:val="0000FF"/>
          </w:rPr>
          <w:t>табл. 4.2</w:t>
        </w:r>
      </w:hyperlink>
      <w:r>
        <w:t>;</w:t>
      </w:r>
    </w:p>
    <w:p w:rsidR="00000000" w:rsidRDefault="005A67B6">
      <w:pPr>
        <w:pStyle w:val="ConsPlusNormal"/>
        <w:ind w:firstLine="540"/>
        <w:jc w:val="both"/>
      </w:pPr>
      <w:r>
        <w:t xml:space="preserve">для секторных нормализованных отводов, состоящих из секторов и полусекторов с углом скоса </w:t>
      </w:r>
      <w:r>
        <w:rPr>
          <w:noProof/>
          <w:position w:val="-10"/>
        </w:rPr>
        <w:drawing>
          <wp:inline distT="0" distB="0" distL="0" distR="0">
            <wp:extent cx="621030" cy="210820"/>
            <wp:effectExtent l="0" t="0" r="762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77925" cy="427990"/>
            <wp:effectExtent l="0" t="0" r="317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(4.9)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штампосварных отводов при расположении сварных швов в плоскости кривизны (</w:t>
      </w:r>
      <w:hyperlink w:anchor="Par411" w:tooltip="в" w:history="1">
        <w:r>
          <w:rPr>
            <w:color w:val="0000FF"/>
          </w:rPr>
          <w:t>рис. 4.1, в</w:t>
        </w:r>
      </w:hyperlink>
      <w:r>
        <w:t>):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17" w:name="Par431"/>
      <w:bookmarkEnd w:id="17"/>
      <w:r>
        <w:rPr>
          <w:noProof/>
          <w:position w:val="-32"/>
        </w:rPr>
        <w:drawing>
          <wp:inline distT="0" distB="0" distL="0" distR="0">
            <wp:extent cx="1471295" cy="451485"/>
            <wp:effectExtent l="0" t="0" r="0" b="571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(4.10)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штампосварных</w:t>
      </w:r>
      <w:r>
        <w:t xml:space="preserve"> отводов при расположении сварных швов по нейтральной плоскости (</w:t>
      </w:r>
      <w:hyperlink w:anchor="Par415" w:tooltip="г" w:history="1">
        <w:r>
          <w:rPr>
            <w:color w:val="0000FF"/>
          </w:rPr>
          <w:t>рис. 4.1, г</w:t>
        </w:r>
      </w:hyperlink>
      <w:r>
        <w:t>) - как наибольшее из двух значений: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18" w:name="Par435"/>
      <w:bookmarkEnd w:id="18"/>
      <w:r>
        <w:rPr>
          <w:noProof/>
          <w:position w:val="-32"/>
        </w:rPr>
        <w:drawing>
          <wp:inline distT="0" distB="0" distL="0" distR="0">
            <wp:extent cx="1928495" cy="486410"/>
            <wp:effectExtent l="0" t="0" r="0" b="889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(4.11)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right"/>
      </w:pPr>
      <w:bookmarkStart w:id="19" w:name="Par437"/>
      <w:bookmarkEnd w:id="19"/>
      <w:r>
        <w:t>Таблица 4.2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Cell"/>
      </w:pPr>
      <w:r>
        <w:t>┌───────────────┬─────────────</w:t>
      </w:r>
      <w:r>
        <w:t>───┬───────────────┬───────────────┐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R/(D  - s)  </w:t>
      </w:r>
      <w:r>
        <w:t>│</w:t>
      </w:r>
      <w:r>
        <w:t xml:space="preserve">   Свыше 2,0    </w:t>
      </w:r>
      <w:r>
        <w:t>│</w:t>
      </w:r>
      <w:r>
        <w:t xml:space="preserve">      1,5      </w:t>
      </w:r>
      <w:r>
        <w:t>│</w:t>
      </w:r>
      <w:r>
        <w:t xml:space="preserve">      1,0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a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├───────────────┼────────────────┼───────────────┼───────────────┤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k       </w:t>
      </w:r>
      <w:r>
        <w:t>│</w:t>
      </w:r>
      <w:r>
        <w:t xml:space="preserve"> </w:t>
      </w:r>
      <w:r>
        <w:t xml:space="preserve">     1,00      </w:t>
      </w:r>
      <w:r>
        <w:t>│</w:t>
      </w:r>
      <w:r>
        <w:t xml:space="preserve">      1,15     </w:t>
      </w:r>
      <w:r>
        <w:t>│</w:t>
      </w:r>
      <w:r>
        <w:t xml:space="preserve">      1,30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i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└───────────────┴────────────────┴───────────────┴───────────────┘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Примечания. 1. Для промежуточных значений </w:t>
      </w:r>
      <w:r>
        <w:rPr>
          <w:noProof/>
          <w:position w:val="-14"/>
        </w:rPr>
        <w:drawing>
          <wp:inline distT="0" distB="0" distL="0" distR="0">
            <wp:extent cx="744220" cy="257810"/>
            <wp:effectExtent l="0" t="0" r="0" b="889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значение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линейной интерполяцией.</w:t>
      </w:r>
    </w:p>
    <w:p w:rsidR="00000000" w:rsidRDefault="005A67B6">
      <w:pPr>
        <w:pStyle w:val="ConsPlusNormal"/>
        <w:ind w:firstLine="540"/>
        <w:jc w:val="both"/>
      </w:pPr>
      <w:r>
        <w:t xml:space="preserve">2. При </w:t>
      </w:r>
      <w:r>
        <w:rPr>
          <w:noProof/>
          <w:position w:val="-14"/>
        </w:rPr>
        <w:drawing>
          <wp:inline distT="0" distB="0" distL="0" distR="0">
            <wp:extent cx="1055370" cy="257810"/>
            <wp:effectExtent l="0" t="0" r="0" b="889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принимать </w:t>
      </w:r>
      <w:r>
        <w:rPr>
          <w:noProof/>
          <w:position w:val="-12"/>
        </w:rPr>
        <w:drawing>
          <wp:inline distT="0" distB="0" distL="0" distR="0">
            <wp:extent cx="486410" cy="228600"/>
            <wp:effectExtent l="0" t="0" r="889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Коэффициент прочности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</w:t>
      </w:r>
      <w:hyperlink w:anchor="Par431" w:tooltip="_; (4.10)" w:history="1">
        <w:r>
          <w:rPr>
            <w:color w:val="0000FF"/>
          </w:rPr>
          <w:t>формулах (4.10)</w:t>
        </w:r>
      </w:hyperlink>
      <w:r>
        <w:t xml:space="preserve"> и </w:t>
      </w:r>
      <w:hyperlink w:anchor="Par435" w:tooltip="_. (4.11)" w:history="1">
        <w:r>
          <w:rPr>
            <w:color w:val="0000FF"/>
          </w:rPr>
          <w:t>(4.11)</w:t>
        </w:r>
      </w:hyperlink>
      <w:r>
        <w:t xml:space="preserve"> принимается согласно РД 10-249-98 (см. п. 4.2).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4.5. Тройники и врезки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4.5.1. Расчеты проводятся в соответствии с РД 10-249-98 по н</w:t>
      </w:r>
      <w:r>
        <w:t>ижеприведенным формулам.</w:t>
      </w:r>
    </w:p>
    <w:p w:rsidR="00000000" w:rsidRDefault="005A67B6">
      <w:pPr>
        <w:pStyle w:val="ConsPlusNormal"/>
        <w:ind w:firstLine="540"/>
        <w:jc w:val="both"/>
      </w:pPr>
      <w:bookmarkStart w:id="20" w:name="Par455"/>
      <w:bookmarkEnd w:id="20"/>
      <w:r>
        <w:t>4.5.2. Расчетная толщина стенки магистрали рассчитывается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21" w:name="Par457"/>
      <w:bookmarkEnd w:id="21"/>
      <w:r>
        <w:rPr>
          <w:noProof/>
          <w:position w:val="-32"/>
        </w:rPr>
        <w:drawing>
          <wp:inline distT="0" distB="0" distL="0" distR="0">
            <wp:extent cx="967105" cy="451485"/>
            <wp:effectExtent l="0" t="0" r="4445" b="571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(4.12)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Коэффициент прочности </w:t>
      </w:r>
      <w:r>
        <w:rPr>
          <w:noProof/>
          <w:position w:val="-10"/>
        </w:rPr>
        <w:drawing>
          <wp:inline distT="0" distB="0" distL="0" distR="0">
            <wp:extent cx="140970" cy="170180"/>
            <wp:effectExtent l="0" t="0" r="0" b="127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в соответствии с </w:t>
      </w:r>
      <w:hyperlink w:anchor="Par312" w:tooltip="4.1.1. При расчете элементов, имеющих сварные швы или отверстия, следует учитывать коэффициент снижения прочности, который принимается наименьшим из двух значений:" w:history="1">
        <w:r>
          <w:rPr>
            <w:color w:val="0000FF"/>
          </w:rPr>
          <w:t>п. 4.1.1</w:t>
        </w:r>
      </w:hyperlink>
      <w:r>
        <w:t xml:space="preserve">. Коэффициент снижения прочности сварного шва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принимается:</w:t>
      </w:r>
    </w:p>
    <w:p w:rsidR="00000000" w:rsidRDefault="005A67B6">
      <w:pPr>
        <w:pStyle w:val="ConsPlusNormal"/>
        <w:ind w:firstLine="540"/>
        <w:jc w:val="both"/>
      </w:pPr>
      <w:r>
        <w:t>для сварного тройника согласно РД 10-249-98 (п. 4.2.2);</w:t>
      </w:r>
    </w:p>
    <w:p w:rsidR="00000000" w:rsidRDefault="005A67B6">
      <w:pPr>
        <w:pStyle w:val="ConsPlusNormal"/>
        <w:ind w:firstLine="540"/>
        <w:jc w:val="both"/>
      </w:pPr>
      <w:r>
        <w:t>для штампосварного тройника согласно РД 10-249-98 (п. 4.2.1.1);</w:t>
      </w:r>
    </w:p>
    <w:p w:rsidR="00000000" w:rsidRDefault="005A67B6">
      <w:pPr>
        <w:pStyle w:val="ConsPlusNormal"/>
        <w:ind w:firstLine="540"/>
        <w:jc w:val="both"/>
      </w:pPr>
      <w:r>
        <w:t xml:space="preserve">для штампованного тройника </w:t>
      </w:r>
      <w:r>
        <w:rPr>
          <w:noProof/>
          <w:position w:val="-12"/>
        </w:rPr>
        <w:drawing>
          <wp:inline distT="0" distB="0" distL="0" distR="0">
            <wp:extent cx="410210" cy="228600"/>
            <wp:effectExtent l="0" t="0" r="889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4.5.3. Расчетную толщину стенки ш</w:t>
      </w:r>
      <w:r>
        <w:t>туцера (ответвления) следует определять по формуле: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22" w:name="Par465"/>
      <w:bookmarkEnd w:id="22"/>
      <w:r>
        <w:rPr>
          <w:noProof/>
          <w:position w:val="-32"/>
        </w:rPr>
        <w:drawing>
          <wp:inline distT="0" distB="0" distL="0" distR="0">
            <wp:extent cx="967105" cy="451485"/>
            <wp:effectExtent l="0" t="0" r="4445" b="571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(4.13)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Коэффициент снижения прочности </w:t>
      </w:r>
      <w:r>
        <w:rPr>
          <w:noProof/>
          <w:position w:val="-10"/>
        </w:rPr>
        <w:drawing>
          <wp:inline distT="0" distB="0" distL="0" distR="0">
            <wp:extent cx="140970" cy="170180"/>
            <wp:effectExtent l="0" t="0" r="0" b="127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согласно </w:t>
      </w:r>
      <w:hyperlink w:anchor="Par312" w:tooltip="4.1.1. При расчете элементов, имеющих сварные швы или отверстия, следует учитывать коэффициент снижения прочности, который принимается наименьшим из двух значений:" w:history="1">
        <w:r>
          <w:rPr>
            <w:color w:val="0000FF"/>
          </w:rPr>
          <w:t>п. 4.1.1</w:t>
        </w:r>
      </w:hyperlink>
      <w:r>
        <w:t xml:space="preserve"> настоящих Норм. Коэффициент снижения прочности сварного шва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определяется:</w:t>
      </w:r>
    </w:p>
    <w:p w:rsidR="00000000" w:rsidRDefault="005A67B6">
      <w:pPr>
        <w:pStyle w:val="ConsPlusNormal"/>
        <w:ind w:firstLine="540"/>
        <w:jc w:val="both"/>
      </w:pPr>
      <w:r>
        <w:t>дл</w:t>
      </w:r>
      <w:r>
        <w:t>я сварного тройника, как для магистрали (</w:t>
      </w:r>
      <w:hyperlink w:anchor="Par455" w:tooltip="4.5.2. Расчетная толщина стенки магистрали рассчитывается по формуле" w:history="1">
        <w:r>
          <w:rPr>
            <w:color w:val="0000FF"/>
          </w:rPr>
          <w:t>п. 4.5.2</w:t>
        </w:r>
      </w:hyperlink>
      <w:r>
        <w:t>);</w:t>
      </w:r>
    </w:p>
    <w:p w:rsidR="00000000" w:rsidRDefault="005A67B6">
      <w:pPr>
        <w:pStyle w:val="ConsPlusNormal"/>
        <w:ind w:firstLine="540"/>
        <w:jc w:val="both"/>
      </w:pPr>
      <w:r>
        <w:t>для штампосварного и штампованного тройника - согласно РД 10-249-98 (п. 4.2.1.1).</w:t>
      </w:r>
    </w:p>
    <w:p w:rsidR="00000000" w:rsidRDefault="005A67B6">
      <w:pPr>
        <w:pStyle w:val="ConsPlusNormal"/>
        <w:ind w:firstLine="540"/>
        <w:jc w:val="both"/>
      </w:pPr>
      <w:r>
        <w:t>4.5.4. Коэффициент прочно</w:t>
      </w:r>
      <w:r>
        <w:t>сти за счет ослабления отверстием магистрали сварного тройника рассчитывается по формуле (</w:t>
      </w:r>
      <w:hyperlink w:anchor="Par507" w:tooltip="а" w:history="1">
        <w:r>
          <w:rPr>
            <w:color w:val="0000FF"/>
          </w:rPr>
          <w:t>рис. 4.3, а</w:t>
        </w:r>
      </w:hyperlink>
      <w:r>
        <w:t>):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23" w:name="Par472"/>
      <w:bookmarkEnd w:id="23"/>
      <w:r>
        <w:rPr>
          <w:noProof/>
          <w:position w:val="-68"/>
        </w:rPr>
        <w:drawing>
          <wp:inline distT="0" distB="0" distL="0" distR="0">
            <wp:extent cx="3669030" cy="762000"/>
            <wp:effectExtent l="0" t="0" r="762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(4.14)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c - определяется согласно </w:t>
      </w:r>
      <w:hyperlink w:anchor="Par326" w:tooltip="4.2.3. Прибавку следует определять по формуле" w:history="1">
        <w:r>
          <w:rPr>
            <w:color w:val="0000FF"/>
          </w:rPr>
          <w:t>п. 4.2.3</w:t>
        </w:r>
      </w:hyperlink>
      <w:r>
        <w:t>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4010" cy="257810"/>
            <wp:effectExtent l="0" t="0" r="8890" b="889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укрепляющих площадей штуцера и накладки (если таковая имеется):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14400" cy="257810"/>
            <wp:effectExtent l="0" t="0" r="0" b="889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(4.15)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штампованных (штампосварных) тройни</w:t>
      </w:r>
      <w:r>
        <w:t>ков (</w:t>
      </w:r>
      <w:hyperlink w:anchor="Par511" w:tooltip="б" w:history="1">
        <w:r>
          <w:rPr>
            <w:color w:val="0000FF"/>
          </w:rPr>
          <w:t>рис. 4.3, б</w:t>
        </w:r>
      </w:hyperlink>
      <w:r>
        <w:t>) вместо величины d в формулу (4.16) следует подставлять: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67105" cy="240030"/>
            <wp:effectExtent l="0" t="0" r="4445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(4.16)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причем r принимается по чертежу на конкретный тройник, но не менее 5 мм.</w:t>
      </w:r>
    </w:p>
    <w:p w:rsidR="00000000" w:rsidRDefault="005A67B6">
      <w:pPr>
        <w:pStyle w:val="ConsPlusNormal"/>
        <w:ind w:firstLine="540"/>
        <w:jc w:val="both"/>
      </w:pPr>
      <w:r>
        <w:t>4.5.5. Укрепляющая площадь штуце</w:t>
      </w:r>
      <w:r>
        <w:t>ра определяется по формулам:</w:t>
      </w:r>
    </w:p>
    <w:p w:rsidR="00000000" w:rsidRDefault="005A67B6">
      <w:pPr>
        <w:pStyle w:val="ConsPlusNormal"/>
        <w:ind w:firstLine="540"/>
        <w:jc w:val="both"/>
      </w:pPr>
      <w:r>
        <w:t xml:space="preserve">для наружных штуцеров, конструкция которых соответствует </w:t>
      </w:r>
      <w:hyperlink w:anchor="Par493" w:tooltip="а" w:history="1">
        <w:r>
          <w:rPr>
            <w:color w:val="0000FF"/>
          </w:rPr>
          <w:t>рис. 4.2, а</w:t>
        </w:r>
      </w:hyperlink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459230" cy="275590"/>
            <wp:effectExtent l="0" t="0" r="762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(4.17)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высота штуцера;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толщина стенки штуцера;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минимально допустимая толщина стенки штуцера, вычисляемая по </w:t>
      </w:r>
      <w:hyperlink w:anchor="Par457" w:tooltip="_. (4.12)" w:history="1">
        <w:r>
          <w:rPr>
            <w:color w:val="0000FF"/>
          </w:rPr>
          <w:t>формулам 4.12</w:t>
        </w:r>
      </w:hyperlink>
      <w:r>
        <w:t xml:space="preserve"> - </w:t>
      </w:r>
      <w:hyperlink w:anchor="Par465" w:tooltip="_. (4.13)" w:history="1">
        <w:r>
          <w:rPr>
            <w:color w:val="0000FF"/>
          </w:rPr>
          <w:t>4.13</w:t>
        </w:r>
      </w:hyperlink>
      <w:r>
        <w:t xml:space="preserve"> при значениии </w:t>
      </w:r>
      <w:r>
        <w:rPr>
          <w:noProof/>
          <w:position w:val="-10"/>
        </w:rPr>
        <w:drawing>
          <wp:inline distT="0" distB="0" distL="0" distR="0">
            <wp:extent cx="346075" cy="2108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24" w:name="Par493"/>
      <w:bookmarkEnd w:id="24"/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652905" cy="1687830"/>
            <wp:effectExtent l="0" t="0" r="4445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25" w:name="Par497"/>
      <w:bookmarkEnd w:id="25"/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039620" cy="1729105"/>
            <wp:effectExtent l="0" t="0" r="0" b="444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4.2. Типы сварных соединений тройников со штуцером:</w:t>
      </w:r>
    </w:p>
    <w:p w:rsidR="00000000" w:rsidRDefault="005A67B6">
      <w:pPr>
        <w:pStyle w:val="ConsPlusNormal"/>
        <w:jc w:val="center"/>
      </w:pPr>
      <w:r>
        <w:t>а - примыкающий к наружной поверхности магистрали;</w:t>
      </w:r>
    </w:p>
    <w:p w:rsidR="00000000" w:rsidRDefault="005A67B6">
      <w:pPr>
        <w:pStyle w:val="ConsPlusNormal"/>
        <w:jc w:val="center"/>
      </w:pPr>
      <w:r>
        <w:t>б - пропущенный внутрь магистрали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26" w:name="Par507"/>
      <w:bookmarkEnd w:id="26"/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153410" cy="2320925"/>
            <wp:effectExtent l="0" t="0" r="8890" b="317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27" w:name="Par511"/>
      <w:bookmarkEnd w:id="27"/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153410" cy="2320925"/>
            <wp:effectExtent l="0" t="0" r="8890" b="317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4.3. Тройник: а - сварной; б - штампованный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для пропущенных внутрь магистралей штуцеров, конструкция которых соответствует </w:t>
      </w:r>
      <w:hyperlink w:anchor="Par497" w:tooltip="б" w:history="1">
        <w:r>
          <w:rPr>
            <w:color w:val="0000FF"/>
          </w:rPr>
          <w:t>рис. 4.2, б</w:t>
        </w:r>
      </w:hyperlink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297430" cy="27559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(4.18)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длина штуцера внутри магистрали;</w:t>
      </w:r>
    </w:p>
    <w:p w:rsidR="00000000" w:rsidRDefault="005A67B6">
      <w:pPr>
        <w:pStyle w:val="ConsPlusNormal"/>
        <w:ind w:firstLine="540"/>
        <w:jc w:val="both"/>
      </w:pPr>
      <w:r>
        <w:t xml:space="preserve">для вытянутой горловины штампованного (штампосварного) тройника, конструкция которого соответствует </w:t>
      </w:r>
      <w:hyperlink w:anchor="Par511" w:tooltip="б" w:history="1">
        <w:r>
          <w:rPr>
            <w:color w:val="0000FF"/>
          </w:rPr>
          <w:t>ри</w:t>
        </w:r>
        <w:r>
          <w:rPr>
            <w:color w:val="0000FF"/>
          </w:rPr>
          <w:t>с. 4.3, б</w:t>
        </w:r>
      </w:hyperlink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112770" cy="27559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(4.19)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Минимально допустимая толщина стенки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</w:t>
      </w:r>
      <w:hyperlink w:anchor="Par457" w:tooltip="_. (4.12)" w:history="1">
        <w:r>
          <w:rPr>
            <w:color w:val="0000FF"/>
          </w:rPr>
          <w:t>формулам 4.12</w:t>
        </w:r>
      </w:hyperlink>
      <w:r>
        <w:t xml:space="preserve"> - </w:t>
      </w:r>
      <w:hyperlink w:anchor="Par465" w:tooltip="_. (4.13)" w:history="1">
        <w:r>
          <w:rPr>
            <w:color w:val="0000FF"/>
          </w:rPr>
          <w:t>4.13</w:t>
        </w:r>
      </w:hyperlink>
      <w:r>
        <w:t xml:space="preserve"> при значе</w:t>
      </w:r>
      <w:r>
        <w:t xml:space="preserve">нии </w:t>
      </w:r>
      <w:r>
        <w:rPr>
          <w:noProof/>
          <w:position w:val="-10"/>
        </w:rPr>
        <w:lastRenderedPageBreak/>
        <w:drawing>
          <wp:inline distT="0" distB="0" distL="0" distR="0">
            <wp:extent cx="346075" cy="21082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Для штампованных тройников при определении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</w:t>
      </w:r>
      <w:hyperlink w:anchor="Par465" w:tooltip="_. (4.13)" w:history="1">
        <w:r>
          <w:rPr>
            <w:color w:val="0000FF"/>
          </w:rPr>
          <w:t>формулу (4.13)</w:t>
        </w:r>
      </w:hyperlink>
      <w:r>
        <w:t xml:space="preserve"> вместо d следует подставлять 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4.5.6. Расчетно</w:t>
      </w:r>
      <w:r>
        <w:t>е значение высоты штуцера принимается согласно размеру по чертежу на конкретный штуцер, но не более определенного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022475" cy="29337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(4.20)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676400" cy="29337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(4.21)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 одновременном укреплении отверстия штуцером и накладкой (</w:t>
      </w:r>
      <w:hyperlink w:anchor="Par507" w:tooltip="а" w:history="1">
        <w:r>
          <w:rPr>
            <w:color w:val="0000FF"/>
          </w:rPr>
          <w:t>рис. 4.3, а</w:t>
        </w:r>
      </w:hyperlink>
      <w:r>
        <w:t>) высота укрепляющей части штуцера принимается без учета толщин</w:t>
      </w:r>
      <w:r>
        <w:t>ы накладки: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699895" cy="29337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4.5.7. Укрепляющая площадь накладки определяется по формуле (</w:t>
      </w:r>
      <w:hyperlink w:anchor="Par507" w:tooltip="а" w:history="1">
        <w:r>
          <w:rPr>
            <w:color w:val="0000FF"/>
          </w:rPr>
          <w:t>рис. 4.3, а</w:t>
        </w:r>
      </w:hyperlink>
      <w:r>
        <w:t>):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62305" cy="228600"/>
            <wp:effectExtent l="0" t="0" r="444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(4.22)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Используемое в расчете значение ширины накладки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соответствовать размеру по чертежу на конкретную накладку, но не более определенного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600200" cy="29337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(4.23)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4.5.8. Если в сварных тройниках или врезках номинальная толщина стенки штуцера или присоединенной трубы равна </w:t>
      </w:r>
      <w:r>
        <w:rPr>
          <w:noProof/>
          <w:position w:val="-12"/>
        </w:rPr>
        <w:drawing>
          <wp:inline distT="0" distB="0" distL="0" distR="0">
            <wp:extent cx="422275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отсутствуют накладки, следует принимать </w:t>
      </w:r>
      <w:r>
        <w:rPr>
          <w:noProof/>
          <w:position w:val="-14"/>
        </w:rPr>
        <w:drawing>
          <wp:inline distT="0" distB="0" distL="0" distR="0">
            <wp:extent cx="551180" cy="257810"/>
            <wp:effectExtent l="0" t="0" r="1270" b="889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 этом случае диаметр отверстия должен быть не более вычисленного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033905" cy="486410"/>
            <wp:effectExtent l="0" t="0" r="4445" b="889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(4.24)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1"/>
      </w:pPr>
      <w:bookmarkStart w:id="28" w:name="Par549"/>
      <w:bookmarkEnd w:id="28"/>
      <w:r>
        <w:t>5. ПОВЕРОЧНЫЙ РАСЧЕТ ТРУБОПРОВОДОВ НА ПРОЧНОСТЬ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2"/>
      </w:pPr>
      <w:r>
        <w:t>5.1. Основные положения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5.1.1. Толщина стенок труб и со</w:t>
      </w:r>
      <w:r>
        <w:t xml:space="preserve">единительных деталей трубопровода должна соответствовать требованиям </w:t>
      </w:r>
      <w:hyperlink w:anchor="Par308" w:tooltip="4. ОПРЕДЕЛЕНИЕ ТОЛЩИНЫ СТЕНКИ" w:history="1">
        <w:r>
          <w:rPr>
            <w:color w:val="0000FF"/>
          </w:rPr>
          <w:t>раздела 4</w:t>
        </w:r>
      </w:hyperlink>
      <w:r>
        <w:t xml:space="preserve"> настоящих Норм.</w:t>
      </w:r>
    </w:p>
    <w:p w:rsidR="00000000" w:rsidRDefault="005A67B6">
      <w:pPr>
        <w:pStyle w:val="ConsPlusNormal"/>
        <w:ind w:firstLine="540"/>
        <w:jc w:val="both"/>
      </w:pPr>
      <w:r>
        <w:t>5.1.2. Целью поверочн</w:t>
      </w:r>
      <w:r>
        <w:t>ого расчета является оценка статической и циклической прочности трубопровода, а также определение усилий, действующих со стороны трубопровода на опоры, строительные конструкции и присоединенное оборудование.</w:t>
      </w:r>
    </w:p>
    <w:p w:rsidR="00000000" w:rsidRDefault="005A67B6">
      <w:pPr>
        <w:pStyle w:val="ConsPlusNormal"/>
        <w:ind w:firstLine="540"/>
        <w:jc w:val="both"/>
      </w:pPr>
      <w:r>
        <w:t>Полный поверочный расчет состоит из четырех этап</w:t>
      </w:r>
      <w:r>
        <w:t>ов (табл. 5.1).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5.1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┌─────┬──────────────────┬────────────────────────┬──────────────┐</w:t>
      </w:r>
    </w:p>
    <w:p w:rsidR="00000000" w:rsidRDefault="005A67B6">
      <w:pPr>
        <w:pStyle w:val="ConsPlusCell"/>
      </w:pPr>
      <w:r>
        <w:t>│</w:t>
      </w:r>
      <w:r>
        <w:t>Номер</w:t>
      </w:r>
      <w:r>
        <w:t>│</w:t>
      </w:r>
      <w:r>
        <w:t xml:space="preserve">   Наименование   </w:t>
      </w:r>
      <w:r>
        <w:t>│</w:t>
      </w:r>
      <w:r>
        <w:t xml:space="preserve">     Шифры нагрузок     </w:t>
      </w:r>
      <w:r>
        <w:t>│</w:t>
      </w:r>
      <w:r>
        <w:t xml:space="preserve">  Назначение  </w:t>
      </w:r>
      <w:r>
        <w:t>│</w:t>
      </w:r>
    </w:p>
    <w:p w:rsidR="00000000" w:rsidRDefault="005A67B6">
      <w:pPr>
        <w:pStyle w:val="ConsPlusCell"/>
      </w:pPr>
      <w:r>
        <w:t>│</w:t>
      </w:r>
      <w:r>
        <w:t>этапа</w:t>
      </w:r>
      <w:r>
        <w:t>│</w:t>
      </w:r>
      <w:r>
        <w:t xml:space="preserve">     расчета      </w:t>
      </w:r>
      <w:r>
        <w:t>│</w:t>
      </w:r>
      <w:r>
        <w:t xml:space="preserve">      по </w:t>
      </w:r>
      <w:hyperlink w:anchor="Par124" w:tooltip="Таблица 2.1" w:history="1">
        <w:r>
          <w:rPr>
            <w:color w:val="0000FF"/>
          </w:rPr>
          <w:t>табл. 2.1</w:t>
        </w:r>
      </w:hyperlink>
      <w:r>
        <w:t xml:space="preserve">      </w:t>
      </w:r>
      <w:r>
        <w:t>│</w:t>
      </w:r>
      <w:r>
        <w:t xml:space="preserve"> </w:t>
      </w:r>
      <w:r>
        <w:t xml:space="preserve">  расчета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├────────────┬───────────┤</w:t>
      </w:r>
      <w:r>
        <w:t xml:space="preserve">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ПДН     </w:t>
      </w:r>
      <w:r>
        <w:t>│</w:t>
      </w:r>
      <w:r>
        <w:t xml:space="preserve">    ПДК    </w:t>
      </w:r>
      <w:r>
        <w:t>│</w:t>
      </w:r>
      <w:r>
        <w:t xml:space="preserve">              </w:t>
      </w:r>
      <w:r>
        <w:t>│</w:t>
      </w:r>
    </w:p>
    <w:p w:rsidR="00000000" w:rsidRDefault="005A67B6">
      <w:pPr>
        <w:pStyle w:val="ConsPlusCell"/>
      </w:pPr>
      <w:r>
        <w:lastRenderedPageBreak/>
        <w:t>├─────┼──────────────────┼────────────┼───────────┼──────────────┤</w:t>
      </w:r>
    </w:p>
    <w:p w:rsidR="00000000" w:rsidRDefault="005A67B6">
      <w:pPr>
        <w:pStyle w:val="ConsPlusCell"/>
      </w:pPr>
      <w:bookmarkStart w:id="29" w:name="Par565"/>
      <w:bookmarkEnd w:id="29"/>
      <w:r>
        <w:t>│</w:t>
      </w:r>
      <w:r>
        <w:t xml:space="preserve">  1  </w:t>
      </w:r>
      <w:r>
        <w:t>│</w:t>
      </w:r>
      <w:r>
        <w:t>Расчет на действие</w:t>
      </w:r>
      <w:r>
        <w:t>│</w:t>
      </w:r>
      <w:r>
        <w:t>1,</w:t>
      </w:r>
      <w:r>
        <w:t xml:space="preserve"> 2, 3, 6, </w:t>
      </w:r>
      <w:r>
        <w:t>│</w:t>
      </w:r>
      <w:r>
        <w:t>1, 2, 3, 6,</w:t>
      </w:r>
      <w:r>
        <w:t>│</w:t>
      </w:r>
      <w:r>
        <w:t xml:space="preserve">Оценка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>несамоуравновешен-</w:t>
      </w:r>
      <w:r>
        <w:t>│</w:t>
      </w:r>
      <w:r>
        <w:t>7, 8, 10, 11</w:t>
      </w:r>
      <w:r>
        <w:t>│</w:t>
      </w:r>
      <w:r>
        <w:t xml:space="preserve"> 7, 8, 10, </w:t>
      </w:r>
      <w:r>
        <w:t>│</w:t>
      </w:r>
      <w:r>
        <w:t xml:space="preserve">статической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>ных нагрузок в ра-</w:t>
      </w:r>
      <w:r>
        <w:t>│</w:t>
      </w:r>
      <w:r>
        <w:t xml:space="preserve">            </w:t>
      </w:r>
      <w:r>
        <w:t>│</w:t>
      </w:r>
      <w:r>
        <w:t>11, 12, 13,</w:t>
      </w:r>
      <w:r>
        <w:t>│</w:t>
      </w:r>
      <w:r>
        <w:t xml:space="preserve">прочности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бочем состоянии   </w:t>
      </w:r>
      <w:r>
        <w:t>│</w:t>
      </w:r>
      <w:r>
        <w:t xml:space="preserve">            </w:t>
      </w:r>
      <w:r>
        <w:t>│</w:t>
      </w:r>
      <w:r>
        <w:t xml:space="preserve">  14, 15   </w:t>
      </w:r>
      <w:r>
        <w:t>│</w:t>
      </w:r>
      <w:r>
        <w:t xml:space="preserve">          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</w:t>
      </w:r>
      <w:r>
        <w:t>─────────┼────────────┼───────────┼──────────────┤</w:t>
      </w:r>
    </w:p>
    <w:p w:rsidR="00000000" w:rsidRDefault="005A67B6">
      <w:pPr>
        <w:pStyle w:val="ConsPlusCell"/>
      </w:pPr>
      <w:bookmarkStart w:id="30" w:name="Par570"/>
      <w:bookmarkEnd w:id="30"/>
      <w:r>
        <w:t>│</w:t>
      </w:r>
      <w:r>
        <w:t xml:space="preserve">  2  </w:t>
      </w:r>
      <w:r>
        <w:t>│</w:t>
      </w:r>
      <w:r>
        <w:t>Расчет для рабоче-</w:t>
      </w:r>
      <w:r>
        <w:t>│</w:t>
      </w:r>
      <w:r>
        <w:t xml:space="preserve">1, 2, 3, 4, </w:t>
      </w:r>
      <w:r>
        <w:t>│</w:t>
      </w:r>
      <w:r>
        <w:t>1, 2, 3, 4,</w:t>
      </w:r>
      <w:r>
        <w:t>│</w:t>
      </w:r>
      <w:r>
        <w:t xml:space="preserve">Оценка: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го состояния на   </w:t>
      </w:r>
      <w:r>
        <w:t>│</w:t>
      </w:r>
      <w:r>
        <w:t xml:space="preserve">5, 6, 7, 8, </w:t>
      </w:r>
      <w:r>
        <w:t>│</w:t>
      </w:r>
      <w:r>
        <w:t>5, 6, 7, 8,</w:t>
      </w:r>
      <w:r>
        <w:t>│</w:t>
      </w:r>
      <w:r>
        <w:t xml:space="preserve">статической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совместное дей-   </w:t>
      </w:r>
      <w:r>
        <w:t>│</w:t>
      </w:r>
      <w:r>
        <w:t xml:space="preserve"> 9, 10, 11  </w:t>
      </w:r>
      <w:r>
        <w:t>│</w:t>
      </w:r>
      <w:r>
        <w:t xml:space="preserve">9, 10, 11, </w:t>
      </w:r>
      <w:r>
        <w:t>│</w:t>
      </w:r>
      <w:r>
        <w:t>прочност</w:t>
      </w:r>
      <w:r>
        <w:t xml:space="preserve">и;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ствие всех нагру- </w:t>
      </w:r>
      <w:r>
        <w:t>│</w:t>
      </w:r>
      <w:r>
        <w:t xml:space="preserve">            </w:t>
      </w:r>
      <w:r>
        <w:t>│</w:t>
      </w:r>
      <w:r>
        <w:t>12, 13, 14,</w:t>
      </w:r>
      <w:r>
        <w:t>│</w:t>
      </w:r>
      <w:r>
        <w:t xml:space="preserve">нагрузок на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жающих факторов   </w:t>
      </w:r>
      <w:r>
        <w:t>│</w:t>
      </w:r>
      <w:r>
        <w:t xml:space="preserve">            </w:t>
      </w:r>
      <w:r>
        <w:t>│</w:t>
      </w:r>
      <w:r>
        <w:t xml:space="preserve">    15     </w:t>
      </w:r>
      <w:r>
        <w:t>│</w:t>
      </w:r>
      <w:r>
        <w:t xml:space="preserve">оборудование,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опоры и стро-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 xml:space="preserve">   </w:t>
      </w:r>
      <w:r>
        <w:t>│</w:t>
      </w:r>
      <w:r>
        <w:t xml:space="preserve">ительные кон-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струкции  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├─────┼──────────────────┼────────────┼───────────┼──────────────┤</w:t>
      </w:r>
    </w:p>
    <w:p w:rsidR="00000000" w:rsidRDefault="005A67B6">
      <w:pPr>
        <w:pStyle w:val="ConsPlusCell"/>
      </w:pPr>
      <w:bookmarkStart w:id="31" w:name="Par579"/>
      <w:bookmarkEnd w:id="31"/>
      <w:r>
        <w:t>│</w:t>
      </w:r>
      <w:r>
        <w:t xml:space="preserve">  3  </w:t>
      </w:r>
      <w:r>
        <w:t>│</w:t>
      </w:r>
      <w:r>
        <w:t xml:space="preserve">Расчет для холод- </w:t>
      </w:r>
      <w:r>
        <w:t>│</w:t>
      </w:r>
      <w:r>
        <w:t xml:space="preserve">1, 2, 3, 4, </w:t>
      </w:r>
      <w:r>
        <w:t>│</w:t>
      </w:r>
      <w:r>
        <w:t xml:space="preserve">     -     </w:t>
      </w:r>
      <w:r>
        <w:t>│</w:t>
      </w:r>
      <w:r>
        <w:t xml:space="preserve">Оценка: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>ного (нерабочего</w:t>
      </w:r>
      <w:r>
        <w:t xml:space="preserve">) </w:t>
      </w:r>
      <w:r>
        <w:t>│</w:t>
      </w:r>
      <w:r>
        <w:t xml:space="preserve">  5, 8, 9   </w:t>
      </w:r>
      <w:r>
        <w:t>│</w:t>
      </w:r>
      <w:r>
        <w:t xml:space="preserve">           </w:t>
      </w:r>
      <w:r>
        <w:t>│</w:t>
      </w:r>
      <w:r>
        <w:t xml:space="preserve">статической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состояния на сов-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прочности;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местное действие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нагрузок на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всех нагружающих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оборудование,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факторов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опоры и стро-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ительные кон-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струкции      </w:t>
      </w:r>
      <w:r>
        <w:t>│</w:t>
      </w:r>
    </w:p>
    <w:p w:rsidR="00000000" w:rsidRDefault="005A67B6">
      <w:pPr>
        <w:pStyle w:val="ConsPlusCell"/>
      </w:pPr>
      <w:r>
        <w:t>├─────┼──────────────────┼────────────┼───────────┼───────────</w:t>
      </w:r>
      <w:r>
        <w:t>───┤</w:t>
      </w:r>
    </w:p>
    <w:p w:rsidR="00000000" w:rsidRDefault="005A67B6">
      <w:pPr>
        <w:pStyle w:val="ConsPlusCell"/>
      </w:pPr>
      <w:bookmarkStart w:id="32" w:name="Par588"/>
      <w:bookmarkEnd w:id="32"/>
      <w:r>
        <w:t>│</w:t>
      </w:r>
      <w:r>
        <w:t xml:space="preserve">  4  </w:t>
      </w:r>
      <w:r>
        <w:t>│</w:t>
      </w:r>
      <w:r>
        <w:t>Расчет на действие</w:t>
      </w:r>
      <w:r>
        <w:t>│</w:t>
      </w:r>
      <w:r>
        <w:t xml:space="preserve">См. </w:t>
      </w:r>
      <w:hyperlink w:anchor="Par598" w:tooltip="5.1.3. Соблюдение условий статической прочности обязательно на этапе 1. Если выполняются условия статической прочности на этапе 2, расчет по этапу 4 можно не проводить. В противном случае расчет по этапу 4 обязателен." w:history="1">
        <w:r>
          <w:rPr>
            <w:color w:val="0000FF"/>
          </w:rPr>
          <w:t>п. 5.1.3</w:t>
        </w:r>
      </w:hyperlink>
      <w:r>
        <w:t>│</w:t>
      </w:r>
      <w:r>
        <w:t xml:space="preserve">     -     </w:t>
      </w:r>
      <w:r>
        <w:t>│</w:t>
      </w:r>
      <w:r>
        <w:t xml:space="preserve">Оценка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циклических воз-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циклической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 xml:space="preserve">действий (циклы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прочности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</w:t>
      </w:r>
      <w:r>
        <w:t>│</w:t>
      </w:r>
      <w:r>
        <w:t>нагрев-охлаждение)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 xml:space="preserve">  </w:t>
      </w:r>
      <w:r>
        <w:t>│</w:t>
      </w:r>
      <w:r>
        <w:t>(выносливости)</w:t>
      </w:r>
      <w:r>
        <w:t>│</w:t>
      </w:r>
    </w:p>
    <w:p w:rsidR="00000000" w:rsidRDefault="005A67B6">
      <w:pPr>
        <w:pStyle w:val="ConsPlusCell"/>
      </w:pPr>
      <w:r>
        <w:t>└─────┴──────────────────┴────────────┴───────────┴──────────────┘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Примечания. 1.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этапе 2</w:t>
        </w:r>
      </w:hyperlink>
      <w:r>
        <w:t xml:space="preserve"> расчет ведется на положительный температурный пе</w:t>
      </w:r>
      <w:r>
        <w:t>репад от температуры монтажа до рабочей температуры.</w:t>
      </w:r>
    </w:p>
    <w:p w:rsidR="00000000" w:rsidRDefault="005A67B6">
      <w:pPr>
        <w:pStyle w:val="ConsPlusNormal"/>
        <w:ind w:firstLine="540"/>
        <w:jc w:val="both"/>
      </w:pPr>
      <w:r>
        <w:t xml:space="preserve">2. На </w:t>
      </w:r>
      <w:hyperlink w:anchor="Par579" w:tooltip="   3   Расчет для холод-  1, 2, 3, 4,       -      Оценка:        " w:history="1">
        <w:r>
          <w:rPr>
            <w:color w:val="0000FF"/>
          </w:rPr>
          <w:t>этапе 3</w:t>
        </w:r>
      </w:hyperlink>
      <w:r>
        <w:t xml:space="preserve"> при определении влияния сил трения или отклонений подвесок необходимо учитывать, что перед нач</w:t>
      </w:r>
      <w:r>
        <w:t>алом охлаждения трубопровод имеет перемещения, обусловленные его нагревом в рабочем состоянии.</w:t>
      </w:r>
    </w:p>
    <w:p w:rsidR="00000000" w:rsidRDefault="005A67B6">
      <w:pPr>
        <w:pStyle w:val="ConsPlusNormal"/>
        <w:ind w:firstLine="540"/>
        <w:jc w:val="both"/>
      </w:pPr>
      <w:bookmarkStart w:id="33" w:name="Par596"/>
      <w:bookmarkEnd w:id="33"/>
      <w:r>
        <w:t>3. В трубопроводах с сильфонными, линзовыми или сальниковыми компенсаторами при расчете деформаций компенсаторов внутреннее давление учитывать не сле</w:t>
      </w:r>
      <w:r>
        <w:t xml:space="preserve">дует. Для этих целей нужно делать отдельный расчет, аналогичный расчету, выполняемому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этапе 2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bookmarkStart w:id="34" w:name="Par598"/>
      <w:bookmarkEnd w:id="34"/>
      <w:r>
        <w:t>5.1.3. Соблюдение условий статической прочности об</w:t>
      </w:r>
      <w:r>
        <w:t xml:space="preserve">язательно на </w:t>
      </w:r>
      <w:hyperlink w:anchor="Par565" w:tooltip="   1   Расчет на действие 1, 2, 3, 6,  1, 2, 3, 6, Оценка         " w:history="1">
        <w:r>
          <w:rPr>
            <w:color w:val="0000FF"/>
          </w:rPr>
          <w:t>этапе 1</w:t>
        </w:r>
      </w:hyperlink>
      <w:r>
        <w:t xml:space="preserve">. Если выполняются условия статической прочности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этапе 2</w:t>
        </w:r>
      </w:hyperlink>
      <w:r>
        <w:t xml:space="preserve">, расчет по </w:t>
      </w:r>
      <w:hyperlink w:anchor="Par588" w:tooltip="   4   Расчет на действие См. п. 5.1.3      -      Оценка         " w:history="1">
        <w:r>
          <w:rPr>
            <w:color w:val="0000FF"/>
          </w:rPr>
          <w:t>этапу 4</w:t>
        </w:r>
      </w:hyperlink>
      <w:r>
        <w:t xml:space="preserve"> можно не проводить. В противном случае расчет по </w:t>
      </w:r>
      <w:hyperlink w:anchor="Par588" w:tooltip="   4   Расчет на действие См. п. 5.1.3      -      Оценка         " w:history="1">
        <w:r>
          <w:rPr>
            <w:color w:val="0000FF"/>
          </w:rPr>
          <w:t>этапу 4</w:t>
        </w:r>
      </w:hyperlink>
      <w:r>
        <w:t xml:space="preserve"> обязателен.</w:t>
      </w:r>
    </w:p>
    <w:p w:rsidR="00000000" w:rsidRDefault="005A67B6">
      <w:pPr>
        <w:pStyle w:val="ConsPlusNormal"/>
        <w:ind w:firstLine="540"/>
        <w:jc w:val="both"/>
      </w:pPr>
      <w:r>
        <w:t xml:space="preserve">5.1.4. Размах приведенных напряжений </w:t>
      </w:r>
      <w:r>
        <w:rPr>
          <w:noProof/>
          <w:position w:val="-14"/>
        </w:rPr>
        <w:drawing>
          <wp:inline distT="0" distB="0" distL="0" distR="0">
            <wp:extent cx="346075" cy="257810"/>
            <wp:effectExtent l="0" t="0" r="0" b="889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всех рассчитываемых сечений трубопровода определяется на </w:t>
      </w:r>
      <w:hyperlink w:anchor="Par588" w:tooltip="   4   Расчет на действие См. п. 5.1.3      -      Оценка         " w:history="1">
        <w:r>
          <w:rPr>
            <w:color w:val="0000FF"/>
          </w:rPr>
          <w:t>этапе 4</w:t>
        </w:r>
      </w:hyperlink>
      <w:r>
        <w:t xml:space="preserve"> как разность эквивалентных напряжений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этапах 2</w:t>
        </w:r>
      </w:hyperlink>
      <w:r>
        <w:t xml:space="preserve"> и </w:t>
      </w:r>
      <w:hyperlink w:anchor="Par579" w:tooltip="   3   Расчет для холод-  1, 2, 3, 4,       -      Оценка:        " w:history="1">
        <w:r>
          <w:rPr>
            <w:color w:val="0000FF"/>
          </w:rPr>
          <w:t>3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 xml:space="preserve">5.1.5. Силы трения в опорах и при взаимодействии трубопровода с грунтом определяются согласно </w:t>
      </w:r>
      <w:hyperlink w:anchor="Par615" w:tooltip="5.3.2. Горизонтальные нагрузки от сил трения на подвижные опоры трубопровода определяются по формулам:" w:history="1">
        <w:r>
          <w:rPr>
            <w:color w:val="0000FF"/>
          </w:rPr>
          <w:t>пп. 5.3.2</w:t>
        </w:r>
      </w:hyperlink>
      <w:r>
        <w:t xml:space="preserve"> и </w:t>
      </w:r>
      <w:hyperlink w:anchor="Par657" w:tooltip="5.3.3. В трубопроводах бесканальной прокладки в грунте силы трения действуют вдоль оси трубы как распределенная нагрузка с интенсивностью, Н/м:" w:history="1">
        <w:r>
          <w:rPr>
            <w:color w:val="0000FF"/>
          </w:rPr>
          <w:t>5.3.3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5.1.6. Расчеты трубопроводов в режиме ПДК выполняются при соответствующем указании в прое</w:t>
      </w:r>
      <w:r>
        <w:t>кте.</w:t>
      </w:r>
    </w:p>
    <w:p w:rsidR="00000000" w:rsidRDefault="005A67B6">
      <w:pPr>
        <w:pStyle w:val="ConsPlusNormal"/>
        <w:ind w:firstLine="540"/>
        <w:jc w:val="both"/>
      </w:pPr>
      <w:r>
        <w:t>5.1.7. Напряжения от всех нагрузок следует подсчитывать по номинальной толщине стенки трубы или соединительной детали.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bookmarkStart w:id="35" w:name="Par604"/>
      <w:bookmarkEnd w:id="35"/>
      <w:r>
        <w:t>5.2. Применение и учет монтажной растяжки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5.2.1. Монтажная растяжка применяется для улучшения компенсирующей способнос</w:t>
      </w:r>
      <w:r>
        <w:t>ти трубопровода и уменьшения нагрузок, передаваемых на неподвижные опоры и присоединенное оборудование.</w:t>
      </w:r>
    </w:p>
    <w:p w:rsidR="00000000" w:rsidRDefault="005A67B6">
      <w:pPr>
        <w:pStyle w:val="ConsPlusNormal"/>
        <w:ind w:firstLine="540"/>
        <w:jc w:val="both"/>
      </w:pPr>
      <w:r>
        <w:t>5.2.2. Рекомендуется назначать величину растяжки не более 60% воспринимаемого температурного расширения.</w:t>
      </w:r>
    </w:p>
    <w:p w:rsidR="00000000" w:rsidRDefault="005A67B6">
      <w:pPr>
        <w:pStyle w:val="ConsPlusNormal"/>
        <w:ind w:firstLine="540"/>
        <w:jc w:val="both"/>
      </w:pPr>
      <w:r>
        <w:lastRenderedPageBreak/>
        <w:t xml:space="preserve">5.2.3. При применении монтажной растяжки с негарантируемым качеством расчет производится без ее учета. Гарантируемая монтажная растяжка учитывается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этапах 2</w:t>
        </w:r>
      </w:hyperlink>
      <w:r>
        <w:t xml:space="preserve"> и</w:t>
      </w:r>
      <w:r>
        <w:t xml:space="preserve"> </w:t>
      </w:r>
      <w:hyperlink w:anchor="Par579" w:tooltip="   3   Расчет для холод-  1, 2, 3, 4,       -      Оценка:        " w:history="1">
        <w:r>
          <w:rPr>
            <w:color w:val="0000FF"/>
          </w:rPr>
          <w:t>3</w:t>
        </w:r>
      </w:hyperlink>
      <w:r>
        <w:t xml:space="preserve"> полного расчета.</w:t>
      </w:r>
    </w:p>
    <w:p w:rsidR="00000000" w:rsidRDefault="005A67B6">
      <w:pPr>
        <w:pStyle w:val="ConsPlusNormal"/>
        <w:ind w:firstLine="540"/>
        <w:jc w:val="both"/>
      </w:pPr>
      <w:r>
        <w:t>5.2.4. Растяжка задается как взаимное смещение торцов стыкуемых сечений трубопровода.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5.3. Определение нагрузок на опоры, строительные</w:t>
      </w:r>
    </w:p>
    <w:p w:rsidR="00000000" w:rsidRDefault="005A67B6">
      <w:pPr>
        <w:pStyle w:val="ConsPlusNormal"/>
        <w:jc w:val="center"/>
      </w:pPr>
      <w:r>
        <w:t>конст</w:t>
      </w:r>
      <w:r>
        <w:t>рукции и присоединенное оборудование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5.3.1. Нагрузки от трубопровода на опоры, строительные конструкции и присоединенное оборудование определяются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этапах 2</w:t>
        </w:r>
      </w:hyperlink>
      <w:r>
        <w:t xml:space="preserve"> и</w:t>
      </w:r>
      <w:r>
        <w:t xml:space="preserve"> </w:t>
      </w:r>
      <w:hyperlink w:anchor="Par579" w:tooltip="   3   Расчет для холод-  1, 2, 3, 4,       -      Оценка:        " w:history="1">
        <w:r>
          <w:rPr>
            <w:color w:val="0000FF"/>
          </w:rPr>
          <w:t>3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bookmarkStart w:id="36" w:name="Par615"/>
      <w:bookmarkEnd w:id="36"/>
      <w:r>
        <w:t>5.3.2. Горизонтальные нагрузки от сил трения на подвижные опоры трубопровода определяются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37" w:name="Par617"/>
      <w:bookmarkEnd w:id="37"/>
      <w:r>
        <w:rPr>
          <w:noProof/>
          <w:position w:val="-36"/>
        </w:rPr>
        <w:drawing>
          <wp:inline distT="0" distB="0" distL="0" distR="0">
            <wp:extent cx="1383030" cy="58039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38" w:name="Par619"/>
      <w:bookmarkEnd w:id="38"/>
      <w:r>
        <w:rPr>
          <w:noProof/>
          <w:position w:val="-32"/>
        </w:rPr>
        <w:drawing>
          <wp:inline distT="0" distB="0" distL="0" distR="0">
            <wp:extent cx="551180" cy="451485"/>
            <wp:effectExtent l="0" t="0" r="0" b="571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вертикальное давление трубопровода на подвижную опору;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70180" cy="240030"/>
            <wp:effectExtent l="0" t="0" r="1270" b="762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продольная составляющая силы трения (вдоль оси трубы);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боковая составляющая силы трения (поперек оси трубы);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3675" cy="240030"/>
            <wp:effectExtent l="0" t="0" r="0" b="762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трения при перемещен</w:t>
      </w:r>
      <w:r>
        <w:t>ии вдоль оси трубы;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трения при перемещении поперек оси трубы;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линейные перемещения вдоль и поперек оси трубы.</w:t>
      </w:r>
    </w:p>
    <w:p w:rsidR="00000000" w:rsidRDefault="005A67B6">
      <w:pPr>
        <w:pStyle w:val="ConsPlusNormal"/>
        <w:ind w:firstLine="540"/>
        <w:jc w:val="both"/>
      </w:pPr>
      <w:r>
        <w:t>Компоненты силы трен</w:t>
      </w:r>
      <w:r>
        <w:t xml:space="preserve">ия </w:t>
      </w:r>
      <w:r>
        <w:rPr>
          <w:noProof/>
          <w:position w:val="-14"/>
        </w:rPr>
        <w:drawing>
          <wp:inline distT="0" distB="0" distL="0" distR="0">
            <wp:extent cx="170180" cy="240030"/>
            <wp:effectExtent l="0" t="0" r="1270" b="762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(рис. 5.1) на перемещениях в плоскости скольжения должны совершать отрицательную работу (т.е. каждая пара значений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170180" cy="240030"/>
            <wp:effectExtent l="0" t="0" r="1270" b="762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должна иметь противоположные знаки).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261485" cy="1565275"/>
            <wp:effectExtent l="0" t="0" r="571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5.1. Схема нагрузок на опору: 1 - труба;</w:t>
      </w:r>
    </w:p>
    <w:p w:rsidR="00000000" w:rsidRDefault="005A67B6">
      <w:pPr>
        <w:pStyle w:val="ConsPlusNormal"/>
        <w:jc w:val="center"/>
      </w:pPr>
      <w:r>
        <w:t>2 - подвижная опора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С помощью </w:t>
      </w:r>
      <w:hyperlink w:anchor="Par617" w:tooltip="_; (5.1)" w:history="1">
        <w:r>
          <w:rPr>
            <w:color w:val="0000FF"/>
          </w:rPr>
          <w:t>формул (5.1)</w:t>
        </w:r>
      </w:hyperlink>
      <w:r>
        <w:t xml:space="preserve"> и </w:t>
      </w:r>
      <w:hyperlink w:anchor="Par619" w:tooltip="_, (5.2)" w:history="1">
        <w:r>
          <w:rPr>
            <w:color w:val="0000FF"/>
          </w:rPr>
          <w:t>(5.2)</w:t>
        </w:r>
      </w:hyperlink>
      <w:r>
        <w:t xml:space="preserve"> компоненты силы трения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170180" cy="240030"/>
            <wp:effectExtent l="0" t="0" r="1270" b="762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 последовательными приближениями в зависимости от перемещений трубоп</w:t>
      </w:r>
      <w:r>
        <w:t xml:space="preserve">ровода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Коэффициенты трения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193675" cy="240030"/>
            <wp:effectExtent l="0" t="0" r="0" b="762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принимаются по табл. 5.2.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lastRenderedPageBreak/>
        <w:t>Таблица 5.2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Cell"/>
      </w:pPr>
      <w:r>
        <w:t>┌──────────────────────┬──────────────</w:t>
      </w:r>
      <w:r>
        <w:t>───────────────────────────┐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   Тип опоры       </w:t>
      </w:r>
      <w:r>
        <w:t>│</w:t>
      </w:r>
      <w:r>
        <w:t xml:space="preserve">   Коэффициент трения (сталь по стали)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</w:t>
      </w:r>
      <w:r>
        <w:t>├────────────────────┬────────────────────┤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            </w:t>
      </w:r>
      <w:r>
        <w:t>│</w:t>
      </w:r>
      <w:r>
        <w:t xml:space="preserve">        мю          </w:t>
      </w:r>
      <w:r>
        <w:t>│</w:t>
      </w:r>
      <w:r>
        <w:t xml:space="preserve">        мю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</w:t>
      </w:r>
      <w:r>
        <w:t>│</w:t>
      </w:r>
      <w:r>
        <w:t xml:space="preserve">  </w:t>
      </w:r>
      <w:r>
        <w:t xml:space="preserve">        y         </w:t>
      </w:r>
      <w:r>
        <w:t>│</w:t>
      </w:r>
      <w:r>
        <w:t xml:space="preserve">          x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├──────────────────────┼────────────────────┼────────────────────┤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Скользящая            </w:t>
      </w:r>
      <w:r>
        <w:t>│</w:t>
      </w:r>
      <w:r>
        <w:t xml:space="preserve">        0,3         </w:t>
      </w:r>
      <w:r>
        <w:t>│</w:t>
      </w:r>
      <w:r>
        <w:t xml:space="preserve">        0,3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├──────────────────────┼────────────────────┼────────────────────┤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Катковая     </w:t>
      </w:r>
      <w:r>
        <w:t xml:space="preserve">         </w:t>
      </w:r>
      <w:r>
        <w:t>│</w:t>
      </w:r>
      <w:r>
        <w:t xml:space="preserve">        0,1         </w:t>
      </w:r>
      <w:r>
        <w:t>│</w:t>
      </w:r>
      <w:r>
        <w:t xml:space="preserve">        0,3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├──────────────────────┼────────────────────┼────────────────────┤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Шариковая             </w:t>
      </w:r>
      <w:r>
        <w:t>│</w:t>
      </w:r>
      <w:r>
        <w:t xml:space="preserve">        0,1         </w:t>
      </w:r>
      <w:r>
        <w:t>│</w:t>
      </w:r>
      <w:r>
        <w:t xml:space="preserve">        0,1    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└──────────────────────┴────────────────────┴────────────────────┘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>П</w:t>
      </w:r>
      <w:r>
        <w:t>римечание. При применении фторопластовых прокладок под скользящие опоры значения коэффициентов трения принимаются 0,1 вместо 0,3.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Если коэффициенты трения вдоль и поперек оси трубы одинаковы, </w:t>
      </w:r>
      <w:hyperlink w:anchor="Par617" w:tooltip="_; (5.1)" w:history="1">
        <w:r>
          <w:rPr>
            <w:color w:val="0000FF"/>
          </w:rPr>
          <w:t>формула (5.1)</w:t>
        </w:r>
      </w:hyperlink>
      <w:r>
        <w:t xml:space="preserve"> преобразуетс</w:t>
      </w:r>
      <w:r>
        <w:t>я: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979170" cy="3048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39" w:name="Par657"/>
      <w:bookmarkEnd w:id="39"/>
      <w:r>
        <w:t>5.3.3. В трубопроводах бесканальной прокладки в грунте силы трения действуют вдоль оси трубы как распределенная нагрузка с интенсивностью, Н/м: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40" w:name="Par659"/>
      <w:bookmarkEnd w:id="40"/>
      <w:r>
        <w:rPr>
          <w:noProof/>
          <w:position w:val="-18"/>
        </w:rPr>
        <w:drawing>
          <wp:inline distT="0" distB="0" distL="0" distR="0">
            <wp:extent cx="2233295" cy="3048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Коэффициент трения определяется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727075" cy="240030"/>
            <wp:effectExtent l="0" t="0" r="0" b="762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зависящий от конструкции изоляции и характера нагружения. Для наиболее распространенных изоляционных конструкций </w:t>
      </w:r>
      <w:r>
        <w:t xml:space="preserve">значения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приведены в табл. 5.3. Для других изоляционных конструкций значения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принимать на основе справочных или экспериментальных данных.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right"/>
      </w:pPr>
      <w:r>
        <w:t>Таблица 5.3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Cell"/>
      </w:pPr>
      <w:r>
        <w:t>┌─────────────────────┬</w:t>
      </w:r>
      <w:r>
        <w:t>──────────────────────────────────────────┐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Характер нагружения </w:t>
      </w:r>
      <w:r>
        <w:t>│</w:t>
      </w:r>
      <w:r>
        <w:t xml:space="preserve">             Коэффициент n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</w:t>
      </w:r>
      <w:r>
        <w:t>│</w:t>
      </w:r>
      <w:r>
        <w:t xml:space="preserve">                          m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</w:t>
      </w:r>
      <w:r>
        <w:t>├─────────────────────┬────────────────────┤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</w:t>
      </w:r>
      <w:r>
        <w:t xml:space="preserve">           </w:t>
      </w:r>
      <w:r>
        <w:t>│</w:t>
      </w:r>
      <w:r>
        <w:t xml:space="preserve">   Пенополиуретан    </w:t>
      </w:r>
      <w:r>
        <w:t>│</w:t>
      </w:r>
      <w:r>
        <w:t xml:space="preserve">   Армопенобетон,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</w:t>
      </w:r>
      <w:r>
        <w:t>│</w:t>
      </w:r>
      <w:r>
        <w:t xml:space="preserve">     с оболочкой     </w:t>
      </w:r>
      <w:r>
        <w:t>│</w:t>
      </w:r>
      <w:r>
        <w:t xml:space="preserve">    полимербетон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</w:t>
      </w:r>
      <w:r>
        <w:t>│</w:t>
      </w:r>
      <w:r>
        <w:t xml:space="preserve">   из полиэтилена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Многократное чередо- </w:t>
      </w:r>
      <w:r>
        <w:t>│</w:t>
      </w:r>
      <w:r>
        <w:t xml:space="preserve">        0,33         </w:t>
      </w:r>
      <w:r>
        <w:t>│</w:t>
      </w:r>
      <w:r>
        <w:t xml:space="preserve">       0,67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вание циклов нагрев- </w:t>
      </w:r>
      <w:r>
        <w:t>│</w:t>
      </w:r>
      <w:r>
        <w:t xml:space="preserve">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охлаждение           </w:t>
      </w:r>
      <w:r>
        <w:t>│</w:t>
      </w:r>
      <w:r>
        <w:t xml:space="preserve">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├─────────────────────┼─────────────────────┼─────────</w:t>
      </w:r>
      <w:r>
        <w:t>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Однократный нагрев   </w:t>
      </w:r>
      <w:r>
        <w:t>│</w:t>
      </w:r>
      <w:r>
        <w:t xml:space="preserve">        0,67         </w:t>
      </w:r>
      <w:r>
        <w:t>│</w:t>
      </w:r>
      <w:r>
        <w:t xml:space="preserve">       1,00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(охлаждение)         </w:t>
      </w:r>
      <w:r>
        <w:t>│</w:t>
      </w:r>
      <w:r>
        <w:t xml:space="preserve">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lastRenderedPageBreak/>
        <w:t>│</w:t>
      </w:r>
      <w:r>
        <w:t xml:space="preserve">Кратковременное      </w:t>
      </w:r>
      <w:r>
        <w:t>│</w:t>
      </w:r>
      <w:r>
        <w:t xml:space="preserve">        1,00       </w:t>
      </w:r>
      <w:r>
        <w:t xml:space="preserve">  </w:t>
      </w:r>
      <w:r>
        <w:t>│</w:t>
      </w:r>
      <w:r>
        <w:t xml:space="preserve">       1,15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приложение нагрузки  </w:t>
      </w:r>
      <w:r>
        <w:t>│</w:t>
      </w:r>
      <w:r>
        <w:t xml:space="preserve">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└─────────────────────┴─────────────────────┴────────────────────┘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Примечание. Однократный нагрев (охлаждение) принимается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этапах 2</w:t>
        </w:r>
      </w:hyperlink>
      <w:r>
        <w:t xml:space="preserve"> и </w:t>
      </w:r>
      <w:hyperlink w:anchor="Par579" w:tooltip="   3   Расчет для холод-  1, 2, 3, 4,       -      Оценка:        " w:history="1">
        <w:r>
          <w:rPr>
            <w:color w:val="0000FF"/>
          </w:rPr>
          <w:t>3</w:t>
        </w:r>
      </w:hyperlink>
      <w:r>
        <w:t xml:space="preserve"> полного расчета при оценке статической прочности и нагрузок на оборудование</w:t>
      </w:r>
      <w:r>
        <w:t xml:space="preserve">, опоры и строительные конструкции, а многократное чередование циклов нагрев-охлаждение - на </w:t>
      </w:r>
      <w:hyperlink w:anchor="Par579" w:tooltip="   3   Расчет для холод-  1, 2, 3, 4,       -      Оценка:        " w:history="1">
        <w:r>
          <w:rPr>
            <w:color w:val="0000FF"/>
          </w:rPr>
          <w:t>этапах 3</w:t>
        </w:r>
      </w:hyperlink>
      <w:r>
        <w:t xml:space="preserve"> и </w:t>
      </w:r>
      <w:hyperlink w:anchor="Par588" w:tooltip="   4   Расчет на действие См. п. 5.1.3      -      Оценка         " w:history="1">
        <w:r>
          <w:rPr>
            <w:color w:val="0000FF"/>
          </w:rPr>
          <w:t>4</w:t>
        </w:r>
      </w:hyperlink>
      <w:r>
        <w:t xml:space="preserve"> при оценке циклической прочности.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5.3.4. Сила трения в сальниковом компенсаторе определяется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41" w:name="Par692"/>
      <w:bookmarkEnd w:id="41"/>
      <w:r>
        <w:rPr>
          <w:noProof/>
          <w:position w:val="-30"/>
        </w:rPr>
        <w:drawing>
          <wp:inline distT="0" distB="0" distL="0" distR="0">
            <wp:extent cx="1348105" cy="427990"/>
            <wp:effectExtent l="0" t="0" r="444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42" w:name="Par694"/>
      <w:bookmarkEnd w:id="42"/>
      <w:r>
        <w:rPr>
          <w:noProof/>
          <w:position w:val="-14"/>
        </w:rPr>
        <w:drawing>
          <wp:inline distT="0" distB="0" distL="0" distR="0">
            <wp:extent cx="1166495" cy="240030"/>
            <wp:effectExtent l="0" t="0" r="0" b="762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</w:t>
      </w:r>
      <w:r>
        <w:t>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57810" cy="240030"/>
            <wp:effectExtent l="0" t="0" r="8890" b="762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рабочее давление, принимаемое не менее </w:t>
      </w:r>
      <w:r>
        <w:rPr>
          <w:noProof/>
          <w:position w:val="-10"/>
        </w:rPr>
        <w:drawing>
          <wp:inline distT="0" distB="0" distL="0" distR="0">
            <wp:extent cx="744220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длина набивки по оси сальникового компенсатора, 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нару</w:t>
      </w:r>
      <w:r>
        <w:t>жный диаметр патрубка сальникового компенсатора, 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трения набивки о металл, принимается равным 0,15;</w:t>
      </w:r>
    </w:p>
    <w:p w:rsidR="00000000" w:rsidRDefault="005A67B6">
      <w:pPr>
        <w:pStyle w:val="ConsPlusNormal"/>
        <w:ind w:firstLine="540"/>
        <w:jc w:val="both"/>
      </w:pPr>
      <w:r>
        <w:t>m - число болтов компенсатора;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поперечного сечения набивк</w:t>
      </w:r>
      <w:r>
        <w:t>и, м2: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318895" cy="27559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внутренний диаметр корпуса сальникового компенсатора, м.</w:t>
      </w:r>
    </w:p>
    <w:p w:rsidR="00000000" w:rsidRDefault="005A67B6">
      <w:pPr>
        <w:pStyle w:val="ConsPlusNormal"/>
        <w:ind w:firstLine="540"/>
        <w:jc w:val="both"/>
      </w:pPr>
      <w:r>
        <w:t xml:space="preserve">При определении силы трения по </w:t>
      </w:r>
      <w:hyperlink w:anchor="Par692" w:tooltip="_; (5.5)" w:history="1">
        <w:r>
          <w:rPr>
            <w:color w:val="0000FF"/>
          </w:rPr>
          <w:t>формуле (5.5)</w:t>
        </w:r>
      </w:hyperlink>
      <w:r>
        <w:t xml:space="preserve"> величину </w:t>
      </w:r>
      <w:r>
        <w:rPr>
          <w:noProof/>
          <w:position w:val="-30"/>
        </w:rPr>
        <w:drawing>
          <wp:inline distT="0" distB="0" distL="0" distR="0">
            <wp:extent cx="498475" cy="42799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принимать не менее </w:t>
      </w:r>
      <w:r>
        <w:rPr>
          <w:noProof/>
          <w:position w:val="-6"/>
        </w:rPr>
        <w:drawing>
          <wp:inline distT="0" distB="0" distL="0" distR="0">
            <wp:extent cx="586105" cy="210820"/>
            <wp:effectExtent l="0" t="0" r="444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 xml:space="preserve">В качестве расчетной принимают большую из сил, полученных по </w:t>
      </w:r>
      <w:hyperlink w:anchor="Par692" w:tooltip="_; (5.5)" w:history="1">
        <w:r>
          <w:rPr>
            <w:color w:val="0000FF"/>
          </w:rPr>
          <w:t>формулам (5.5)</w:t>
        </w:r>
      </w:hyperlink>
      <w:r>
        <w:t xml:space="preserve"> и </w:t>
      </w:r>
      <w:hyperlink w:anchor="Par694" w:tooltip="_, (5.6)" w:history="1">
        <w:r>
          <w:rPr>
            <w:color w:val="0000FF"/>
          </w:rPr>
          <w:t>(5.6)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5.3.5. Неуравновешенные силы от внутреннего давления при применении осевых компенсаторов вычисляются по формулам:</w:t>
      </w:r>
    </w:p>
    <w:p w:rsidR="00000000" w:rsidRDefault="005A67B6">
      <w:pPr>
        <w:pStyle w:val="ConsPlusNormal"/>
        <w:ind w:firstLine="540"/>
        <w:jc w:val="both"/>
      </w:pPr>
      <w:r>
        <w:t>для сальниковых компенсаторов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762000" cy="4222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(5.7)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сильфонных и линзовых компенсаторов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43" w:name="Par715"/>
      <w:bookmarkEnd w:id="43"/>
      <w:r>
        <w:rPr>
          <w:noProof/>
          <w:position w:val="-24"/>
        </w:rPr>
        <w:drawing>
          <wp:inline distT="0" distB="0" distL="0" distR="0">
            <wp:extent cx="1600200" cy="398780"/>
            <wp:effectExtent l="0" t="0" r="0" b="127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(5.8)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D - наружный и внутренний диаметр гибкого элемента соответственно;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осевая жесткость компенсатора, Н/мм;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140970" cy="170180"/>
            <wp:effectExtent l="0" t="0" r="0" b="127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деформация компенсатора, мм.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2"/>
      </w:pPr>
      <w:bookmarkStart w:id="44" w:name="Par721"/>
      <w:bookmarkEnd w:id="44"/>
      <w:r>
        <w:t>5.4. Критерии статической прочности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5.4.1. Величина эквивалентных напряжений для стальных труб и деталей трубопровода не должна превышать значений, указанных в табл. 5.4.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5.4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Cell"/>
      </w:pPr>
      <w:r>
        <w:t>┌───────────────</w:t>
      </w:r>
      <w:r>
        <w:t>─────┬───────────────────┬───────────────────────┐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 Этапы расчета   </w:t>
      </w:r>
      <w:r>
        <w:t>│</w:t>
      </w:r>
      <w:r>
        <w:t xml:space="preserve"> Режим нагружения  </w:t>
      </w:r>
      <w:r>
        <w:t>│</w:t>
      </w:r>
      <w:r>
        <w:t xml:space="preserve">      Допускаемое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</w:t>
      </w:r>
      <w:r>
        <w:t>│</w:t>
      </w:r>
      <w:r>
        <w:t xml:space="preserve">                   </w:t>
      </w:r>
      <w:r>
        <w:t>│</w:t>
      </w:r>
      <w:r>
        <w:t xml:space="preserve">      напряжение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├────────────────────┼───────────────────┼───────────────────────┤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</w:t>
      </w:r>
      <w:r>
        <w:t xml:space="preserve">     </w:t>
      </w:r>
      <w:hyperlink w:anchor="Par565" w:tooltip="   1   Расчет на действие 1, 2, 3, 6,  1, 2, 3, 6, Оценка         " w:history="1">
        <w:r>
          <w:rPr>
            <w:color w:val="0000FF"/>
          </w:rPr>
          <w:t>1</w:t>
        </w:r>
      </w:hyperlink>
      <w:r>
        <w:t xml:space="preserve">           </w:t>
      </w:r>
      <w:r>
        <w:t>│</w:t>
      </w:r>
      <w:r>
        <w:t xml:space="preserve">       ПДН         </w:t>
      </w:r>
      <w:r>
        <w:t>│</w:t>
      </w:r>
      <w:r>
        <w:t xml:space="preserve">       1,1 [сигма]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</w:t>
      </w:r>
      <w:r>
        <w:t>│</w:t>
      </w:r>
      <w:r>
        <w:t xml:space="preserve">       ПДК         </w:t>
      </w:r>
      <w:r>
        <w:t>│</w:t>
      </w:r>
      <w:r>
        <w:t xml:space="preserve">       1,5 [сигма]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├────────────────────┼─────────</w:t>
      </w:r>
      <w:r>
        <w:t>──────────┼───────────────────────┤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</w:t>
      </w:r>
      <w:hyperlink w:anchor="Par570" w:tooltip="   2   Расчет для рабоче- 1, 2, 3, 4,  1, 2, 3, 4, Оценка:        " w:history="1">
        <w:r>
          <w:rPr>
            <w:color w:val="0000FF"/>
          </w:rPr>
          <w:t>2</w:t>
        </w:r>
      </w:hyperlink>
      <w:r>
        <w:t xml:space="preserve"> и </w:t>
      </w:r>
      <w:hyperlink w:anchor="Par579" w:tooltip="   3   Расчет для холод-  1, 2, 3, 4,       -      Оценка:        " w:history="1">
        <w:r>
          <w:rPr>
            <w:color w:val="0000FF"/>
          </w:rPr>
          <w:t>3</w:t>
        </w:r>
      </w:hyperlink>
      <w:r>
        <w:t xml:space="preserve">         </w:t>
      </w:r>
      <w:r>
        <w:t>│</w:t>
      </w:r>
      <w:r>
        <w:t xml:space="preserve">       П</w:t>
      </w:r>
      <w:r>
        <w:t xml:space="preserve">ДН         </w:t>
      </w:r>
      <w:r>
        <w:t>│</w:t>
      </w:r>
      <w:r>
        <w:t xml:space="preserve">       1,5 [сигма]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</w:t>
      </w:r>
      <w:r>
        <w:t>│</w:t>
      </w:r>
      <w:r>
        <w:t xml:space="preserve">       ПДК         </w:t>
      </w:r>
      <w:r>
        <w:t>│</w:t>
      </w:r>
      <w:r>
        <w:t xml:space="preserve">       1,9 [сигма]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└────────────────────┴───────────────────┴───────────────────────┘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>Примечание. Критерии статической прочности сильфонных и линзовых компенсаторов приве</w:t>
      </w:r>
      <w:r>
        <w:t xml:space="preserve">дены в </w:t>
      </w:r>
      <w:hyperlink w:anchor="Par1156" w:tooltip="5.7.5. Критерии статической прочности сильфонных и линзовых компенсаторов:" w:history="1">
        <w:r>
          <w:rPr>
            <w:color w:val="0000FF"/>
          </w:rPr>
          <w:t>п. 5.7.5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5.4.2. При проведении расчетов на циклическую прочность </w:t>
      </w:r>
      <w:hyperlink w:anchor="Par588" w:tooltip="   4   Расчет на действие См. п. 5.1.3      -      Оценка         " w:history="1">
        <w:r>
          <w:rPr>
            <w:color w:val="0000FF"/>
          </w:rPr>
          <w:t>(этап 4)</w:t>
        </w:r>
      </w:hyperlink>
      <w:r>
        <w:t xml:space="preserve"> выполнение условий статической прочности для стальных труб и деталей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этапе 2</w:t>
        </w:r>
      </w:hyperlink>
      <w:r>
        <w:t xml:space="preserve"> необязательно.</w:t>
      </w:r>
    </w:p>
    <w:p w:rsidR="00000000" w:rsidRDefault="005A67B6">
      <w:pPr>
        <w:pStyle w:val="ConsPlusNormal"/>
        <w:ind w:firstLine="540"/>
        <w:jc w:val="both"/>
      </w:pPr>
      <w:r>
        <w:t xml:space="preserve">5.4.3. Для труб с промышленной пенополиуретановой изоляцией продольные напряжения в рабочем состоянии в пенополиуретане и полиэтиленовой оболочке не должны превышать значений, указанных в </w:t>
      </w:r>
      <w:hyperlink w:anchor="Par1485" w:tooltip="3.3. Участок с П-образным компенсатором" w:history="1">
        <w:r>
          <w:rPr>
            <w:color w:val="0000FF"/>
          </w:rPr>
          <w:t>пп. 3.3</w:t>
        </w:r>
      </w:hyperlink>
      <w:r>
        <w:t xml:space="preserve"> и </w:t>
      </w:r>
      <w:hyperlink w:anchor="Par300" w:tooltip="3.4. Для пенополиуретана (ППУ) допускаемые напряжения растяжения-сжатия составляют:" w:history="1">
        <w:r>
          <w:rPr>
            <w:color w:val="0000FF"/>
          </w:rPr>
          <w:t>3.4</w:t>
        </w:r>
      </w:hyperlink>
      <w:r>
        <w:t xml:space="preserve">. При известных продольных напряжениях в стальной трубе </w:t>
      </w:r>
      <w:r>
        <w:rPr>
          <w:noProof/>
          <w:position w:val="-14"/>
        </w:rPr>
        <w:drawing>
          <wp:inline distT="0" distB="0" distL="0" distR="0">
            <wp:extent cx="193675" cy="240030"/>
            <wp:effectExtent l="0" t="0" r="0" b="762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оценку этих напряжений</w:t>
      </w:r>
      <w:r>
        <w:t xml:space="preserve"> следует производить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524000" cy="451485"/>
            <wp:effectExtent l="0" t="0" r="0" b="571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318895" cy="451485"/>
            <wp:effectExtent l="0" t="0" r="0" b="571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(5.10)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346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модуль упругости пенополиуретана, принимаемый равным 15 МПа;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9875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модуль упругости полиэтилена, </w:t>
      </w:r>
      <w:r>
        <w:rPr>
          <w:noProof/>
          <w:position w:val="-12"/>
        </w:rPr>
        <w:drawing>
          <wp:inline distT="0" distB="0" distL="0" distR="0">
            <wp:extent cx="1078230" cy="22860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5590" cy="240030"/>
            <wp:effectExtent l="0" t="0" r="0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модуль упругости материала стальной трубы при рабочей температуре.</w:t>
      </w:r>
    </w:p>
    <w:p w:rsidR="00000000" w:rsidRDefault="005A67B6">
      <w:pPr>
        <w:pStyle w:val="ConsPlusNormal"/>
        <w:ind w:firstLine="540"/>
        <w:jc w:val="both"/>
      </w:pPr>
      <w:r>
        <w:t xml:space="preserve">5.4.4. Касательные </w:t>
      </w:r>
      <w:r>
        <w:t xml:space="preserve">напряжения в пенополиуретане для тех же труб в рабочем состоянии не должны превышать значения, указанного в </w:t>
      </w:r>
      <w:hyperlink w:anchor="Par304" w:tooltip="3.5. Для труб с пенополиуретановой изоляцией в полиэтиленовой оболочке предел прочности на сдвиг (при рабочей температуре) составляет 0,08 МПа. При коэффициенте запаса 2 допускаемые напряжения составляют" w:history="1">
        <w:r>
          <w:rPr>
            <w:color w:val="0000FF"/>
          </w:rPr>
          <w:t>п. 3.5</w:t>
        </w:r>
      </w:hyperlink>
      <w:r>
        <w:t>. Соответствующее условие статической прочности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60475" cy="4572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(5.11)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определяется по </w:t>
      </w:r>
      <w:hyperlink w:anchor="Par659" w:tooltip="_. (5.3)" w:history="1">
        <w:r>
          <w:rPr>
            <w:color w:val="0000FF"/>
          </w:rPr>
          <w:t>формуле (5.3)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5.4.5. Величины допускаемых нагрузок на присоединенное к трубопроводу оборудование устанавливаются заводами-изготовителями.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bookmarkStart w:id="45" w:name="Par757"/>
      <w:bookmarkEnd w:id="45"/>
      <w:r>
        <w:t>5.5. Оценка циклической прочности (выносливости)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5.5.1. Оценка циклической про</w:t>
      </w:r>
      <w:r>
        <w:t xml:space="preserve">чности проводится на основе анализа напряжений, определяемых по данным упругого расчета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этапах 2</w:t>
        </w:r>
      </w:hyperlink>
      <w:r>
        <w:t xml:space="preserve"> и </w:t>
      </w:r>
      <w:hyperlink w:anchor="Par579" w:tooltip="   3   Расчет для холод-  1, 2, 3, 4,       -      Оценка:        " w:history="1">
        <w:r>
          <w:rPr>
            <w:color w:val="0000FF"/>
          </w:rPr>
          <w:t>3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lastRenderedPageBreak/>
        <w:t>Основной расчетной нагрузкой является малоцикловое температурное воздействие, вызываемое колебаниями температуры.</w:t>
      </w:r>
    </w:p>
    <w:p w:rsidR="00000000" w:rsidRDefault="005A67B6">
      <w:pPr>
        <w:pStyle w:val="ConsPlusNormal"/>
        <w:ind w:firstLine="540"/>
        <w:jc w:val="both"/>
      </w:pPr>
      <w:r>
        <w:t>5.5.2. На основе вероятностной оценки условий эксплуатации в течение года задается температурная истори</w:t>
      </w:r>
      <w:r>
        <w:t>я, составленная из полных циклов с различными размахами температуры.</w:t>
      </w:r>
    </w:p>
    <w:p w:rsidR="00000000" w:rsidRDefault="005A67B6">
      <w:pPr>
        <w:pStyle w:val="ConsPlusNormal"/>
        <w:ind w:firstLine="540"/>
        <w:jc w:val="both"/>
      </w:pPr>
      <w:r>
        <w:t xml:space="preserve">Каждый цикл i-го типа характеризуется частотой повторения </w:t>
      </w:r>
      <w:r>
        <w:rPr>
          <w:noProof/>
          <w:position w:val="-12"/>
        </w:rPr>
        <w:drawing>
          <wp:inline distT="0" distB="0" distL="0" distR="0">
            <wp:extent cx="240030" cy="228600"/>
            <wp:effectExtent l="0" t="0" r="762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определенном интервале времени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размахом температуры</w:t>
      </w: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240030" cy="228600"/>
            <wp:effectExtent l="0" t="0" r="762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Температурная история имеет следующий вид: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┌─────────────────────┬─────────────────────┬────────────────────┐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     тау          </w:t>
      </w:r>
      <w:r>
        <w:t>│</w:t>
      </w:r>
      <w:r>
        <w:t xml:space="preserve">      Дельта T       </w:t>
      </w:r>
      <w:r>
        <w:t>│</w:t>
      </w:r>
      <w:r>
        <w:t xml:space="preserve">        N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i         </w:t>
      </w:r>
      <w:r>
        <w:t>│</w:t>
      </w:r>
      <w:r>
        <w:t xml:space="preserve">              i      </w:t>
      </w:r>
      <w:r>
        <w:t>│</w:t>
      </w:r>
      <w:r>
        <w:t xml:space="preserve">         0i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тау          </w:t>
      </w:r>
      <w:r>
        <w:t>│</w:t>
      </w:r>
      <w:r>
        <w:t xml:space="preserve">      Дельта T       </w:t>
      </w:r>
      <w:r>
        <w:t>│</w:t>
      </w:r>
      <w:r>
        <w:t xml:space="preserve">        N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1         </w:t>
      </w:r>
      <w:r>
        <w:t>│</w:t>
      </w:r>
      <w:r>
        <w:t xml:space="preserve">              1      </w:t>
      </w:r>
      <w:r>
        <w:t>│</w:t>
      </w:r>
      <w:r>
        <w:t xml:space="preserve">         01         </w:t>
      </w:r>
      <w:r>
        <w:t>│</w:t>
      </w:r>
    </w:p>
    <w:p w:rsidR="00000000" w:rsidRDefault="005A67B6">
      <w:pPr>
        <w:pStyle w:val="ConsPlusCell"/>
      </w:pPr>
      <w:r>
        <w:t>├──────────</w:t>
      </w:r>
      <w:r>
        <w:t>───────────┼─────────────────────┼────────────────────┤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тау          </w:t>
      </w:r>
      <w:r>
        <w:t>│</w:t>
      </w:r>
      <w:r>
        <w:t xml:space="preserve">      Дельта T       </w:t>
      </w:r>
      <w:r>
        <w:t>│</w:t>
      </w:r>
      <w:r>
        <w:t xml:space="preserve">        N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2         </w:t>
      </w:r>
      <w:r>
        <w:t>│</w:t>
      </w:r>
      <w:r>
        <w:t xml:space="preserve">              2      </w:t>
      </w:r>
      <w:r>
        <w:t>│</w:t>
      </w:r>
      <w:r>
        <w:t xml:space="preserve">         02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...          </w:t>
      </w:r>
      <w:r>
        <w:t>│</w:t>
      </w:r>
      <w:r>
        <w:t xml:space="preserve">         ...         </w:t>
      </w:r>
      <w:r>
        <w:t>│</w:t>
      </w:r>
      <w:r>
        <w:t xml:space="preserve">        ...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тау          </w:t>
      </w:r>
      <w:r>
        <w:t>│</w:t>
      </w:r>
      <w:r>
        <w:t xml:space="preserve">      Дельта T       </w:t>
      </w:r>
      <w:r>
        <w:t>│</w:t>
      </w:r>
      <w:r>
        <w:t xml:space="preserve">        N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k         </w:t>
      </w:r>
      <w:r>
        <w:t>│</w:t>
      </w:r>
      <w:r>
        <w:t xml:space="preserve">              k      </w:t>
      </w:r>
      <w:r>
        <w:t>│</w:t>
      </w:r>
      <w:r>
        <w:t xml:space="preserve">         </w:t>
      </w:r>
      <w:r>
        <w:t xml:space="preserve">0k    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└─────────────────────┴─────────────────────┴────────────────────┘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и обычно строится в порядке убывания интервалов времени и размахов температуры, т.е.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67105" cy="228600"/>
            <wp:effectExtent l="0" t="0" r="444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71905" cy="228600"/>
            <wp:effectExtent l="0" t="0" r="444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причем </w:t>
      </w:r>
      <w:r>
        <w:rPr>
          <w:noProof/>
          <w:position w:val="-12"/>
        </w:rPr>
        <w:drawing>
          <wp:inline distT="0" distB="0" distL="0" distR="0">
            <wp:extent cx="240030" cy="240030"/>
            <wp:effectExtent l="0" t="0" r="7620" b="762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характеризуют цикл с наибольшим изменением температуры.</w:t>
      </w:r>
    </w:p>
    <w:p w:rsidR="00000000" w:rsidRDefault="005A67B6">
      <w:pPr>
        <w:pStyle w:val="ConsPlusNormal"/>
        <w:ind w:firstLine="540"/>
        <w:jc w:val="both"/>
      </w:pPr>
      <w:r>
        <w:t>Допускается не учитывать изменения температуры в пределах +/- 2,5% наибольшего значения, принятого в расчете. Пример задания темпе</w:t>
      </w:r>
      <w:r>
        <w:t xml:space="preserve">ратурной истории см. в </w:t>
      </w:r>
      <w:hyperlink w:anchor="Par1305" w:tooltip="ПРИМЕР РАСЧЕТА НА ЦИКЛИЧЕСКУЮ ПРОЧНОСТЬ (ВЫНОСЛИВОСТЬ)" w:history="1">
        <w:r>
          <w:rPr>
            <w:color w:val="0000FF"/>
          </w:rPr>
          <w:t>Приложении 2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5.5.3. При оценке циклической прочности расчетный срок службы трубопровода рекомендуется принимать не менее 25 лет, если в задании на п</w:t>
      </w:r>
      <w:r>
        <w:t>роектирование не оговорено иного срока.</w:t>
      </w:r>
    </w:p>
    <w:p w:rsidR="00000000" w:rsidRDefault="005A67B6">
      <w:pPr>
        <w:pStyle w:val="ConsPlusNormal"/>
        <w:ind w:firstLine="540"/>
        <w:jc w:val="both"/>
      </w:pPr>
      <w:r>
        <w:t xml:space="preserve">5.5.4. Размахи напряжений для цикла с наибольшим изменением температуры определяются на </w:t>
      </w:r>
      <w:hyperlink w:anchor="Par588" w:tooltip="   4   Расчет на действие См. п. 5.1.3      -      Оценка         " w:history="1">
        <w:r>
          <w:rPr>
            <w:color w:val="0000FF"/>
          </w:rPr>
          <w:t>этапе 4</w:t>
        </w:r>
      </w:hyperlink>
      <w:r>
        <w:t xml:space="preserve"> полного расчета для каждо</w:t>
      </w:r>
      <w:r>
        <w:t>го расчетного сечения трубопровода j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588770" cy="50419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(5.12)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75590" cy="257810"/>
            <wp:effectExtent l="0" t="0" r="0" b="889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>
            <wp:extent cx="269875" cy="257810"/>
            <wp:effectExtent l="0" t="0" r="0" b="889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эквивалентные напряжения в сечении j (алгебраически наибольшее и наименьшее) на </w:t>
      </w:r>
      <w:hyperlink w:anchor="Par570" w:tooltip="   2   Расчет для рабоче- 1, 2, 3, 4,  1, 2, 3, 4, Оценка:        " w:history="1">
        <w:r>
          <w:rPr>
            <w:color w:val="0000FF"/>
          </w:rPr>
          <w:t>этапах 2</w:t>
        </w:r>
      </w:hyperlink>
      <w:r>
        <w:t xml:space="preserve"> и </w:t>
      </w:r>
      <w:hyperlink w:anchor="Par579" w:tooltip="   3   Расчет для холод-  1, 2, 3, 4,       -      Оценка:        " w:history="1">
        <w:r>
          <w:rPr>
            <w:color w:val="0000FF"/>
          </w:rPr>
          <w:t>3</w:t>
        </w:r>
      </w:hyperlink>
      <w:r>
        <w:t xml:space="preserve"> полного расчета без учета местной концентрации напряжений.</w:t>
      </w:r>
    </w:p>
    <w:p w:rsidR="00000000" w:rsidRDefault="005A67B6">
      <w:pPr>
        <w:pStyle w:val="ConsPlusNormal"/>
        <w:ind w:firstLine="540"/>
        <w:jc w:val="both"/>
      </w:pPr>
      <w:bookmarkStart w:id="46" w:name="Par795"/>
      <w:bookmarkEnd w:id="46"/>
      <w:r>
        <w:t>5.5.5. Амплитуду приведенного местного условно-упругого напряжения для цикла с наи</w:t>
      </w:r>
      <w:r>
        <w:t xml:space="preserve">большей температурой </w:t>
      </w:r>
      <w:r>
        <w:rPr>
          <w:noProof/>
          <w:position w:val="-14"/>
        </w:rPr>
        <w:drawing>
          <wp:inline distT="0" distB="0" distL="0" distR="0">
            <wp:extent cx="240030" cy="240030"/>
            <wp:effectExtent l="0" t="0" r="7620" b="762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определять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397125" cy="457200"/>
            <wp:effectExtent l="0" t="0" r="317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(5.13)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lastRenderedPageBreak/>
        <w:drawing>
          <wp:inline distT="0" distB="0" distL="0" distR="0">
            <wp:extent cx="2403475" cy="4572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(5.14)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концентрации напряжений, учитывающий упругопластические деформации: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47" w:name="Par803"/>
      <w:bookmarkEnd w:id="47"/>
      <w:r>
        <w:rPr>
          <w:noProof/>
          <w:position w:val="-24"/>
        </w:rPr>
        <w:drawing>
          <wp:inline distT="0" distB="0" distL="0" distR="0">
            <wp:extent cx="1969770" cy="773430"/>
            <wp:effectExtent l="0" t="0" r="0" b="762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(5.15)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 отсутствии данных по коэффициенту снижения циклической прочности сварного ш</w:t>
      </w:r>
      <w:r>
        <w:t xml:space="preserve">ва можно принимать </w:t>
      </w:r>
      <w:r>
        <w:rPr>
          <w:noProof/>
          <w:position w:val="-12"/>
        </w:rPr>
        <w:drawing>
          <wp:inline distT="0" distB="0" distL="0" distR="0">
            <wp:extent cx="5334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При отсутствии сварного шва </w:t>
      </w:r>
      <w:r>
        <w:rPr>
          <w:noProof/>
          <w:position w:val="-12"/>
        </w:rPr>
        <w:drawing>
          <wp:inline distT="0" distB="0" distL="0" distR="0">
            <wp:extent cx="5156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5.5.6. Коэффициент концентрации напряжений для отводов и тройников следует принимать как наибольшее из двух значений: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48" w:name="Par808"/>
      <w:bookmarkEnd w:id="48"/>
      <w:r>
        <w:rPr>
          <w:noProof/>
          <w:position w:val="-14"/>
        </w:rPr>
        <w:drawing>
          <wp:inline distT="0" distB="0" distL="0" distR="0">
            <wp:extent cx="1108075" cy="257810"/>
            <wp:effectExtent l="0" t="0" r="0" b="889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(5.16)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Коэффициент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принимается:</w:t>
      </w:r>
    </w:p>
    <w:p w:rsidR="00000000" w:rsidRDefault="005A67B6">
      <w:pPr>
        <w:pStyle w:val="ConsPlusNormal"/>
        <w:ind w:firstLine="540"/>
        <w:jc w:val="both"/>
      </w:pPr>
      <w:r>
        <w:t xml:space="preserve">для отводов - согласно требованиям </w:t>
      </w:r>
      <w:hyperlink w:anchor="Par391" w:tooltip="4.4. Отводы" w:history="1">
        <w:r>
          <w:rPr>
            <w:color w:val="0000FF"/>
          </w:rPr>
          <w:t>п. 4.4</w:t>
        </w:r>
      </w:hyperlink>
      <w:r>
        <w:t>;</w:t>
      </w:r>
    </w:p>
    <w:p w:rsidR="00000000" w:rsidRDefault="005A67B6">
      <w:pPr>
        <w:pStyle w:val="ConsPlusNormal"/>
        <w:ind w:firstLine="540"/>
        <w:jc w:val="both"/>
      </w:pPr>
      <w:r>
        <w:t xml:space="preserve">для тройников </w:t>
      </w:r>
      <w:r>
        <w:rPr>
          <w:noProof/>
          <w:position w:val="-12"/>
        </w:rPr>
        <w:drawing>
          <wp:inline distT="0" distB="0" distL="0" distR="0">
            <wp:extent cx="551180" cy="228600"/>
            <wp:effectExtent l="0" t="0" r="127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  <w:position w:val="-10"/>
        </w:rPr>
        <w:drawing>
          <wp:inline distT="0" distB="0" distL="0" distR="0">
            <wp:extent cx="140970" cy="170180"/>
            <wp:effectExtent l="0" t="0" r="0" b="127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согласно </w:t>
      </w:r>
      <w:hyperlink w:anchor="Par312" w:tooltip="4.1.1. При расчете элементов, имеющих сварные швы или отверстия, следует учитывать коэффициент снижения прочности, который принимается наименьшим из двух значений:" w:history="1">
        <w:r>
          <w:rPr>
            <w:color w:val="0000FF"/>
          </w:rPr>
          <w:t>п. 4.1.1</w:t>
        </w:r>
      </w:hyperlink>
      <w:r>
        <w:t>. Допускае</w:t>
      </w:r>
      <w:r>
        <w:t xml:space="preserve">тся определять </w:t>
      </w:r>
      <w:r>
        <w:rPr>
          <w:noProof/>
          <w:position w:val="-12"/>
        </w:rPr>
        <w:drawing>
          <wp:inline distT="0" distB="0" distL="0" distR="0">
            <wp:extent cx="14097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графикам на рис. 5.2.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188970" cy="337629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Рис. 5.2. Графики для определения коэффициентов</w:t>
      </w:r>
    </w:p>
    <w:p w:rsidR="00000000" w:rsidRDefault="005A67B6">
      <w:pPr>
        <w:pStyle w:val="ConsPlusNormal"/>
        <w:jc w:val="center"/>
      </w:pPr>
      <w:r>
        <w:t>концентрации напряжений в тройниках:</w:t>
      </w:r>
    </w:p>
    <w:p w:rsidR="00000000" w:rsidRDefault="005A67B6">
      <w:pPr>
        <w:pStyle w:val="ConsPlusNormal"/>
        <w:jc w:val="center"/>
      </w:pPr>
      <w:r>
        <w:t>1 - для сварных тройников без усиливающих накладок;</w:t>
      </w:r>
    </w:p>
    <w:p w:rsidR="00000000" w:rsidRDefault="005A67B6">
      <w:pPr>
        <w:pStyle w:val="ConsPlusNormal"/>
        <w:jc w:val="center"/>
      </w:pPr>
      <w:r>
        <w:t xml:space="preserve">2 - </w:t>
      </w:r>
      <w:r>
        <w:t>для штампованных и штампосварных тройников;</w:t>
      </w:r>
    </w:p>
    <w:p w:rsidR="00000000" w:rsidRDefault="005A67B6">
      <w:pPr>
        <w:pStyle w:val="ConsPlusNormal"/>
        <w:jc w:val="center"/>
      </w:pPr>
      <w:r>
        <w:t>3 - для тройников с усиливающими накладками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40"/>
        </w:rPr>
        <w:drawing>
          <wp:inline distT="0" distB="0" distL="0" distR="0">
            <wp:extent cx="1565275" cy="63309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(5.17)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5.5.7. Для сильфонных компенсаторов, полученных методом гидроформовки и линзовых компенсаторов, сваренных из двух полулинз, коэффициент концентрации напряжений рекомендуется принимать по табл. 5.5.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5.5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┌──────────────────────┬─────────────────────────────────────────┐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Материал гибкого   </w:t>
      </w:r>
      <w:r>
        <w:t>│</w:t>
      </w:r>
      <w:r>
        <w:t xml:space="preserve">     Коэффициент концентрации k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элемента       </w:t>
      </w:r>
      <w:r>
        <w:t>│</w:t>
      </w:r>
      <w:r>
        <w:t xml:space="preserve">                               сигма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</w:t>
      </w:r>
      <w:r>
        <w:t>├────────────────────┬─────────</w:t>
      </w:r>
      <w:r>
        <w:t>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            </w:t>
      </w:r>
      <w:r>
        <w:t>│</w:t>
      </w:r>
      <w:r>
        <w:t xml:space="preserve">     Сильфонный     </w:t>
      </w:r>
      <w:r>
        <w:t>│</w:t>
      </w:r>
      <w:r>
        <w:t xml:space="preserve">      Линзовый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</w:t>
      </w:r>
      <w:r>
        <w:t>│</w:t>
      </w:r>
      <w:r>
        <w:t xml:space="preserve">    компенсатор     </w:t>
      </w:r>
      <w:r>
        <w:t>│</w:t>
      </w:r>
      <w:r>
        <w:t xml:space="preserve">    компенсатор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├──────────────────────┼────────────────────┼────────────────────┤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>Углеродистая и легиро-</w:t>
      </w:r>
      <w:r>
        <w:t>│</w:t>
      </w:r>
      <w:r>
        <w:t xml:space="preserve">        1,2       </w:t>
      </w:r>
      <w:r>
        <w:t xml:space="preserve">  </w:t>
      </w:r>
      <w:r>
        <w:t>│</w:t>
      </w:r>
      <w:r>
        <w:t xml:space="preserve">        2,2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ванная неаустенитная  </w:t>
      </w:r>
      <w:r>
        <w:t>│</w:t>
      </w:r>
      <w:r>
        <w:t xml:space="preserve">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сталь                 </w:t>
      </w:r>
      <w:r>
        <w:t>│</w:t>
      </w:r>
      <w:r>
        <w:t xml:space="preserve">                    </w:t>
      </w:r>
      <w:r>
        <w:t>│</w:t>
      </w:r>
      <w:r>
        <w:t xml:space="preserve">           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├──────────────────────┼────────────────────┼────────────────────┤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Аустенитная сталь     </w:t>
      </w:r>
      <w:r>
        <w:t>│</w:t>
      </w:r>
      <w:r>
        <w:t xml:space="preserve">      </w:t>
      </w:r>
      <w:r>
        <w:t xml:space="preserve">  1,05        </w:t>
      </w:r>
      <w:r>
        <w:t>│</w:t>
      </w:r>
      <w:r>
        <w:t xml:space="preserve">        2,0    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└──────────────────────┴────────────────────┴────────────────────┘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Для нормализованных конструкций компенсаторов обоих типов в </w:t>
      </w:r>
      <w:hyperlink w:anchor="Par803" w:tooltip="_. (5.15)" w:history="1">
        <w:r>
          <w:rPr>
            <w:color w:val="0000FF"/>
          </w:rPr>
          <w:t>формулах (5.15)</w:t>
        </w:r>
      </w:hyperlink>
      <w:r>
        <w:t xml:space="preserve"> и </w:t>
      </w:r>
      <w:hyperlink w:anchor="Par808" w:tooltip="_. (5.16)" w:history="1">
        <w:r>
          <w:rPr>
            <w:color w:val="0000FF"/>
          </w:rPr>
          <w:t>(5.16)</w:t>
        </w:r>
      </w:hyperlink>
      <w:r>
        <w:t xml:space="preserve"> следует принимать </w:t>
      </w:r>
      <w:r>
        <w:rPr>
          <w:noProof/>
          <w:position w:val="-12"/>
        </w:rPr>
        <w:drawing>
          <wp:inline distT="0" distB="0" distL="0" distR="0">
            <wp:extent cx="398780" cy="228600"/>
            <wp:effectExtent l="0" t="0" r="127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bookmarkStart w:id="49" w:name="Par843"/>
      <w:bookmarkEnd w:id="49"/>
      <w:r>
        <w:t xml:space="preserve">5.5.8. Амплитуда напряжений для циклов с меньшей температурой, чем указана в </w:t>
      </w:r>
      <w:hyperlink w:anchor="Par795" w:tooltip="5.5.5. Амплитуду приведенного местного условно-упругого напряжения для цикла с наибольшей температурой _ следует определять по формулам:" w:history="1">
        <w:r>
          <w:rPr>
            <w:color w:val="0000FF"/>
          </w:rPr>
          <w:t>п. 5.5.5</w:t>
        </w:r>
      </w:hyperlink>
      <w:r>
        <w:t>, рассчитывается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033905" cy="427990"/>
            <wp:effectExtent l="0" t="0" r="444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(5.18)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50" w:name="Par847"/>
      <w:bookmarkEnd w:id="50"/>
      <w:r>
        <w:t xml:space="preserve">5.5.9. Допускаемое число полных расчетных циклов с амплитудой </w:t>
      </w:r>
      <w:r>
        <w:rPr>
          <w:noProof/>
          <w:position w:val="-14"/>
        </w:rPr>
        <w:drawing>
          <wp:inline distT="0" distB="0" distL="0" distR="0">
            <wp:extent cx="381000" cy="257810"/>
            <wp:effectExtent l="0" t="0" r="0" b="889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для изделий из углеродистых и легированных неаустенитных сталей определяется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51" w:name="Par849"/>
      <w:bookmarkEnd w:id="51"/>
      <w:r>
        <w:rPr>
          <w:noProof/>
          <w:position w:val="-36"/>
        </w:rPr>
        <w:drawing>
          <wp:inline distT="0" distB="0" distL="0" distR="0">
            <wp:extent cx="1500505" cy="551180"/>
            <wp:effectExtent l="0" t="0" r="4445" b="127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(5.19)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52" w:name="Par851"/>
      <w:bookmarkEnd w:id="52"/>
      <w:r>
        <w:rPr>
          <w:noProof/>
          <w:position w:val="-36"/>
        </w:rPr>
        <w:drawing>
          <wp:inline distT="0" distB="0" distL="0" distR="0">
            <wp:extent cx="1447800" cy="551180"/>
            <wp:effectExtent l="0" t="0" r="0" b="127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(5.20)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при </w:t>
      </w:r>
      <w:r>
        <w:rPr>
          <w:noProof/>
          <w:position w:val="-14"/>
        </w:rPr>
        <w:drawing>
          <wp:inline distT="0" distB="0" distL="0" distR="0">
            <wp:extent cx="1482725" cy="257810"/>
            <wp:effectExtent l="0" t="0" r="3175" b="889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обеим формулам и за расчетное принимается наименьшее из двух полученных значений;</w:t>
      </w:r>
    </w:p>
    <w:p w:rsidR="00000000" w:rsidRDefault="005A67B6">
      <w:pPr>
        <w:pStyle w:val="ConsPlusNormal"/>
        <w:ind w:firstLine="540"/>
        <w:jc w:val="both"/>
      </w:pPr>
      <w:r>
        <w:t xml:space="preserve">при </w:t>
      </w:r>
      <w:r>
        <w:rPr>
          <w:noProof/>
          <w:position w:val="-14"/>
        </w:rPr>
        <w:drawing>
          <wp:inline distT="0" distB="0" distL="0" distR="0">
            <wp:extent cx="2221230" cy="257810"/>
            <wp:effectExtent l="0" t="0" r="7620" b="889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 (5.19);</w:t>
      </w:r>
    </w:p>
    <w:p w:rsidR="00000000" w:rsidRDefault="005A67B6">
      <w:pPr>
        <w:pStyle w:val="ConsPlusNormal"/>
        <w:ind w:firstLine="540"/>
        <w:jc w:val="both"/>
      </w:pPr>
      <w:r>
        <w:t xml:space="preserve">при </w:t>
      </w:r>
      <w:r>
        <w:rPr>
          <w:noProof/>
          <w:position w:val="-14"/>
        </w:rPr>
        <w:drawing>
          <wp:inline distT="0" distB="0" distL="0" distR="0">
            <wp:extent cx="1547495" cy="257810"/>
            <wp:effectExtent l="0" t="0" r="0" b="889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</w:t>
      </w:r>
      <w:r>
        <w:rPr>
          <w:noProof/>
          <w:position w:val="-6"/>
        </w:rPr>
        <w:drawing>
          <wp:inline distT="0" distB="0" distL="0" distR="0">
            <wp:extent cx="228600" cy="21082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 xml:space="preserve">Для изделий из аустенитных сталей допускаемое число полных расчетных циклов определяется </w:t>
      </w:r>
      <w:r>
        <w:t xml:space="preserve">по </w:t>
      </w:r>
      <w:r>
        <w:lastRenderedPageBreak/>
        <w:t>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1371600" cy="551180"/>
            <wp:effectExtent l="0" t="0" r="0" b="127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(5.21)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1447800" cy="551180"/>
            <wp:effectExtent l="0" t="0" r="0" b="127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(5.22)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ind w:firstLine="540"/>
        <w:jc w:val="both"/>
      </w:pPr>
      <w:r>
        <w:t xml:space="preserve">Применение этих формул в диапазонах значений </w:t>
      </w:r>
      <w:r>
        <w:rPr>
          <w:noProof/>
          <w:position w:val="-14"/>
        </w:rPr>
        <w:drawing>
          <wp:inline distT="0" distB="0" distL="0" distR="0">
            <wp:extent cx="762000" cy="257810"/>
            <wp:effectExtent l="0" t="0" r="0" b="889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noProof/>
          <w:position w:val="-14"/>
        </w:rPr>
        <w:drawing>
          <wp:inline distT="0" distB="0" distL="0" distR="0">
            <wp:extent cx="1014095" cy="257810"/>
            <wp:effectExtent l="0" t="0" r="0" b="889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697230" cy="257810"/>
            <wp:effectExtent l="0" t="0" r="7620" b="889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полностью аналогично.</w:t>
      </w:r>
    </w:p>
    <w:p w:rsidR="00000000" w:rsidRDefault="005A67B6">
      <w:pPr>
        <w:pStyle w:val="ConsPlusNormal"/>
        <w:ind w:firstLine="540"/>
        <w:jc w:val="both"/>
      </w:pPr>
      <w:r>
        <w:t>5.5.10. Проверку циклической прочности (выносливости) следует проводить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53" w:name="Par866"/>
      <w:bookmarkEnd w:id="53"/>
      <w:r>
        <w:rPr>
          <w:noProof/>
          <w:position w:val="-34"/>
        </w:rPr>
        <w:drawing>
          <wp:inline distT="0" distB="0" distL="0" distR="0">
            <wp:extent cx="773430" cy="462915"/>
            <wp:effectExtent l="0" t="0" r="762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(5.23)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где k - общее число циклов;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0030" cy="228600"/>
            <wp:effectExtent l="0" t="0" r="762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полных цикло</w:t>
      </w:r>
      <w:r>
        <w:t>в i-гo типа, определяемое на основании температурной истории за весь срок службы трубопровода.</w:t>
      </w:r>
    </w:p>
    <w:p w:rsidR="00000000" w:rsidRDefault="005A67B6">
      <w:pPr>
        <w:pStyle w:val="ConsPlusNormal"/>
        <w:ind w:firstLine="540"/>
        <w:jc w:val="both"/>
      </w:pPr>
      <w:r>
        <w:t xml:space="preserve">Пример оценки циклической прочности см. в </w:t>
      </w:r>
      <w:hyperlink w:anchor="Par1305" w:tooltip="ПРИМЕР РАСЧЕТА НА ЦИКЛИЧЕСКУЮ ПРОЧНОСТЬ (ВЫНОСЛИВОСТЬ)" w:history="1">
        <w:r>
          <w:rPr>
            <w:color w:val="0000FF"/>
          </w:rPr>
          <w:t>Приложении 2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5.6. Расчетные напря</w:t>
      </w:r>
      <w:r>
        <w:t>жения в трубах, отводах и тройниках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5.6.1. При определении расчетных напряжений предполагается, что толщины стенок труб, отводов и тройников удовлетворяют требованиям </w:t>
      </w:r>
      <w:hyperlink w:anchor="Par308" w:tooltip="4. ОПРЕДЕЛЕНИЕ ТОЛЩИНЫ СТЕНКИ" w:history="1">
        <w:r>
          <w:rPr>
            <w:color w:val="0000FF"/>
          </w:rPr>
          <w:t>раздела 4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bookmarkStart w:id="54" w:name="Par875"/>
      <w:bookmarkEnd w:id="54"/>
      <w:r>
        <w:t>5.6.2. Среднее окружное напряжение от внутреннего давления определяется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638810" cy="42227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(5.24)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 D - внутренний диаметр рассчитываемого сечения;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40970" cy="170180"/>
            <wp:effectExtent l="0" t="0" r="0" b="127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снижения прочности, опре</w:t>
      </w:r>
      <w:r>
        <w:t xml:space="preserve">деляемый согласно </w:t>
      </w:r>
      <w:hyperlink w:anchor="Par312" w:tooltip="4.1.1. При расчете элементов, имеющих сварные швы или отверстия, следует учитывать коэффициент снижения прочности, который принимается наименьшим из двух значений:" w:history="1">
        <w:r>
          <w:rPr>
            <w:color w:val="0000FF"/>
          </w:rPr>
          <w:t>п. 4.1.1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5.6.3. Среднее окружное напряжение о</w:t>
      </w:r>
      <w:r>
        <w:t>т давления грунта в трубопроводах бесканальной прокладки определяется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122170" cy="42799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(5.25)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В этой формуле обозначения те же, что и в </w:t>
      </w:r>
      <w:hyperlink w:anchor="Par341" w:tooltip="_, (4.4)" w:history="1">
        <w:r>
          <w:rPr>
            <w:color w:val="0000FF"/>
          </w:rPr>
          <w:t>формуле (4.4)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5.6.4. Суммарное среднее окружное н</w:t>
      </w:r>
      <w:r>
        <w:t>апряжение следует определять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55" w:name="Par888"/>
      <w:bookmarkEnd w:id="55"/>
      <w:r>
        <w:rPr>
          <w:noProof/>
          <w:position w:val="-14"/>
        </w:rPr>
        <w:drawing>
          <wp:inline distT="0" distB="0" distL="0" distR="0">
            <wp:extent cx="785495" cy="240030"/>
            <wp:effectExtent l="0" t="0" r="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(5.26)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5.6.5. Суммарное среднее осевое напряжение от внутреннего давления, осевой силы и изгибающего момента определяется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56" w:name="Par892"/>
      <w:bookmarkEnd w:id="56"/>
      <w:r>
        <w:rPr>
          <w:noProof/>
          <w:position w:val="-14"/>
        </w:rPr>
        <w:drawing>
          <wp:inline distT="0" distB="0" distL="0" distR="0">
            <wp:extent cx="1219200" cy="240030"/>
            <wp:effectExtent l="0" t="0" r="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(5.27)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где осевое напряжение от внутреннего давления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57" w:name="Par896"/>
      <w:bookmarkEnd w:id="57"/>
      <w:r>
        <w:rPr>
          <w:noProof/>
          <w:position w:val="-32"/>
        </w:rPr>
        <w:drawing>
          <wp:inline distT="0" distB="0" distL="0" distR="0">
            <wp:extent cx="1119505" cy="462915"/>
            <wp:effectExtent l="0" t="0" r="444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(5.28)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напряжение от осевой силы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773430" cy="451485"/>
            <wp:effectExtent l="0" t="0" r="7620" b="571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(5.29)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(в </w:t>
      </w:r>
      <w:hyperlink w:anchor="Par888" w:tooltip="_. (5.26)" w:history="1">
        <w:r>
          <w:rPr>
            <w:color w:val="0000FF"/>
          </w:rPr>
          <w:t>формулах 5.26</w:t>
        </w:r>
      </w:hyperlink>
      <w:r>
        <w:t xml:space="preserve">, </w:t>
      </w:r>
      <w:hyperlink w:anchor="Par892" w:tooltip="_, (5.27)" w:history="1">
        <w:r>
          <w:rPr>
            <w:color w:val="0000FF"/>
          </w:rPr>
          <w:t>5.27</w:t>
        </w:r>
      </w:hyperlink>
      <w:r>
        <w:t xml:space="preserve"> и 5.29 знак "+" соответствует растяжению, а "-" - сжатию);</w:t>
      </w:r>
    </w:p>
    <w:p w:rsidR="00000000" w:rsidRDefault="005A67B6">
      <w:pPr>
        <w:pStyle w:val="ConsPlusNormal"/>
        <w:ind w:firstLine="540"/>
        <w:jc w:val="both"/>
      </w:pPr>
      <w:r>
        <w:t>осевое напряжение от изгибающего момента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928495" cy="42799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(5.30)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5.6.6. Напряжение от кручения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504190" cy="398780"/>
            <wp:effectExtent l="0" t="0" r="0" b="127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(5.31)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5.6.7. Радиальное напряжение от внутреннего давления определяется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574675" cy="398780"/>
            <wp:effectExtent l="0" t="0" r="0" b="127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(5.32)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5.6.8. Для расчетного сечения трубопровода вычисляются три главных нормальных напряжения, которые представляют собой ал</w:t>
      </w:r>
      <w:r>
        <w:t>гебраическую сумму действующих в одном направлении напряжений от приложенных к сечению нагрузок.</w:t>
      </w:r>
    </w:p>
    <w:p w:rsidR="00000000" w:rsidRDefault="005A67B6">
      <w:pPr>
        <w:pStyle w:val="ConsPlusNormal"/>
        <w:ind w:firstLine="540"/>
        <w:jc w:val="both"/>
      </w:pPr>
      <w:r>
        <w:t>Главные напряжения вычисляются по формулам:</w:t>
      </w:r>
    </w:p>
    <w:p w:rsidR="00000000" w:rsidRDefault="005A67B6">
      <w:pPr>
        <w:pStyle w:val="ConsPlusNormal"/>
        <w:ind w:firstLine="540"/>
        <w:jc w:val="both"/>
      </w:pPr>
      <w:r>
        <w:t>при наличии крутящего момента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2503170" cy="890905"/>
            <wp:effectExtent l="0" t="0" r="0" b="444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(5.33)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 отсутствии крутящего момента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56"/>
        </w:rPr>
        <w:drawing>
          <wp:inline distT="0" distB="0" distL="0" distR="0">
            <wp:extent cx="2655570" cy="78549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(5.34)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Для обеспечения условия </w:t>
      </w:r>
      <w:r>
        <w:rPr>
          <w:noProof/>
          <w:position w:val="-12"/>
        </w:rPr>
        <w:drawing>
          <wp:inline distT="0" distB="0" distL="0" distR="0">
            <wp:extent cx="76200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индексы при обозначениях окончательно устанавливаются после определения численных значений </w:t>
      </w:r>
      <w:r>
        <w:rPr>
          <w:noProof/>
          <w:position w:val="-14"/>
        </w:rPr>
        <w:drawing>
          <wp:inline distT="0" distB="0" distL="0" distR="0">
            <wp:extent cx="738505" cy="240030"/>
            <wp:effectExtent l="0" t="0" r="4445" b="762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bookmarkStart w:id="58" w:name="Par926"/>
      <w:bookmarkEnd w:id="58"/>
      <w:r>
        <w:lastRenderedPageBreak/>
        <w:t>5.6.9. Эквивалент</w:t>
      </w:r>
      <w:r>
        <w:t>ные напряжения для расчетного сечения трубопровода принимаются равными: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442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(5.35)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5.6.10. Напряжения в трубах определяются в соответствии с </w:t>
      </w:r>
      <w:hyperlink w:anchor="Par875" w:tooltip="5.6.2. Среднее окружное напряжение от внутреннего давления определяется по формуле" w:history="1">
        <w:r>
          <w:rPr>
            <w:color w:val="0000FF"/>
          </w:rPr>
          <w:t>п. 5.6.2</w:t>
        </w:r>
      </w:hyperlink>
      <w:r>
        <w:t xml:space="preserve"> - </w:t>
      </w:r>
      <w:hyperlink w:anchor="Par926" w:tooltip="5.6.9. Эквивалентные напряжения для расчетного сечения трубопровода принимаются равными:" w:history="1">
        <w:r>
          <w:rPr>
            <w:color w:val="0000FF"/>
          </w:rPr>
          <w:t>5.6.9</w:t>
        </w:r>
      </w:hyperlink>
      <w:r>
        <w:t>. При этом коэффициенты интенсифик</w:t>
      </w:r>
      <w:r>
        <w:t xml:space="preserve">ации принимаются </w:t>
      </w:r>
      <w:r>
        <w:rPr>
          <w:noProof/>
          <w:position w:val="-12"/>
        </w:rPr>
        <w:drawing>
          <wp:inline distT="0" distB="0" distL="0" distR="0">
            <wp:extent cx="574675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а характеристики сечения определяются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59" w:name="Par932"/>
      <w:bookmarkEnd w:id="59"/>
      <w:r>
        <w:rPr>
          <w:noProof/>
          <w:position w:val="-48"/>
        </w:rPr>
        <w:drawing>
          <wp:inline distT="0" distB="0" distL="0" distR="0">
            <wp:extent cx="1219200" cy="6858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(5.36)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60" w:name="Par934"/>
      <w:bookmarkEnd w:id="60"/>
      <w:r>
        <w:t xml:space="preserve">5.6.11. Напряжения в отводах определяются в соответствии с </w:t>
      </w:r>
      <w:hyperlink w:anchor="Par875" w:tooltip="5.6.2. Среднее окружное напряжение от внутреннего давления определяется по формуле" w:history="1">
        <w:r>
          <w:rPr>
            <w:color w:val="0000FF"/>
          </w:rPr>
          <w:t>п. 5.6.2</w:t>
        </w:r>
      </w:hyperlink>
      <w:r>
        <w:t xml:space="preserve"> - </w:t>
      </w:r>
      <w:hyperlink w:anchor="Par926" w:tooltip="5.6.9. Эквивалентные напряжения для расчетного сечения трубопровода принимаются равными:" w:history="1">
        <w:r>
          <w:rPr>
            <w:color w:val="0000FF"/>
          </w:rPr>
          <w:t>5.6.9</w:t>
        </w:r>
      </w:hyperlink>
      <w:r>
        <w:t xml:space="preserve"> для двух крайних сечений А-А и Б</w:t>
      </w:r>
      <w:r>
        <w:t>-Б (</w:t>
      </w:r>
      <w:hyperlink w:anchor="Par965" w:tooltip="Рис. 5.3. Расчетная схема отвода:" w:history="1">
        <w:r>
          <w:rPr>
            <w:color w:val="0000FF"/>
          </w:rPr>
          <w:t>рис. 5.3</w:t>
        </w:r>
      </w:hyperlink>
      <w:r>
        <w:t xml:space="preserve">). За расчетное эквивалентное напряжение принимается наибольшее из двух значений. Характеристики сечений W и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рассчитываются по формуле (5.36), а </w:t>
      </w:r>
      <w:r>
        <w:t xml:space="preserve">коэффициенты </w:t>
      </w:r>
      <w:r>
        <w:rPr>
          <w:noProof/>
          <w:position w:val="-12"/>
        </w:rPr>
        <w:drawing>
          <wp:inline distT="0" distB="0" distL="0" distR="0">
            <wp:extent cx="12319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117475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 формулам:</w:t>
      </w:r>
    </w:p>
    <w:p w:rsidR="00000000" w:rsidRDefault="005A67B6">
      <w:pPr>
        <w:pStyle w:val="ConsPlusNormal"/>
        <w:ind w:firstLine="540"/>
        <w:jc w:val="both"/>
      </w:pPr>
      <w:r>
        <w:t>для гнутых, крутоизогнутых и штампосварных отводов, стыкуемых с трубами на сварке: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76"/>
        </w:rPr>
        <w:drawing>
          <wp:inline distT="0" distB="0" distL="0" distR="0">
            <wp:extent cx="843915" cy="1043305"/>
            <wp:effectExtent l="0" t="0" r="0" b="444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(5.37)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>для отводов тех же конст</w:t>
      </w:r>
      <w:r>
        <w:t>рукций, стыкуемых с трубами на фланцах: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76"/>
        </w:rPr>
        <w:drawing>
          <wp:inline distT="0" distB="0" distL="0" distR="0">
            <wp:extent cx="843915" cy="1043305"/>
            <wp:effectExtent l="0" t="0" r="0" b="444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(5.38)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отводов тех же конструкций, стыкуемых с трубами на фланце с одного конца и на сварке - с другого: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74"/>
        </w:rPr>
        <w:drawing>
          <wp:inline distT="0" distB="0" distL="0" distR="0">
            <wp:extent cx="843915" cy="101409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(5.39)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сект</w:t>
      </w:r>
      <w:r>
        <w:t>орных нормализованных отводов, стыкуемых с трубами на сварке: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40"/>
        </w:rPr>
        <w:drawing>
          <wp:inline distT="0" distB="0" distL="0" distR="0">
            <wp:extent cx="914400" cy="4984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(5.40)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61" w:name="Par953"/>
      <w:bookmarkEnd w:id="61"/>
      <w:r>
        <w:rPr>
          <w:noProof/>
          <w:position w:val="-36"/>
        </w:rPr>
        <w:drawing>
          <wp:inline distT="0" distB="0" distL="0" distR="0">
            <wp:extent cx="849630" cy="462915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(5.41)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42"/>
        </w:rPr>
        <w:drawing>
          <wp:inline distT="0" distB="0" distL="0" distR="0">
            <wp:extent cx="2538095" cy="609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(5.42)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215515" cy="1752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946275" cy="1406525"/>
            <wp:effectExtent l="0" t="0" r="0" b="317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62" w:name="Par965"/>
      <w:bookmarkEnd w:id="62"/>
      <w:r>
        <w:t>Рис. 5.3. Расчетная схема отвода:</w:t>
      </w:r>
    </w:p>
    <w:p w:rsidR="00000000" w:rsidRDefault="005A67B6">
      <w:pPr>
        <w:pStyle w:val="ConsPlusNormal"/>
        <w:jc w:val="center"/>
      </w:pPr>
      <w:r>
        <w:t>а - схема нагружения; б - расчеты сечения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5.6.12. Напряжения в тройниках определяются согласно </w:t>
      </w:r>
      <w:hyperlink w:anchor="Par875" w:tooltip="5.6.2. Среднее окружное напряжение от внутреннего давления определяется по формуле" w:history="1">
        <w:r>
          <w:rPr>
            <w:color w:val="0000FF"/>
          </w:rPr>
          <w:t>п. 5.6.2</w:t>
        </w:r>
      </w:hyperlink>
      <w:r>
        <w:t xml:space="preserve"> - </w:t>
      </w:r>
      <w:hyperlink w:anchor="Par926" w:tooltip="5.6.9. Эквивалентные напряжения для расчетного сечения трубопровода принимаются равными:" w:history="1">
        <w:r>
          <w:rPr>
            <w:color w:val="0000FF"/>
          </w:rPr>
          <w:t>5.6.9</w:t>
        </w:r>
      </w:hyperlink>
      <w:r>
        <w:t xml:space="preserve"> для сечений А-А, Б-Б и В-В (рис. 5.4). За расчет</w:t>
      </w:r>
      <w:r>
        <w:t>ное эквивалентное напряжение принимается наибольшее из трех значений.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795905" cy="2010410"/>
            <wp:effectExtent l="0" t="0" r="4445" b="889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318895" cy="1541780"/>
            <wp:effectExtent l="0" t="0" r="0" b="127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5.4. Расчетная схема тройникового соединения:</w:t>
      </w:r>
    </w:p>
    <w:p w:rsidR="00000000" w:rsidRDefault="005A67B6">
      <w:pPr>
        <w:pStyle w:val="ConsPlusNormal"/>
        <w:jc w:val="center"/>
      </w:pPr>
      <w:r>
        <w:t>а - схема нагружения; б - расчетные сечения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5.6.12.1.</w:t>
      </w:r>
      <w:r>
        <w:t xml:space="preserve"> Концентрация напряжений изгиба в тройниках зависит от безразмерного параметра </w:t>
      </w:r>
      <w:r>
        <w:rPr>
          <w:noProof/>
          <w:position w:val="-4"/>
        </w:rPr>
        <w:drawing>
          <wp:inline distT="0" distB="0" distL="0" distR="0">
            <wp:extent cx="170180" cy="170180"/>
            <wp:effectExtent l="0" t="0" r="1270" b="127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 xml:space="preserve">Для сварных тройников без укрепляющих накладок, конструкция которых соответствует </w:t>
      </w:r>
      <w:hyperlink w:anchor="Par493" w:tooltip="а" w:history="1">
        <w:r>
          <w:rPr>
            <w:color w:val="0000FF"/>
          </w:rPr>
          <w:t>рис. 4.2, а</w:t>
        </w:r>
      </w:hyperlink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826770" cy="451485"/>
            <wp:effectExtent l="0" t="0" r="0" b="571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(5.43)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Для сварных тройников с укрепляющими накладками, конструкция которых соответствует </w:t>
      </w:r>
      <w:hyperlink w:anchor="Par507" w:tooltip="а" w:history="1">
        <w:r>
          <w:rPr>
            <w:color w:val="0000FF"/>
          </w:rPr>
          <w:t>рис. 4.3, а</w:t>
        </w:r>
      </w:hyperlink>
      <w:r>
        <w:t>: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82677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8"/>
        </w:rPr>
        <w:drawing>
          <wp:inline distT="0" distB="0" distL="0" distR="0">
            <wp:extent cx="1207770" cy="551180"/>
            <wp:effectExtent l="0" t="0" r="0" b="127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(5.44)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838200" cy="2286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826770" cy="451485"/>
            <wp:effectExtent l="0" t="0" r="0" b="571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(5.45)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Для штампованных и штампосварных тройников, конструкция которых соответствует рис. 4.4, б</w:t>
      </w:r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1576705" cy="486410"/>
            <wp:effectExtent l="0" t="0" r="4445" b="889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(5.46)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При расчете ответвления (сечение В-В) в эти формулы вместо номинальной толщины стенки подставляется эффективная, определяемая согласно </w:t>
      </w:r>
      <w:hyperlink w:anchor="Par1000" w:tooltip="5.6.12.2. Эффективная толщина стенки в сечении ответвления определяется:" w:history="1">
        <w:r>
          <w:rPr>
            <w:color w:val="0000FF"/>
          </w:rPr>
          <w:t>п. 5.6.12.2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bookmarkStart w:id="63" w:name="Par1000"/>
      <w:bookmarkEnd w:id="63"/>
      <w:r>
        <w:t>5.6.12.2. Эффективная толщина стенки в сечении ответвления определяется:</w:t>
      </w:r>
    </w:p>
    <w:p w:rsidR="00000000" w:rsidRDefault="005A67B6">
      <w:pPr>
        <w:pStyle w:val="ConsPlusNormal"/>
        <w:ind w:firstLine="540"/>
        <w:jc w:val="both"/>
      </w:pPr>
      <w:r>
        <w:t xml:space="preserve">при наличии внутреннего давления </w:t>
      </w:r>
      <w:r>
        <w:rPr>
          <w:noProof/>
          <w:position w:val="-14"/>
        </w:rPr>
        <w:drawing>
          <wp:inline distT="0" distB="0" distL="0" distR="0">
            <wp:extent cx="498475" cy="257810"/>
            <wp:effectExtent l="0" t="0" r="0" b="889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8549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(5.47)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где s - н</w:t>
      </w:r>
      <w:r>
        <w:t>оминальная толщина стенки магистрали;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толщина стенки магистрали без учета ослабления отверстием (рассчитывается согласно </w:t>
      </w:r>
      <w:hyperlink w:anchor="Par338" w:tooltip="4.3.1. Расчетную толщину стенки трубы следует определять согласно РД 10-249-98." w:history="1">
        <w:r>
          <w:rPr>
            <w:color w:val="0000FF"/>
          </w:rPr>
          <w:t>п. 4.3.1</w:t>
        </w:r>
      </w:hyperlink>
      <w:r>
        <w:t>);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толщина стенки магистрали согласно </w:t>
      </w:r>
      <w:hyperlink w:anchor="Par455" w:tooltip="4.5.2. Расчетная толщина стенки магистрали рассчитывается по формуле" w:history="1">
        <w:r>
          <w:rPr>
            <w:color w:val="0000FF"/>
          </w:rPr>
          <w:t>п. 4.5.2</w:t>
        </w:r>
      </w:hyperlink>
      <w:r>
        <w:t>;</w:t>
      </w:r>
    </w:p>
    <w:p w:rsidR="00000000" w:rsidRDefault="005A67B6">
      <w:pPr>
        <w:pStyle w:val="ConsPlusNormal"/>
        <w:ind w:firstLine="540"/>
        <w:jc w:val="both"/>
      </w:pPr>
      <w:r>
        <w:t>при отсутствии внутреннего давления (P = 0):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7343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(5.48)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вычисляется по </w:t>
      </w:r>
      <w:hyperlink w:anchor="Par472" w:tooltip="_, (4.14)" w:history="1">
        <w:r>
          <w:rPr>
            <w:color w:val="0000FF"/>
          </w:rPr>
          <w:t>формуле (4.14)</w:t>
        </w:r>
      </w:hyperlink>
      <w:r>
        <w:t>,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принимается наибольшим из двух значений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43000" cy="257810"/>
            <wp:effectExtent l="0" t="0" r="0" b="889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5.6.12.3. Коэффициенты концентрации напряжений изгиба при действ</w:t>
      </w:r>
      <w:r>
        <w:t>ии изгибающего момента из плоскости тройника:</w:t>
      </w:r>
    </w:p>
    <w:p w:rsidR="00000000" w:rsidRDefault="005A67B6">
      <w:pPr>
        <w:pStyle w:val="ConsPlusNormal"/>
        <w:ind w:firstLine="540"/>
        <w:jc w:val="both"/>
      </w:pPr>
      <w:r>
        <w:t>в сварном тройнике с отношением наружного диаметра ответвления к наружному диаметру магистрали </w:t>
      </w:r>
      <w:r>
        <w:rPr>
          <w:noProof/>
          <w:position w:val="-12"/>
        </w:rPr>
        <w:drawing>
          <wp:inline distT="0" distB="0" distL="0" distR="0">
            <wp:extent cx="814705" cy="228600"/>
            <wp:effectExtent l="0" t="0" r="444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40"/>
        </w:rPr>
        <w:drawing>
          <wp:inline distT="0" distB="0" distL="0" distR="0">
            <wp:extent cx="727075" cy="49847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(5.49)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в сварном тройнике с отношением</w:t>
      </w: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803275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а также в штампованном (штампосварном) тройнике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40"/>
        </w:rPr>
        <w:drawing>
          <wp:inline distT="0" distB="0" distL="0" distR="0">
            <wp:extent cx="727075" cy="4984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(5.50)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Коэффициенты концентрации напряжений изгиба при действии изгибающего момента в плоскости тройника независимо от его констру</w:t>
      </w:r>
      <w:r>
        <w:t xml:space="preserve">кции и соотношения </w:t>
      </w:r>
      <w:r>
        <w:rPr>
          <w:noProof/>
          <w:position w:val="-12"/>
        </w:rPr>
        <w:drawing>
          <wp:inline distT="0" distB="0" distL="0" distR="0">
            <wp:extent cx="451485" cy="228600"/>
            <wp:effectExtent l="0" t="0" r="571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вычисляются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06680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(5.51)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Безразмерный параметр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формулах (5.49) - (5.51) определяется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lastRenderedPageBreak/>
        <w:drawing>
          <wp:inline distT="0" distB="0" distL="0" distR="0">
            <wp:extent cx="1687830" cy="498475"/>
            <wp:effectExtent l="0" t="0" r="762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5.6.12.4. Характеристики сечения при расчете магистрали (сечения А-А и Б-Б) определяются по </w:t>
      </w:r>
      <w:hyperlink w:anchor="Par932" w:tooltip="_ (5.36)" w:history="1">
        <w:r>
          <w:rPr>
            <w:color w:val="0000FF"/>
          </w:rPr>
          <w:t>формулам (5.36)</w:t>
        </w:r>
      </w:hyperlink>
      <w:r>
        <w:t>, а при расчете ответвления (сечение В-В) - по формулам: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48"/>
        </w:rPr>
        <w:drawing>
          <wp:inline distT="0" distB="0" distL="0" distR="0">
            <wp:extent cx="1360170" cy="6858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(5.52)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в которых </w:t>
      </w:r>
      <w:r>
        <w:rPr>
          <w:noProof/>
          <w:position w:val="-12"/>
        </w:rPr>
        <w:drawing>
          <wp:inline distT="0" distB="0" distL="0" distR="0">
            <wp:extent cx="222885" cy="228600"/>
            <wp:effectExtent l="0" t="0" r="571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принимается: при расчете сварных тройников как наименьшее значение из величин </w:t>
      </w: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222885" cy="228600"/>
            <wp:effectExtent l="0" t="0" r="571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 при расчете штампованных и штампосварных тройников как наименьшее значение из величин </w:t>
      </w: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222885" cy="228600"/>
            <wp:effectExtent l="0" t="0" r="571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5.6.12.5. Врезки, к</w:t>
      </w:r>
      <w:r>
        <w:t xml:space="preserve">онструкция которых соответствует </w:t>
      </w:r>
      <w:hyperlink w:anchor="Par493" w:tooltip="а" w:history="1">
        <w:r>
          <w:rPr>
            <w:color w:val="0000FF"/>
          </w:rPr>
          <w:t>рис. 4.2, а</w:t>
        </w:r>
      </w:hyperlink>
      <w:r>
        <w:t xml:space="preserve">, и </w:t>
      </w:r>
      <w:hyperlink w:anchor="Par507" w:tooltip="а" w:history="1">
        <w:r>
          <w:rPr>
            <w:color w:val="0000FF"/>
          </w:rPr>
          <w:t>рис. 4.3, а</w:t>
        </w:r>
      </w:hyperlink>
      <w:r>
        <w:t>, рассчитываются по формулам сварных тройников.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5.7. Напряжения в сильфонных и линзовых компенсаторах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5.7.1.</w:t>
      </w:r>
      <w:r>
        <w:t xml:space="preserve"> В тепловых сетях используются линзовые и однослойные сильфонные компенсаторы. В зависимости от характера воспринимаемых перемещений применятся осевые, угловые (поворотные) и сдвиговые компенсаторы (рис. 5.5, 5.6 и </w:t>
      </w:r>
      <w:hyperlink w:anchor="Par1076" w:tooltip="Рис. 5.7. Схемы работы сдвиговых компенсаторов:" w:history="1">
        <w:r>
          <w:rPr>
            <w:color w:val="0000FF"/>
          </w:rPr>
          <w:t>5.7</w:t>
        </w:r>
      </w:hyperlink>
      <w:r>
        <w:t xml:space="preserve">). На чертежах компенсаторов через 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обозначена их компенсирующая способность.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429000" cy="1119505"/>
            <wp:effectExtent l="0" t="0" r="0" b="444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5.5. Гибкий элемент компенсатора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162810" cy="1664970"/>
            <wp:effectExtent l="0" t="0" r="889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162810" cy="1664970"/>
            <wp:effectExtent l="0" t="0" r="889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5.6. Схема работы компенсатора:</w:t>
      </w:r>
    </w:p>
    <w:p w:rsidR="00000000" w:rsidRDefault="005A67B6">
      <w:pPr>
        <w:pStyle w:val="ConsPlusNormal"/>
        <w:jc w:val="center"/>
      </w:pPr>
      <w:r>
        <w:t>а - осевого; б - углового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64" w:name="Par1064"/>
      <w:bookmarkEnd w:id="64"/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323590" cy="136017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65" w:name="Par1068"/>
      <w:bookmarkEnd w:id="65"/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317875" cy="1482725"/>
            <wp:effectExtent l="0" t="0" r="0" b="317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в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396105" cy="2045970"/>
            <wp:effectExtent l="0" t="0" r="444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66" w:name="Par1076"/>
      <w:bookmarkEnd w:id="66"/>
      <w:r>
        <w:t>Рис. 5.7. Схемы работы сдвиговых компенсаторов:</w:t>
      </w:r>
    </w:p>
    <w:p w:rsidR="00000000" w:rsidRDefault="005A67B6">
      <w:pPr>
        <w:pStyle w:val="ConsPlusNormal"/>
        <w:jc w:val="center"/>
      </w:pPr>
      <w:r>
        <w:t>а - без промежуточной вставки;</w:t>
      </w:r>
    </w:p>
    <w:p w:rsidR="00000000" w:rsidRDefault="005A67B6">
      <w:pPr>
        <w:pStyle w:val="ConsPlusNormal"/>
        <w:jc w:val="center"/>
      </w:pPr>
      <w:r>
        <w:t>б, в - с промежуточной вставкой-трубой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Ниже приводятся формулы для определения напряж</w:t>
      </w:r>
      <w:r>
        <w:t>ений в гибких элементах указанных компенсаторов.</w:t>
      </w:r>
    </w:p>
    <w:p w:rsidR="00000000" w:rsidRDefault="005A67B6">
      <w:pPr>
        <w:pStyle w:val="ConsPlusNormal"/>
        <w:ind w:firstLine="540"/>
        <w:jc w:val="both"/>
      </w:pPr>
      <w:r>
        <w:t>5.7.2. Среднее окружное напряжение от внутреннего давления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1547495" cy="680085"/>
            <wp:effectExtent l="0" t="0" r="0" b="571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(5.53)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 D - внутренний диаметр гибкого элемента, мм;</w:t>
      </w:r>
    </w:p>
    <w:p w:rsidR="00000000" w:rsidRDefault="005A67B6">
      <w:pPr>
        <w:pStyle w:val="ConsPlusNormal"/>
        <w:ind w:firstLine="540"/>
        <w:jc w:val="both"/>
      </w:pPr>
      <w:r>
        <w:t>H - высота гофра, мм;</w:t>
      </w:r>
    </w:p>
    <w:p w:rsidR="00000000" w:rsidRDefault="005A67B6">
      <w:pPr>
        <w:pStyle w:val="ConsPlusNormal"/>
        <w:ind w:firstLine="540"/>
        <w:jc w:val="both"/>
      </w:pPr>
      <w:r>
        <w:t>s - номинальная толщина стенки</w:t>
      </w:r>
      <w:r>
        <w:t xml:space="preserve"> гибкого элемента, мм;</w:t>
      </w:r>
    </w:p>
    <w:p w:rsidR="00000000" w:rsidRDefault="005A67B6">
      <w:pPr>
        <w:pStyle w:val="ConsPlusNormal"/>
        <w:ind w:firstLine="540"/>
        <w:jc w:val="both"/>
      </w:pPr>
      <w:r>
        <w:t>q - шаг гофров (ширина гофра), мм.</w:t>
      </w:r>
    </w:p>
    <w:p w:rsidR="00000000" w:rsidRDefault="005A67B6">
      <w:pPr>
        <w:pStyle w:val="ConsPlusNormal"/>
        <w:ind w:firstLine="540"/>
        <w:jc w:val="both"/>
      </w:pPr>
      <w:r>
        <w:t>5.7.3. Суммарное среднее осевое напряжение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67" w:name="Par1091"/>
      <w:bookmarkEnd w:id="67"/>
      <w:r>
        <w:rPr>
          <w:noProof/>
          <w:position w:val="-14"/>
        </w:rPr>
        <w:drawing>
          <wp:inline distT="0" distB="0" distL="0" distR="0">
            <wp:extent cx="1154430" cy="240030"/>
            <wp:effectExtent l="0" t="0" r="7620" b="762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(5.54)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 среднее осевое напряжение от внутреннего давления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890905" cy="451485"/>
            <wp:effectExtent l="0" t="0" r="4445" b="571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</w:t>
      </w:r>
      <w:r>
        <w:t>55)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осевое напряжение изгиба от внутреннего давления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967105" cy="50419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(5.56)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осевое напряжение от деформации растяжения-сжатия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776095" cy="50419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(5.57)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lastRenderedPageBreak/>
        <w:t xml:space="preserve">здесь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коэффициенты, определяемые по графикам рис. 5.8, </w:t>
      </w:r>
      <w:hyperlink w:anchor="Par1117" w:tooltip="Рис. 5.9. Графики для определения коэффициента _" w:history="1">
        <w:r>
          <w:rPr>
            <w:color w:val="0000FF"/>
          </w:rPr>
          <w:t>5.9</w:t>
        </w:r>
      </w:hyperlink>
      <w:r>
        <w:t xml:space="preserve"> и </w:t>
      </w:r>
      <w:hyperlink w:anchor="Par1123" w:tooltip="Рис. 5.10. Графики для определения коэффициента _" w:history="1">
        <w:r>
          <w:rPr>
            <w:color w:val="0000FF"/>
          </w:rPr>
          <w:t>5.10</w:t>
        </w:r>
      </w:hyperlink>
      <w:r>
        <w:t xml:space="preserve"> в зависимости от безразмерных параметров </w:t>
      </w:r>
      <w:r>
        <w:rPr>
          <w:noProof/>
          <w:position w:val="-6"/>
        </w:rPr>
        <w:drawing>
          <wp:inline distT="0" distB="0" distL="0" distR="0">
            <wp:extent cx="123190" cy="14097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0"/>
        </w:rPr>
        <w:drawing>
          <wp:inline distT="0" distB="0" distL="0" distR="0">
            <wp:extent cx="123190" cy="21082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0030" cy="240030"/>
            <wp:effectExtent l="0" t="0" r="7620" b="762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приведенное осевое перемещение, определяемое согласно </w:t>
      </w:r>
      <w:hyperlink w:anchor="Par1125" w:tooltip="5.7.4. Приведенное осевое перемещение зависит от типа компенсатора." w:history="1">
        <w:r>
          <w:rPr>
            <w:color w:val="0000FF"/>
          </w:rPr>
          <w:t>п. 5.7.4</w:t>
        </w:r>
      </w:hyperlink>
      <w:r>
        <w:t>, мм;</w:t>
      </w:r>
    </w:p>
    <w:p w:rsidR="00000000" w:rsidRDefault="005A67B6">
      <w:pPr>
        <w:pStyle w:val="ConsPlusNormal"/>
        <w:ind w:firstLine="540"/>
        <w:jc w:val="both"/>
      </w:pPr>
      <w:r>
        <w:t>n - количество гофров (линз).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241675" cy="423799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5.8. Графики для определения коэффициента 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842895" cy="4202430"/>
            <wp:effectExtent l="0" t="0" r="0" b="762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68" w:name="Par1117"/>
      <w:bookmarkEnd w:id="68"/>
      <w:r>
        <w:t>Рис. 5.9. Графики для определения коэффициента 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171190" cy="4220210"/>
            <wp:effectExtent l="0" t="0" r="0" b="889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69" w:name="Par1123"/>
      <w:bookmarkEnd w:id="69"/>
      <w:r>
        <w:t>Рис. 5.10. Графики для определения коэффициента 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70" w:name="Par1125"/>
      <w:bookmarkEnd w:id="70"/>
      <w:r>
        <w:t>5.7.4. Приведенное осевое перемещение зависит от типа компенсатора.</w:t>
      </w:r>
    </w:p>
    <w:p w:rsidR="00000000" w:rsidRDefault="005A67B6">
      <w:pPr>
        <w:pStyle w:val="ConsPlusNormal"/>
        <w:ind w:firstLine="540"/>
        <w:jc w:val="both"/>
      </w:pPr>
      <w:r>
        <w:t>Для осевого компенсатора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574675" cy="240030"/>
            <wp:effectExtent l="0" t="0" r="0" b="762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(5.58)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осевое перемещение от действия всех нагружающих факторов, кроме </w:t>
      </w:r>
      <w:r>
        <w:t xml:space="preserve">внутреннего давления (см. </w:t>
      </w:r>
      <w:hyperlink w:anchor="Par596" w:tooltip="3. В трубопроводах с сильфонными, линзовыми или сальниковыми компенсаторами при расчете деформаций компенсаторов внутреннее давление учитывать не следует. Для этих целей нужно делать отдельный расчет, аналогичный расчету, выполняемому на этапе 2." w:history="1">
        <w:r>
          <w:rPr>
            <w:color w:val="0000FF"/>
          </w:rPr>
          <w:t>примечание 3 к табл. 5.1</w:t>
        </w:r>
      </w:hyperlink>
      <w:r>
        <w:t>).</w:t>
      </w:r>
    </w:p>
    <w:p w:rsidR="00000000" w:rsidRDefault="005A67B6">
      <w:pPr>
        <w:pStyle w:val="ConsPlusNormal"/>
        <w:ind w:firstLine="540"/>
        <w:jc w:val="both"/>
      </w:pPr>
      <w:r>
        <w:t>Для углового (поворотного) компенсатора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685800" cy="42227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(5.59)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6"/>
        </w:rPr>
        <w:drawing>
          <wp:inline distT="0" distB="0" distL="0" distR="0">
            <wp:extent cx="117475" cy="170180"/>
            <wp:effectExtent l="0" t="0" r="0" b="127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угол поворота компенсатора (расчетный), рад;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диаметр гибкого элемента, мм: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838200" cy="398780"/>
            <wp:effectExtent l="0" t="0" r="0" b="127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D - обозначения те же, что и в </w:t>
      </w:r>
      <w:hyperlink w:anchor="Par715" w:tooltip="_, (5.8)" w:history="1">
        <w:r>
          <w:rPr>
            <w:color w:val="0000FF"/>
          </w:rPr>
          <w:t>формуле (5.8)</w:t>
        </w:r>
      </w:hyperlink>
      <w:r>
        <w:t>, мм.</w:t>
      </w:r>
    </w:p>
    <w:p w:rsidR="00000000" w:rsidRDefault="005A67B6">
      <w:pPr>
        <w:pStyle w:val="ConsPlusNormal"/>
        <w:ind w:firstLine="540"/>
        <w:jc w:val="both"/>
      </w:pPr>
      <w:r>
        <w:t>Для сдвигового ком</w:t>
      </w:r>
      <w:r>
        <w:t>пенсатора без промежуточной вставки (</w:t>
      </w:r>
      <w:hyperlink w:anchor="Par1064" w:tooltip="а" w:history="1">
        <w:r>
          <w:rPr>
            <w:color w:val="0000FF"/>
          </w:rPr>
          <w:t>рис. 5.7, а</w:t>
        </w:r>
      </w:hyperlink>
      <w:r>
        <w:t>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685800" cy="4222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(5.60)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сдвигового компенсатора с промежуточной вставкой (</w:t>
      </w:r>
      <w:hyperlink w:anchor="Par1068" w:tooltip="б" w:history="1">
        <w:r>
          <w:rPr>
            <w:color w:val="0000FF"/>
          </w:rPr>
          <w:t>рис. 5.7, б</w:t>
        </w:r>
      </w:hyperlink>
      <w:r>
        <w:t>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937895" cy="46291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(5.61)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боковое перемещение компенсатора, мм;</w:t>
      </w:r>
    </w:p>
    <w:p w:rsidR="00000000" w:rsidRDefault="005A67B6">
      <w:pPr>
        <w:pStyle w:val="ConsPlusNormal"/>
        <w:ind w:firstLine="540"/>
        <w:jc w:val="both"/>
      </w:pPr>
      <w:r>
        <w:t>L - расстояние между крайними точками гофр (линз) сдвигового компенсатора (</w:t>
      </w:r>
      <w:hyperlink w:anchor="Par1076" w:tooltip="Рис. 5.7. Схемы работы сдвиговых компенсаторов:" w:history="1">
        <w:r>
          <w:rPr>
            <w:color w:val="0000FF"/>
          </w:rPr>
          <w:t>рис. 5.7</w:t>
        </w:r>
      </w:hyperlink>
      <w:r>
        <w:t>);</w:t>
      </w:r>
    </w:p>
    <w:p w:rsidR="00000000" w:rsidRDefault="005A67B6">
      <w:pPr>
        <w:pStyle w:val="ConsPlusNormal"/>
        <w:ind w:firstLine="540"/>
        <w:jc w:val="both"/>
      </w:pPr>
      <w:r>
        <w:t>b - длина гофрированной части гибкого элемента, мм;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23190" cy="170180"/>
            <wp:effectExtent l="0" t="0" r="0" b="127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геометрический коэффициент: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242695" cy="4222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(5.62)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bookmarkStart w:id="71" w:name="Par1156"/>
      <w:bookmarkEnd w:id="71"/>
      <w:r>
        <w:t>5.7.5. Критерии статической прочности сильфонных и линзовых компенсаторов: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254125" cy="814705"/>
            <wp:effectExtent l="0" t="0" r="3175" b="444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(5.63)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В случае</w:t>
      </w:r>
      <w:r>
        <w:t xml:space="preserve"> если длина цилиндрической краевой зоны гибкого элемента </w:t>
      </w:r>
      <w:r>
        <w:rPr>
          <w:noProof/>
          <w:position w:val="-16"/>
        </w:rPr>
        <w:drawing>
          <wp:inline distT="0" distB="0" distL="0" distR="0">
            <wp:extent cx="890905" cy="293370"/>
            <wp:effectExtent l="0" t="0" r="444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она должна быть дополнительно проверена как труба, работающая под действием внутреннего давления согласно </w:t>
      </w:r>
      <w:hyperlink w:anchor="Par604" w:tooltip="5.2. Применение и учет монтажной растяжки" w:history="1">
        <w:r>
          <w:rPr>
            <w:color w:val="0000FF"/>
          </w:rPr>
          <w:t>п. 4.3</w:t>
        </w:r>
      </w:hyperlink>
      <w:r>
        <w:t xml:space="preserve">. Если же </w:t>
      </w:r>
      <w:r>
        <w:rPr>
          <w:noProof/>
          <w:position w:val="-16"/>
        </w:rPr>
        <w:drawing>
          <wp:inline distT="0" distB="0" distL="0" distR="0">
            <wp:extent cx="890905" cy="293370"/>
            <wp:effectExtent l="0" t="0" r="444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напряжения в цилиндрической краевой зоне гибкого элемента должны отвечать условию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40"/>
        </w:rPr>
        <w:drawing>
          <wp:inline distT="0" distB="0" distL="0" distR="0">
            <wp:extent cx="1881505" cy="580390"/>
            <wp:effectExtent l="0" t="0" r="444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(5.64)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Примечание. Для компенсаторов нормализованных конструкций п</w:t>
      </w:r>
      <w:r>
        <w:t>роверка статической прочности согласно требованиям настоящего пункта не обязательна.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5.7.6. Эквивалентное напряжение для расчета циклической прочности от всех воздействий в рабочем состоянии определяется по </w:t>
      </w:r>
      <w:hyperlink w:anchor="Par1091" w:tooltip="_, (5.54)" w:history="1">
        <w:r>
          <w:rPr>
            <w:color w:val="0000FF"/>
          </w:rPr>
          <w:t>формуле (5.5</w:t>
        </w:r>
        <w:r>
          <w:rPr>
            <w:color w:val="0000FF"/>
          </w:rPr>
          <w:t>4)</w:t>
        </w:r>
      </w:hyperlink>
      <w:r>
        <w:t>, т.е.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551180" cy="257810"/>
            <wp:effectExtent l="0" t="0" r="1270" b="889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а от всех воздействий в холодном состоянии (</w:t>
      </w:r>
      <w:hyperlink w:anchor="Par579" w:tooltip="   3   Расчет для холод-  1, 2, 3, 4,       -      Оценка:        " w:history="1">
        <w:r>
          <w:rPr>
            <w:color w:val="0000FF"/>
          </w:rPr>
          <w:t>этап 3</w:t>
        </w:r>
      </w:hyperlink>
      <w:r>
        <w:t xml:space="preserve"> полного расчета) - по </w:t>
      </w:r>
      <w:hyperlink w:anchor="Par1091" w:tooltip="_, (5.54)" w:history="1">
        <w:r>
          <w:rPr>
            <w:color w:val="0000FF"/>
          </w:rPr>
          <w:t>формуле (5.54)</w:t>
        </w:r>
      </w:hyperlink>
      <w:r>
        <w:t xml:space="preserve"> при </w:t>
      </w:r>
      <w:r>
        <w:rPr>
          <w:noProof/>
          <w:position w:val="-14"/>
        </w:rPr>
        <w:drawing>
          <wp:inline distT="0" distB="0" distL="0" distR="0">
            <wp:extent cx="826770" cy="240030"/>
            <wp:effectExtent l="0" t="0" r="0" b="762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551180" cy="240030"/>
            <wp:effectExtent l="0" t="0" r="1270" b="762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lastRenderedPageBreak/>
        <w:t xml:space="preserve">5.7.7. Оценку циклической прочности сильфонных и линзовых компенсаторов следует производить согласно </w:t>
      </w:r>
      <w:hyperlink w:anchor="Par757" w:tooltip="5.5. Оценка циклической прочности (выносливости)" w:history="1">
        <w:r>
          <w:rPr>
            <w:color w:val="0000FF"/>
          </w:rPr>
          <w:t>п. 5.5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1"/>
      </w:pPr>
      <w:bookmarkStart w:id="72" w:name="Par1176"/>
      <w:bookmarkEnd w:id="72"/>
      <w:r>
        <w:t>6. ПОВЕРОЧНЫЙ РАСЧЕТ НА УСТОЙЧИВОСТЬ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В настоящем разделе рассматриваются прямолинейные и слабо искривленные участки трубопроводов неразрезной конструкции (не имеющие сильфонных, линзовых компенсаторов, а также ко</w:t>
      </w:r>
      <w:r>
        <w:t>мпенсаторов телескопического типа).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6.1. Оценка местной устойчивости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предотвращения потери местной устойчивости трубопроводов бесканальной прокладки в грунте необходимо соблюдать условие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793875" cy="4572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(6.1)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Минимальный радиус упругого изгиба </w:t>
      </w:r>
      <w:r>
        <w:rPr>
          <w:noProof/>
          <w:position w:val="-10"/>
        </w:rPr>
        <w:drawing>
          <wp:inline distT="0" distB="0" distL="0" distR="0">
            <wp:extent cx="123190" cy="170180"/>
            <wp:effectExtent l="0" t="0" r="0" b="127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следующим образом:</w:t>
      </w:r>
    </w:p>
    <w:p w:rsidR="00000000" w:rsidRDefault="005A67B6">
      <w:pPr>
        <w:pStyle w:val="ConsPlusNormal"/>
        <w:ind w:firstLine="540"/>
        <w:jc w:val="both"/>
      </w:pPr>
      <w:r>
        <w:t>при длине участка выпучивания </w:t>
      </w:r>
      <w:r>
        <w:rPr>
          <w:noProof/>
          <w:position w:val="-6"/>
        </w:rPr>
        <w:drawing>
          <wp:inline distT="0" distB="0" distL="0" distR="0">
            <wp:extent cx="685800" cy="170180"/>
            <wp:effectExtent l="0" t="0" r="0" b="127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486410" cy="210820"/>
            <wp:effectExtent l="0" t="0" r="889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(6.</w:t>
      </w:r>
      <w:r>
        <w:t>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 l &lt; 200 см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662305" cy="210820"/>
            <wp:effectExtent l="0" t="0" r="444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(6.3)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Определение l см. в </w:t>
      </w:r>
      <w:hyperlink w:anchor="Par1214" w:tooltip="6.3. Определение критической силы" w:history="1">
        <w:r>
          <w:rPr>
            <w:color w:val="0000FF"/>
          </w:rPr>
          <w:t>п. 6.3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  <w:outlineLvl w:val="2"/>
      </w:pPr>
      <w:r>
        <w:t>6.2. Оценка общей устойчивости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Проверку общей устойчивости трубопровода в продольном направлении следует проводить из условия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603885" cy="240030"/>
            <wp:effectExtent l="0" t="0" r="5715" b="762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(6.4)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S - эквивалентное продольное осевое усилие в сечении трубопровода, определяемое согласно </w:t>
      </w:r>
      <w:hyperlink w:anchor="Par1214" w:tooltip="6.3. Определение критической силы" w:history="1">
        <w:r>
          <w:rPr>
            <w:color w:val="0000FF"/>
          </w:rPr>
          <w:t>п. 6.3</w:t>
        </w:r>
      </w:hyperlink>
      <w:r>
        <w:t>;</w:t>
      </w:r>
    </w:p>
    <w:p w:rsidR="00000000" w:rsidRDefault="005A67B6">
      <w:pPr>
        <w:pStyle w:val="ConsPlusNormal"/>
        <w:ind w:firstLine="540"/>
        <w:jc w:val="both"/>
      </w:pPr>
      <w:r>
        <w:t>m - коэффициент запаса по устойчивости, принимаемый равным 0,9;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57810" cy="240030"/>
            <wp:effectExtent l="0" t="0" r="8890" b="762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продольная критическая сила.</w:t>
      </w:r>
    </w:p>
    <w:p w:rsidR="00000000" w:rsidRDefault="005A67B6">
      <w:pPr>
        <w:pStyle w:val="ConsPlusNormal"/>
        <w:ind w:firstLine="540"/>
        <w:jc w:val="both"/>
      </w:pPr>
      <w:r>
        <w:t>Эквивалентное продольное осевое усилие для прямолинейных и слабоизогнутых участков трубопровода следует определять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729105" cy="27559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(6.5)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поперечного сечения трубы в свету: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662305" cy="422275"/>
            <wp:effectExtent l="0" t="0" r="444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(6.6)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  <w:outlineLvl w:val="2"/>
      </w:pPr>
      <w:bookmarkStart w:id="73" w:name="Par1214"/>
      <w:bookmarkEnd w:id="73"/>
      <w:r>
        <w:t>6.3. Определение критической силы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lastRenderedPageBreak/>
        <w:t>6.3.1. Для трубопроводов, прокладываемых на скользящих опорах (надземных, в каналах), критическая сила при потере устойчивости в горизонтальной плоскости определ</w:t>
      </w:r>
      <w:r>
        <w:t>яется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955675" cy="27559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(6.7)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сила трения на единицу площади опирания трубопровода, Н/см2: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703580" cy="398780"/>
            <wp:effectExtent l="0" t="0" r="1270" b="127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(6.8)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031875" cy="4572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(6.9)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6.</w:t>
      </w:r>
      <w:r>
        <w:t>3.2. Для трубопроводов бесканальной прокладки в грунте критическую силу при потере устойчивости в вертикальной плоскости следует определять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826770" cy="486410"/>
            <wp:effectExtent l="0" t="0" r="0" b="889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(6.10)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где Q - удерживающая сила, Н/м;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начальный прогиб (стрела упругого изгиба трубопровода), м.</w:t>
      </w:r>
    </w:p>
    <w:p w:rsidR="00000000" w:rsidRDefault="005A67B6">
      <w:pPr>
        <w:pStyle w:val="ConsPlusNormal"/>
        <w:ind w:firstLine="540"/>
        <w:jc w:val="both"/>
      </w:pPr>
      <w:r>
        <w:t xml:space="preserve">Значения Q и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3429000" cy="50419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(6.11)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914400" cy="4984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(6.12)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причем при </w:t>
      </w:r>
      <w:r>
        <w:rPr>
          <w:noProof/>
          <w:position w:val="-12"/>
        </w:rPr>
        <w:drawing>
          <wp:inline distT="0" distB="0" distL="0" distR="0">
            <wp:extent cx="603885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r>
        <w:rPr>
          <w:noProof/>
          <w:position w:val="-12"/>
        </w:rPr>
        <w:drawing>
          <wp:inline distT="0" distB="0" distL="0" distR="0">
            <wp:extent cx="603885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6.3.3. Длину участка выпучивания следует определять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638810" cy="498475"/>
            <wp:effectExtent l="0" t="0" r="889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(6.13)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right"/>
        <w:outlineLvl w:val="0"/>
      </w:pPr>
      <w:r>
        <w:t>Приложение 1</w:t>
      </w:r>
    </w:p>
    <w:p w:rsidR="00000000" w:rsidRDefault="005A67B6">
      <w:pPr>
        <w:pStyle w:val="ConsPlusNormal"/>
        <w:jc w:val="right"/>
      </w:pPr>
      <w:r>
        <w:t>Рекомендуемое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РАСЧЕТ КОЭФФИЦИЕНТОВ ГИБКОСТИ ЭЛЕМЕНТОВ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1. Отводы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lastRenderedPageBreak/>
        <w:t>1.1. При поверочном расчете трубопровода на прочность следует учитывать повышенную гибкость отводов.</w:t>
      </w:r>
    </w:p>
    <w:p w:rsidR="00000000" w:rsidRDefault="005A67B6">
      <w:pPr>
        <w:pStyle w:val="ConsPlusNormal"/>
        <w:ind w:firstLine="540"/>
        <w:jc w:val="both"/>
      </w:pPr>
      <w:r>
        <w:t>1.2. Коэффициент гибкости изог</w:t>
      </w:r>
      <w:r>
        <w:t xml:space="preserve">нутой трубы с прямыми участками на концах при </w:t>
      </w:r>
      <w:r>
        <w:rPr>
          <w:noProof/>
          <w:position w:val="-10"/>
        </w:rPr>
        <w:drawing>
          <wp:inline distT="0" distB="0" distL="0" distR="0">
            <wp:extent cx="486410" cy="210820"/>
            <wp:effectExtent l="0" t="0" r="889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равен 1,0, а при </w:t>
      </w:r>
      <w:r>
        <w:rPr>
          <w:noProof/>
          <w:position w:val="-10"/>
        </w:rPr>
        <w:drawing>
          <wp:inline distT="0" distB="0" distL="0" distR="0">
            <wp:extent cx="486410" cy="210820"/>
            <wp:effectExtent l="0" t="0" r="889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вычисляется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638810" cy="257810"/>
            <wp:effectExtent l="0" t="0" r="8890" b="889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1.1)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гибкости без учета стесненности деформации концов изогнутого участка трубопровода;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17475" cy="21082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стесненность деформации на концах изогнутого участка.</w:t>
      </w:r>
    </w:p>
    <w:p w:rsidR="00000000" w:rsidRDefault="005A67B6">
      <w:pPr>
        <w:pStyle w:val="ConsPlusNormal"/>
        <w:ind w:firstLine="540"/>
        <w:jc w:val="both"/>
      </w:pPr>
      <w:r>
        <w:t xml:space="preserve">1.3. </w:t>
      </w:r>
      <w:r>
        <w:t xml:space="preserve">Величина 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1271905" cy="650875"/>
            <wp:effectExtent l="0" t="0" r="444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1.2)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32"/>
        </w:rPr>
        <w:drawing>
          <wp:inline distT="0" distB="0" distL="0" distR="0">
            <wp:extent cx="1336675" cy="46291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</w:t>
      </w:r>
      <w:r>
        <w:rPr>
          <w:noProof/>
          <w:position w:val="-4"/>
        </w:rPr>
        <w:drawing>
          <wp:inline distT="0" distB="0" distL="0" distR="0">
            <wp:extent cx="123190" cy="170180"/>
            <wp:effectExtent l="0" t="0" r="0" b="127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согласно </w:t>
      </w:r>
      <w:hyperlink w:anchor="Par934" w:tooltip="5.6.11. Напряжения в отводах определяются в соответствии с п. 5.6.2 - 5.6.9 для двух крайних сечений А-А и Б-Б (рис. 5.3). За расчетное эквивалентное напряжение принимается наибольшее из двух значений. Характеристики сечений W и _ рассчитываются по формуле (5.36), а коэффициенты _ и _ - по формулам:" w:history="1">
        <w:r>
          <w:rPr>
            <w:color w:val="0000FF"/>
          </w:rPr>
          <w:t>п. 5.6.11</w:t>
        </w:r>
      </w:hyperlink>
      <w:r>
        <w:t xml:space="preserve"> по </w:t>
      </w:r>
      <w:hyperlink w:anchor="Par953" w:tooltip="_; (5.41)" w:history="1">
        <w:r>
          <w:rPr>
            <w:color w:val="0000FF"/>
          </w:rPr>
          <w:t>формуле (5.41)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 xml:space="preserve">1.4. Величина </w:t>
      </w:r>
      <w:r>
        <w:rPr>
          <w:noProof/>
          <w:position w:val="-10"/>
        </w:rPr>
        <w:drawing>
          <wp:inline distT="0" distB="0" distL="0" distR="0">
            <wp:extent cx="117475" cy="2108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</w:t>
      </w:r>
      <w:r>
        <w:rPr>
          <w:noProof/>
          <w:position w:val="-10"/>
        </w:rPr>
        <w:drawing>
          <wp:inline distT="0" distB="0" distL="0" distR="0">
            <wp:extent cx="515620" cy="21082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вычисляется по формуле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2514600" cy="5334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t xml:space="preserve"> (п. 1.3)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6"/>
        </w:rPr>
        <w:drawing>
          <wp:inline distT="0" distB="0" distL="0" distR="0">
            <wp:extent cx="1242695" cy="29337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</w:t>
      </w:r>
      <w:r>
        <w:rPr>
          <w:noProof/>
          <w:position w:val="-6"/>
        </w:rPr>
        <w:drawing>
          <wp:inline distT="0" distB="0" distL="0" distR="0">
            <wp:extent cx="117475" cy="170180"/>
            <wp:effectExtent l="0" t="0" r="0" b="127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центральный угол отвода, рад (см. </w:t>
      </w:r>
      <w:hyperlink w:anchor="Par965" w:tooltip="Рис. 5.3. Расчетная схема отвода:" w:history="1">
        <w:r>
          <w:rPr>
            <w:color w:val="0000FF"/>
          </w:rPr>
          <w:t>рис. 5.3</w:t>
        </w:r>
      </w:hyperlink>
      <w:r>
        <w:t>).</w:t>
      </w:r>
    </w:p>
    <w:p w:rsidR="00000000" w:rsidRDefault="005A67B6">
      <w:pPr>
        <w:pStyle w:val="ConsPlusNormal"/>
        <w:ind w:firstLine="540"/>
        <w:jc w:val="both"/>
      </w:pPr>
      <w:r>
        <w:t xml:space="preserve">При </w:t>
      </w:r>
      <w:r>
        <w:rPr>
          <w:noProof/>
          <w:position w:val="-10"/>
        </w:rPr>
        <w:drawing>
          <wp:inline distT="0" distB="0" distL="0" distR="0">
            <wp:extent cx="533400" cy="21082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величина </w:t>
      </w:r>
      <w:r>
        <w:rPr>
          <w:noProof/>
          <w:position w:val="-10"/>
        </w:rPr>
        <w:drawing>
          <wp:inline distT="0" distB="0" distL="0" distR="0">
            <wp:extent cx="117475" cy="2108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полагается равной 1,0.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2. Т-образные сварные соединения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2.1. При поверочном расчете компактных трубопроводных систем в блочном исполнении (обвязки насосов, теплообменников и т.п.) рекомендуется учитывать податливость ответ</w:t>
      </w:r>
      <w:r>
        <w:t>влений в Т-образных соединениях при изгибе и кручении.</w:t>
      </w:r>
    </w:p>
    <w:p w:rsidR="00000000" w:rsidRDefault="005A67B6">
      <w:pPr>
        <w:pStyle w:val="ConsPlusNormal"/>
        <w:ind w:firstLine="540"/>
        <w:jc w:val="both"/>
      </w:pPr>
      <w:r>
        <w:t>2.2. Углы поворота в узле A (</w:t>
      </w:r>
      <w:hyperlink w:anchor="Par1295" w:tooltip="Рис. п. 1. Расчетная схема Т-образного сварного" w:history="1">
        <w:r>
          <w:rPr>
            <w:color w:val="0000FF"/>
          </w:rPr>
          <w:t>рис. п. 1</w:t>
        </w:r>
      </w:hyperlink>
      <w:r>
        <w:t xml:space="preserve">) от приложенных к ответвлению изгибающих моментов в плоскости соединения </w:t>
      </w:r>
      <w:r>
        <w:rPr>
          <w:noProof/>
          <w:position w:val="-16"/>
        </w:rPr>
        <w:drawing>
          <wp:inline distT="0" distB="0" distL="0" distR="0">
            <wp:extent cx="422275" cy="27559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 перпендикулярной ей плоскости </w:t>
      </w:r>
      <w:r>
        <w:rPr>
          <w:noProof/>
          <w:position w:val="-14"/>
        </w:rPr>
        <w:drawing>
          <wp:inline distT="0" distB="0" distL="0" distR="0">
            <wp:extent cx="422275" cy="257810"/>
            <wp:effectExtent l="0" t="0" r="0" b="889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также от крутящего момента </w:t>
      </w:r>
      <w:r>
        <w:rPr>
          <w:noProof/>
          <w:position w:val="-14"/>
        </w:rPr>
        <w:drawing>
          <wp:inline distT="0" distB="0" distL="0" distR="0">
            <wp:extent cx="410210" cy="257810"/>
            <wp:effectExtent l="0" t="0" r="8890" b="889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подсчитываются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479675" cy="4572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(п. 1.4)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708275" cy="42799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(п. 1.5)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2731770" cy="451485"/>
            <wp:effectExtent l="0" t="0" r="0" b="571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1.6)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170180" cy="240030"/>
            <wp:effectExtent l="0" t="0" r="1270" b="762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>
            <wp:extent cx="222885" cy="240030"/>
            <wp:effectExtent l="0" t="0" r="5715" b="762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моменты инерции сечения ответвле</w:t>
      </w:r>
      <w:r>
        <w:t>ния при изгибе и кручении;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90600" cy="257810"/>
            <wp:effectExtent l="0" t="0" r="0" b="889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890905" cy="228600"/>
            <wp:effectExtent l="0" t="0" r="444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номинальная толщина стенки ответвления;</w:t>
      </w:r>
    </w:p>
    <w:p w:rsidR="00000000" w:rsidRDefault="005A67B6">
      <w:pPr>
        <w:pStyle w:val="ConsPlusNormal"/>
        <w:ind w:firstLine="540"/>
        <w:jc w:val="both"/>
      </w:pPr>
      <w:r>
        <w:t>s - номинальная толщина стенки магистрали.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757295" cy="2696210"/>
            <wp:effectExtent l="0" t="0" r="0" b="889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74" w:name="Par1295"/>
      <w:bookmarkEnd w:id="74"/>
      <w:r>
        <w:t>Рис. п. 1. Расчетная схема Т-образного сварно</w:t>
      </w:r>
      <w:r>
        <w:t>го</w:t>
      </w:r>
    </w:p>
    <w:p w:rsidR="00000000" w:rsidRDefault="005A67B6">
      <w:pPr>
        <w:pStyle w:val="ConsPlusNormal"/>
        <w:jc w:val="center"/>
      </w:pPr>
      <w:r>
        <w:t>соединения трубопровода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  <w:outlineLvl w:val="0"/>
      </w:pPr>
      <w:r>
        <w:t>Приложение 2</w:t>
      </w:r>
    </w:p>
    <w:p w:rsidR="00000000" w:rsidRDefault="005A67B6">
      <w:pPr>
        <w:pStyle w:val="ConsPlusNormal"/>
        <w:jc w:val="right"/>
      </w:pPr>
      <w:r>
        <w:t>Рекомендуемое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center"/>
      </w:pPr>
      <w:bookmarkStart w:id="75" w:name="Par1305"/>
      <w:bookmarkEnd w:id="75"/>
      <w:r>
        <w:t>ПРИМЕР РАСЧЕТА НА ЦИКЛИЧЕСКУЮ ПРОЧНОСТЬ (ВЫНОСЛИВОСТЬ)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1. Исходные данные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Рассчитываемый элемент - гнутый отвод, стыкуемый с прямыми трубами на сварке, материал - сталь 20.</w:t>
      </w:r>
    </w:p>
    <w:p w:rsidR="00000000" w:rsidRDefault="005A67B6">
      <w:pPr>
        <w:pStyle w:val="ConsPlusNormal"/>
        <w:ind w:firstLine="540"/>
        <w:jc w:val="both"/>
      </w:pPr>
      <w:r>
        <w:t xml:space="preserve">Данные </w:t>
      </w:r>
      <w:r>
        <w:t>для расчета циклической прочности:</w:t>
      </w:r>
    </w:p>
    <w:p w:rsidR="00000000" w:rsidRDefault="005A67B6">
      <w:pPr>
        <w:pStyle w:val="ConsPlusNonformat"/>
      </w:pPr>
      <w:r>
        <w:t xml:space="preserve">    рабочая температура                             </w:t>
      </w:r>
      <w:r>
        <w:rPr>
          <w:noProof/>
          <w:position w:val="-14"/>
        </w:rPr>
        <w:drawing>
          <wp:inline distT="0" distB="0" distL="0" distR="0">
            <wp:extent cx="838200" cy="240030"/>
            <wp:effectExtent l="0" t="0" r="0" b="762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nformat"/>
      </w:pPr>
      <w:r>
        <w:t xml:space="preserve">    температура после остывания                     </w:t>
      </w:r>
      <w:r>
        <w:rPr>
          <w:noProof/>
          <w:position w:val="-12"/>
        </w:rPr>
        <w:drawing>
          <wp:inline distT="0" distB="0" distL="0" distR="0">
            <wp:extent cx="697230" cy="228600"/>
            <wp:effectExtent l="0" t="0" r="762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nformat"/>
      </w:pPr>
      <w:r>
        <w:t xml:space="preserve">    размах напряжений при нагреве на 130 °C и       </w:t>
      </w:r>
      <w:r>
        <w:rPr>
          <w:noProof/>
          <w:position w:val="-12"/>
        </w:rPr>
        <w:drawing>
          <wp:inline distT="0" distB="0" distL="0" distR="0">
            <wp:extent cx="1014095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nformat"/>
      </w:pPr>
      <w:r>
        <w:lastRenderedPageBreak/>
        <w:t xml:space="preserve">    остывании до 0 °C без учета местной</w:t>
      </w:r>
    </w:p>
    <w:p w:rsidR="00000000" w:rsidRDefault="005A67B6">
      <w:pPr>
        <w:pStyle w:val="ConsPlusNonformat"/>
      </w:pPr>
      <w:r>
        <w:t xml:space="preserve">    концентрации напряжений в отводе</w:t>
      </w:r>
    </w:p>
    <w:p w:rsidR="00000000" w:rsidRDefault="005A67B6">
      <w:pPr>
        <w:pStyle w:val="ConsPlusNonformat"/>
      </w:pPr>
      <w:r>
        <w:t xml:space="preserve">    коэффициент концентрации напряжений в отводе    </w:t>
      </w:r>
      <w:r>
        <w:rPr>
          <w:noProof/>
          <w:position w:val="-12"/>
        </w:rPr>
        <w:drawing>
          <wp:inline distT="0" distB="0" distL="0" distR="0">
            <wp:extent cx="527685" cy="228600"/>
            <wp:effectExtent l="0" t="0" r="571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nformat"/>
      </w:pPr>
      <w:r>
        <w:t xml:space="preserve"> </w:t>
      </w:r>
      <w:r>
        <w:t xml:space="preserve">   предел текучести материала отвода               </w:t>
      </w:r>
      <w:r>
        <w:rPr>
          <w:noProof/>
          <w:position w:val="-14"/>
        </w:rPr>
        <w:drawing>
          <wp:inline distT="0" distB="0" distL="0" distR="0">
            <wp:extent cx="1055370" cy="240030"/>
            <wp:effectExtent l="0" t="0" r="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nformat"/>
      </w:pPr>
      <w:r>
        <w:t xml:space="preserve">    при рабочей температуре</w:t>
      </w:r>
    </w:p>
    <w:p w:rsidR="00000000" w:rsidRDefault="005A67B6">
      <w:pPr>
        <w:pStyle w:val="ConsPlusNonformat"/>
      </w:pPr>
      <w:r>
        <w:t xml:space="preserve">    коэффициент снижения циклической                </w:t>
      </w:r>
      <w:r>
        <w:rPr>
          <w:noProof/>
          <w:position w:val="-12"/>
        </w:rPr>
        <w:drawing>
          <wp:inline distT="0" distB="0" distL="0" distR="0">
            <wp:extent cx="53340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nformat"/>
      </w:pPr>
      <w:r>
        <w:t xml:space="preserve">    прочности сварного соединения</w:t>
      </w:r>
    </w:p>
    <w:p w:rsidR="00000000" w:rsidRDefault="005A67B6">
      <w:pPr>
        <w:pStyle w:val="ConsPlusNormal"/>
        <w:ind w:firstLine="540"/>
        <w:jc w:val="both"/>
      </w:pPr>
      <w:r>
        <w:t>температурная и</w:t>
      </w:r>
      <w:r>
        <w:t>стория циклического нагружения трубопровода приведена в табл. п. 2.1.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п. 2.1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┌───────────────────────┬────────────────────┬───────────────────┐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Интервал времени тау  </w:t>
      </w:r>
      <w:r>
        <w:t>│</w:t>
      </w:r>
      <w:r>
        <w:t xml:space="preserve"> Перепад температуры</w:t>
      </w:r>
      <w:r>
        <w:t>│</w:t>
      </w:r>
      <w:r>
        <w:t xml:space="preserve"> Количество циклов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i </w:t>
      </w:r>
      <w:r>
        <w:t>│</w:t>
      </w:r>
      <w:r>
        <w:t xml:space="preserve">    Дельта</w:t>
      </w:r>
      <w:r>
        <w:t xml:space="preserve"> T , °C   </w:t>
      </w:r>
      <w:r>
        <w:t>│</w:t>
      </w:r>
      <w:r>
        <w:t xml:space="preserve">       N 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          </w:t>
      </w:r>
      <w:r>
        <w:t>│</w:t>
      </w:r>
      <w:r>
        <w:t xml:space="preserve">            i       </w:t>
      </w:r>
      <w:r>
        <w:t>│</w:t>
      </w:r>
      <w:r>
        <w:t xml:space="preserve">        0i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├───────────────────────┼────────────────────┼───────────────────┤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Каждый год             </w:t>
      </w:r>
      <w:r>
        <w:t>│</w:t>
      </w:r>
      <w:r>
        <w:t xml:space="preserve">        130         </w:t>
      </w:r>
      <w:r>
        <w:t>│</w:t>
      </w:r>
      <w:r>
        <w:t xml:space="preserve">         1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</w:t>
      </w:r>
      <w:r>
        <w:t>─┼────────────────────┼───────────────────┤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Каждый месяц           </w:t>
      </w:r>
      <w:r>
        <w:t>│</w:t>
      </w:r>
      <w:r>
        <w:t xml:space="preserve">         65         </w:t>
      </w:r>
      <w:r>
        <w:t>│</w:t>
      </w:r>
      <w:r>
        <w:t xml:space="preserve">         2         </w:t>
      </w:r>
      <w:r>
        <w:t>│</w:t>
      </w:r>
    </w:p>
    <w:p w:rsidR="00000000" w:rsidRDefault="005A67B6">
      <w:pPr>
        <w:pStyle w:val="ConsPlusCell"/>
      </w:pPr>
      <w:r>
        <w:t>├───────────────────────┼────────────────────┼───────────────────┤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Каждая неделя          </w:t>
      </w:r>
      <w:r>
        <w:t>│</w:t>
      </w:r>
      <w:r>
        <w:t xml:space="preserve">         32,5       </w:t>
      </w:r>
      <w:r>
        <w:t>│</w:t>
      </w:r>
      <w:r>
        <w:t xml:space="preserve">         4         </w:t>
      </w:r>
      <w:r>
        <w:t>│</w:t>
      </w:r>
    </w:p>
    <w:p w:rsidR="00000000" w:rsidRDefault="005A67B6">
      <w:pPr>
        <w:pStyle w:val="ConsPlusCell"/>
      </w:pPr>
      <w:r>
        <w:t>├──────────</w:t>
      </w:r>
      <w:r>
        <w:t>─────────────┼────────────────────┼───────────────────┤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Каждый день            </w:t>
      </w:r>
      <w:r>
        <w:t>│</w:t>
      </w:r>
      <w:r>
        <w:t xml:space="preserve">         16,25      </w:t>
      </w:r>
      <w:r>
        <w:t>│</w:t>
      </w:r>
      <w:r>
        <w:t xml:space="preserve">         8         </w:t>
      </w:r>
      <w:r>
        <w:t>│</w:t>
      </w:r>
    </w:p>
    <w:p w:rsidR="00000000" w:rsidRDefault="005A67B6">
      <w:pPr>
        <w:pStyle w:val="ConsPlusCell"/>
      </w:pPr>
      <w:r>
        <w:t>└───────────────────────┴────────────────────┴───────────────────┘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Оценить циклическую прочность отвода при сроке эксплуатации трубо</w:t>
      </w:r>
      <w:r>
        <w:t>провода 25 лет.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 xml:space="preserve">2. Расчет количества циклов </w:t>
      </w:r>
      <w:r>
        <w:rPr>
          <w:noProof/>
          <w:position w:val="-12"/>
        </w:rPr>
        <w:drawing>
          <wp:inline distT="0" distB="0" distL="0" distR="0">
            <wp:extent cx="24003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основании</w:t>
      </w:r>
    </w:p>
    <w:p w:rsidR="00000000" w:rsidRDefault="005A67B6">
      <w:pPr>
        <w:pStyle w:val="ConsPlusNormal"/>
        <w:jc w:val="center"/>
      </w:pPr>
      <w:r>
        <w:t>температурной истории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При определении количества циклов на основании данных табл. п. 2.1 используется следующая временная шкала:</w:t>
      </w:r>
    </w:p>
    <w:p w:rsidR="00000000" w:rsidRDefault="005A67B6">
      <w:pPr>
        <w:pStyle w:val="ConsPlusNormal"/>
        <w:ind w:firstLine="540"/>
        <w:jc w:val="both"/>
      </w:pPr>
      <w:r>
        <w:t>1 год = 12 месяцам = 52 неделям = 365 дням.</w:t>
      </w:r>
    </w:p>
    <w:p w:rsidR="00000000" w:rsidRDefault="005A67B6">
      <w:pPr>
        <w:pStyle w:val="ConsPlusNormal"/>
        <w:ind w:firstLine="540"/>
        <w:jc w:val="both"/>
      </w:pPr>
      <w:r>
        <w:t>Результаты приведены в табл. п. 2</w:t>
      </w:r>
      <w:r>
        <w:t>.2.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right"/>
      </w:pPr>
      <w:bookmarkStart w:id="76" w:name="Par1348"/>
      <w:bookmarkEnd w:id="76"/>
      <w:r>
        <w:t>Таблица п. 2.2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┌─────────────┬─────────────┬────────────────────────────────────┐</w:t>
      </w:r>
    </w:p>
    <w:p w:rsidR="00000000" w:rsidRDefault="005A67B6">
      <w:pPr>
        <w:pStyle w:val="ConsPlusCell"/>
      </w:pPr>
      <w:r>
        <w:t>│</w:t>
      </w:r>
      <w:r>
        <w:t xml:space="preserve">   Интервал  </w:t>
      </w:r>
      <w:r>
        <w:t>│</w:t>
      </w:r>
      <w:r>
        <w:t xml:space="preserve">   Перепад   </w:t>
      </w:r>
      <w:r>
        <w:t>│</w:t>
      </w:r>
      <w:r>
        <w:t xml:space="preserve">       Количество циклов N  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времени тау </w:t>
      </w:r>
      <w:r>
        <w:t>│</w:t>
      </w:r>
      <w:r>
        <w:t xml:space="preserve"> температур  </w:t>
      </w:r>
      <w:r>
        <w:t>│</w:t>
      </w:r>
      <w:r>
        <w:t xml:space="preserve">                          0i   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i</w:t>
      </w:r>
      <w:r>
        <w:t>│</w:t>
      </w:r>
      <w:r>
        <w:t>Дельт</w:t>
      </w:r>
      <w:r>
        <w:t>а T , °C</w:t>
      </w:r>
      <w:r>
        <w:t>├─────────────┬───────┬──────────────┤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   </w:t>
      </w:r>
      <w:r>
        <w:t>│</w:t>
      </w:r>
      <w:r>
        <w:t xml:space="preserve">        i    </w:t>
      </w:r>
      <w:r>
        <w:t>│</w:t>
      </w:r>
      <w:r>
        <w:t xml:space="preserve"> в интервале </w:t>
      </w:r>
      <w:r>
        <w:t>│</w:t>
      </w:r>
      <w:r>
        <w:t xml:space="preserve"> в год </w:t>
      </w:r>
      <w:r>
        <w:t>│</w:t>
      </w:r>
      <w:r>
        <w:t xml:space="preserve"> за весь срок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</w:t>
      </w:r>
      <w:r>
        <w:t>│</w:t>
      </w:r>
      <w:r>
        <w:t xml:space="preserve">             </w:t>
      </w:r>
      <w:r>
        <w:t>│</w:t>
      </w:r>
      <w:r>
        <w:t xml:space="preserve"> времени тау </w:t>
      </w:r>
      <w:r>
        <w:t>│</w:t>
      </w:r>
      <w:r>
        <w:t xml:space="preserve">       </w:t>
      </w:r>
      <w:r>
        <w:t>│</w:t>
      </w:r>
      <w:r>
        <w:t xml:space="preserve">    службы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</w:t>
      </w:r>
      <w:r>
        <w:t>│</w:t>
      </w:r>
      <w:r>
        <w:t xml:space="preserve">             </w:t>
      </w:r>
      <w:r>
        <w:t>│</w:t>
      </w:r>
      <w:r>
        <w:t xml:space="preserve">            i</w:t>
      </w:r>
      <w:r>
        <w:t>│</w:t>
      </w:r>
      <w:r>
        <w:t xml:space="preserve">       </w:t>
      </w:r>
      <w:r>
        <w:t>│</w:t>
      </w:r>
      <w:r>
        <w:t xml:space="preserve">              </w:t>
      </w:r>
      <w:r>
        <w:t>│</w:t>
      </w:r>
    </w:p>
    <w:p w:rsidR="00000000" w:rsidRDefault="005A67B6">
      <w:pPr>
        <w:pStyle w:val="ConsPlusCell"/>
      </w:pPr>
      <w:r>
        <w:t>├───────</w:t>
      </w:r>
      <w:r>
        <w:t>──────┼─────────────┼─────────────┼───────┼──────────────┤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Каждый год   </w:t>
      </w:r>
      <w:r>
        <w:t>│</w:t>
      </w:r>
      <w:r>
        <w:t xml:space="preserve">     130     </w:t>
      </w:r>
      <w:r>
        <w:t>│</w:t>
      </w:r>
      <w:r>
        <w:t xml:space="preserve">      1      </w:t>
      </w:r>
      <w:r>
        <w:t>│</w:t>
      </w:r>
      <w:r>
        <w:t xml:space="preserve">    1  </w:t>
      </w:r>
      <w:r>
        <w:t>│</w:t>
      </w:r>
      <w:r>
        <w:t xml:space="preserve">       25 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├─────────────┼─────────────┼─────────────┼───────┼──────────────┤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Каждый месяц </w:t>
      </w:r>
      <w:r>
        <w:t>│</w:t>
      </w:r>
      <w:r>
        <w:t xml:space="preserve">      65     </w:t>
      </w:r>
      <w:r>
        <w:t>│</w:t>
      </w:r>
      <w:r>
        <w:t xml:space="preserve">      2      </w:t>
      </w:r>
      <w:r>
        <w:t>│</w:t>
      </w:r>
      <w:r>
        <w:t xml:space="preserve">   24  </w:t>
      </w:r>
      <w:r>
        <w:t>│</w:t>
      </w:r>
      <w:r>
        <w:t xml:space="preserve">      600   </w:t>
      </w:r>
      <w:r>
        <w:t xml:space="preserve">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├─────────────┼─────────────┼─────────────┼───────┼──────────────┤</w:t>
      </w:r>
    </w:p>
    <w:p w:rsidR="00000000" w:rsidRDefault="005A67B6">
      <w:pPr>
        <w:pStyle w:val="ConsPlusCell"/>
      </w:pPr>
      <w:r>
        <w:t>│</w:t>
      </w:r>
      <w:r>
        <w:t>Каждая неделя</w:t>
      </w:r>
      <w:r>
        <w:t>│</w:t>
      </w:r>
      <w:r>
        <w:t xml:space="preserve">      32,5   </w:t>
      </w:r>
      <w:r>
        <w:t>│</w:t>
      </w:r>
      <w:r>
        <w:t xml:space="preserve">      4      </w:t>
      </w:r>
      <w:r>
        <w:t>│</w:t>
      </w:r>
      <w:r>
        <w:t xml:space="preserve">  208  </w:t>
      </w:r>
      <w:r>
        <w:t>│</w:t>
      </w:r>
      <w:r>
        <w:t xml:space="preserve">     5200 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├─────────────┼─────────────┼─────────────┼───────┼──────────────┤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Каждый день  </w:t>
      </w:r>
      <w:r>
        <w:t>│</w:t>
      </w:r>
      <w:r>
        <w:t xml:space="preserve">      16,25  </w:t>
      </w:r>
      <w:r>
        <w:t>│</w:t>
      </w:r>
      <w:r>
        <w:t xml:space="preserve">      8      </w:t>
      </w:r>
      <w:r>
        <w:t>│</w:t>
      </w:r>
      <w:r>
        <w:t xml:space="preserve"> 2920  </w:t>
      </w:r>
      <w:r>
        <w:t>│</w:t>
      </w:r>
      <w:r>
        <w:t xml:space="preserve">    73000     </w:t>
      </w:r>
      <w:r>
        <w:t>│</w:t>
      </w:r>
    </w:p>
    <w:p w:rsidR="00000000" w:rsidRDefault="005A67B6">
      <w:pPr>
        <w:pStyle w:val="ConsPlusCell"/>
      </w:pPr>
      <w:r>
        <w:t>└─────────────┴─────────────┴─────────────┴───────┴──────────────┘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center"/>
      </w:pPr>
      <w:r>
        <w:t>3. Определение допускаемого числа полных циклов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Для размаха напряжений </w:t>
      </w:r>
      <w:r>
        <w:rPr>
          <w:noProof/>
          <w:position w:val="-12"/>
        </w:rPr>
        <w:drawing>
          <wp:inline distT="0" distB="0" distL="0" distR="0">
            <wp:extent cx="257810" cy="228600"/>
            <wp:effectExtent l="0" t="0" r="889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300 МПа справедливо условие </w:t>
      </w:r>
      <w:r>
        <w:rPr>
          <w:noProof/>
          <w:position w:val="-14"/>
        </w:rPr>
        <w:drawing>
          <wp:inline distT="0" distB="0" distL="0" distR="0">
            <wp:extent cx="750570" cy="240030"/>
            <wp:effectExtent l="0" t="0" r="0" b="762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т.е. 300 &lt; 2 x 215 МПа, следовательно (см. </w:t>
      </w:r>
      <w:hyperlink w:anchor="Par795" w:tooltip="5.5.5. Амплитуду приведенного местного условно-упругого напряжения для цикла с наибольшей температурой _ следует определять по формулам:" w:history="1">
        <w:r>
          <w:rPr>
            <w:color w:val="0000FF"/>
          </w:rPr>
          <w:t>п. 5.5.5</w:t>
        </w:r>
      </w:hyperlink>
      <w:r>
        <w:t>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80895" cy="42227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Амплитуды остальных циклов, приведенных в температурной истории, определяются на основании </w:t>
      </w:r>
      <w:hyperlink w:anchor="Par843" w:tooltip="5.5.8. Амплитуда напряжений для циклов с меньшей температурой, чем указана в п. 5.5.5, рассчитывается по формуле" w:history="1">
        <w:r>
          <w:rPr>
            <w:color w:val="0000FF"/>
          </w:rPr>
          <w:t>п. 5.5.8</w:t>
        </w:r>
      </w:hyperlink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045970" cy="38671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080895" cy="38671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098675" cy="38671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Расчет допускаемого количества полных циклов для этих амплитуд в соответствии с </w:t>
      </w:r>
      <w:hyperlink w:anchor="Par847" w:tooltip="5.5.9. Допускаемое число полных расчетных циклов с амплитудой _ для изделий из углеродистых и легированных неаустенитных сталей определяется по формулам:" w:history="1">
        <w:r>
          <w:rPr>
            <w:color w:val="0000FF"/>
          </w:rPr>
          <w:t>п. 5.5.9</w:t>
        </w:r>
      </w:hyperlink>
      <w:r>
        <w:t xml:space="preserve"> приведен в табл. п. 2.3.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п. 2.3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Cell"/>
      </w:pPr>
      <w:r>
        <w:t>┌─────────────┬────────────┬───────────────────────┬─────────────┐</w:t>
      </w:r>
    </w:p>
    <w:p w:rsidR="00000000" w:rsidRDefault="005A67B6">
      <w:pPr>
        <w:pStyle w:val="ConsPlusCell"/>
      </w:pPr>
      <w:r>
        <w:t>│</w:t>
      </w:r>
      <w:r>
        <w:t>Дельта T , °C</w:t>
      </w:r>
      <w:r>
        <w:t>│</w:t>
      </w:r>
      <w:r>
        <w:t xml:space="preserve"> [с</w:t>
      </w:r>
      <w:r>
        <w:t>игма  ] ,</w:t>
      </w:r>
      <w:r>
        <w:t>│</w:t>
      </w:r>
      <w:r>
        <w:t xml:space="preserve">  Число полных циклов  </w:t>
      </w:r>
      <w:r>
        <w:t>│</w:t>
      </w:r>
      <w:r>
        <w:t xml:space="preserve">  Расчетное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i    </w:t>
      </w:r>
      <w:r>
        <w:t>│</w:t>
      </w:r>
      <w:r>
        <w:t xml:space="preserve">       aF i </w:t>
      </w:r>
      <w:r>
        <w:t>│</w:t>
      </w:r>
      <w:r>
        <w:t xml:space="preserve">       по формуле      </w:t>
      </w:r>
      <w:r>
        <w:t>│</w:t>
      </w:r>
      <w:r>
        <w:t xml:space="preserve">  значение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</w:t>
      </w:r>
      <w:r>
        <w:t>│</w:t>
      </w:r>
      <w:r>
        <w:t xml:space="preserve">     МПа    </w:t>
      </w:r>
      <w:r>
        <w:t>├───────────┬───────────┤</w:t>
      </w:r>
      <w:r>
        <w:t xml:space="preserve">    [N ]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        </w:t>
      </w:r>
      <w:r>
        <w:t>│</w:t>
      </w:r>
      <w:r>
        <w:t xml:space="preserve">            </w:t>
      </w:r>
      <w:r>
        <w:t>│</w:t>
      </w:r>
      <w:r>
        <w:t xml:space="preserve">  </w:t>
      </w:r>
      <w:hyperlink w:anchor="Par849" w:tooltip="_; (5.19)" w:history="1">
        <w:r>
          <w:rPr>
            <w:color w:val="0000FF"/>
          </w:rPr>
          <w:t>(5.19)</w:t>
        </w:r>
      </w:hyperlink>
      <w:r>
        <w:t xml:space="preserve">   </w:t>
      </w:r>
      <w:r>
        <w:t>│</w:t>
      </w:r>
      <w:r>
        <w:t xml:space="preserve">  </w:t>
      </w:r>
      <w:hyperlink w:anchor="Par851" w:tooltip="_; (5.20)" w:history="1">
        <w:r>
          <w:rPr>
            <w:color w:val="0000FF"/>
          </w:rPr>
          <w:t>(5.20)</w:t>
        </w:r>
      </w:hyperlink>
      <w:r>
        <w:t xml:space="preserve">   </w:t>
      </w:r>
      <w:r>
        <w:t>│</w:t>
      </w:r>
      <w:r>
        <w:t xml:space="preserve">      0 i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├─────────────┼────────────┼───────────┼───────────┼─────────────┤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130      </w:t>
      </w:r>
      <w:r>
        <w:t>│</w:t>
      </w:r>
      <w:r>
        <w:t xml:space="preserve">   562,6    </w:t>
      </w:r>
      <w:r>
        <w:t>│</w:t>
      </w:r>
      <w:r>
        <w:t xml:space="preserve">   353     </w:t>
      </w:r>
      <w:r>
        <w:t>│</w:t>
      </w:r>
      <w:r>
        <w:t xml:space="preserve">     186   </w:t>
      </w:r>
      <w:r>
        <w:t>│</w:t>
      </w:r>
      <w:r>
        <w:t xml:space="preserve">     186 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├─────────────┼────────────┼───────────┼───────────┼</w:t>
      </w:r>
      <w:r>
        <w:t>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65      </w:t>
      </w:r>
      <w:r>
        <w:t>│</w:t>
      </w:r>
      <w:r>
        <w:t xml:space="preserve">   281,2    </w:t>
      </w:r>
      <w:r>
        <w:t>│</w:t>
      </w:r>
      <w:r>
        <w:t xml:space="preserve">  1866     </w:t>
      </w:r>
      <w:r>
        <w:t>│</w:t>
      </w:r>
      <w:r>
        <w:t xml:space="preserve">    1512   </w:t>
      </w:r>
      <w:r>
        <w:t>│</w:t>
      </w:r>
      <w:r>
        <w:t xml:space="preserve">    1512 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├─────────────┼────────────┼───────────┼───────────┼─────────────┤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32,5    </w:t>
      </w:r>
      <w:r>
        <w:t>│</w:t>
      </w:r>
      <w:r>
        <w:t xml:space="preserve">   140,6    </w:t>
      </w:r>
      <w:r>
        <w:t>│</w:t>
      </w:r>
      <w:r>
        <w:t xml:space="preserve"> 15128     </w:t>
      </w:r>
      <w:r>
        <w:t>│</w:t>
      </w:r>
      <w:r>
        <w:t xml:space="preserve">  260452   </w:t>
      </w:r>
      <w:r>
        <w:t>│</w:t>
      </w:r>
      <w:r>
        <w:t xml:space="preserve">   15128 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├─────────────┼────────────┼───────────┼</w:t>
      </w:r>
      <w:r>
        <w:t>───────────┼─────────────┤</w:t>
      </w:r>
    </w:p>
    <w:p w:rsidR="00000000" w:rsidRDefault="005A67B6">
      <w:pPr>
        <w:pStyle w:val="ConsPlusCell"/>
      </w:pPr>
      <w:r>
        <w:t>│</w:t>
      </w:r>
      <w:r>
        <w:t xml:space="preserve">             </w:t>
      </w:r>
      <w:r>
        <w:t>│</w:t>
      </w:r>
      <w:r>
        <w:t xml:space="preserve">            </w:t>
      </w:r>
      <w:r>
        <w:t>│</w:t>
      </w:r>
      <w:r>
        <w:t xml:space="preserve">         6 </w:t>
      </w:r>
      <w:r>
        <w:t>│</w:t>
      </w:r>
      <w:r>
        <w:t xml:space="preserve">           </w:t>
      </w:r>
      <w:r>
        <w:t>│</w:t>
      </w:r>
      <w:r>
        <w:t xml:space="preserve">         6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16,25   </w:t>
      </w:r>
      <w:r>
        <w:t>│</w:t>
      </w:r>
      <w:r>
        <w:t xml:space="preserve">    70,3    </w:t>
      </w:r>
      <w:r>
        <w:t>│</w:t>
      </w:r>
      <w:r>
        <w:t xml:space="preserve"> 2,6 x 10  </w:t>
      </w:r>
      <w:r>
        <w:t>│</w:t>
      </w:r>
      <w:r>
        <w:t xml:space="preserve">     -     </w:t>
      </w:r>
      <w:r>
        <w:t>│</w:t>
      </w:r>
      <w:r>
        <w:t xml:space="preserve">   1 x 10    </w:t>
      </w:r>
      <w:r>
        <w:t>│</w:t>
      </w:r>
    </w:p>
    <w:p w:rsidR="00000000" w:rsidRDefault="005A67B6">
      <w:pPr>
        <w:pStyle w:val="ConsPlusCell"/>
      </w:pPr>
      <w:r>
        <w:t>└─────────────┴────────────┴───────────┴───────────┴─────────────┘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center"/>
      </w:pPr>
      <w:r>
        <w:t>4. Оценка циклической прочн</w:t>
      </w:r>
      <w:r>
        <w:t>ости (выносливости)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На основании данных </w:t>
      </w:r>
      <w:hyperlink w:anchor="Par1348" w:tooltip="Таблица п. 2.2" w:history="1">
        <w:r>
          <w:rPr>
            <w:color w:val="0000FF"/>
          </w:rPr>
          <w:t>табл. п. 2.2</w:t>
        </w:r>
      </w:hyperlink>
      <w:r>
        <w:t xml:space="preserve"> и п. 2.3 по </w:t>
      </w:r>
      <w:hyperlink w:anchor="Par866" w:tooltip="_, (5.23)" w:history="1">
        <w:r>
          <w:rPr>
            <w:color w:val="0000FF"/>
          </w:rPr>
          <w:t>формуле (5.23)</w:t>
        </w:r>
      </w:hyperlink>
      <w:r>
        <w:t xml:space="preserve"> имеем: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5310505" cy="462915"/>
            <wp:effectExtent l="0" t="0" r="444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Условия циклической прочности выполнены.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  <w:outlineLvl w:val="0"/>
      </w:pPr>
      <w:r>
        <w:t>П</w:t>
      </w:r>
      <w:r>
        <w:t>риложение 3</w:t>
      </w:r>
    </w:p>
    <w:p w:rsidR="00000000" w:rsidRDefault="005A67B6">
      <w:pPr>
        <w:pStyle w:val="ConsPlusNormal"/>
        <w:jc w:val="right"/>
      </w:pPr>
      <w:r>
        <w:t>Рекомендуемое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center"/>
      </w:pPr>
      <w:r>
        <w:t>ОПРЕДЕЛЕНИЕ ВЫЛЕТОВ ДЛЯ ПОВОРОТОВ Г- И Z-ОБРАЗНОЙ ФОРМЫ</w:t>
      </w:r>
    </w:p>
    <w:p w:rsidR="00000000" w:rsidRDefault="005A67B6">
      <w:pPr>
        <w:pStyle w:val="ConsPlusNormal"/>
        <w:jc w:val="center"/>
      </w:pPr>
      <w:r>
        <w:t>И П-ОБРАЗНЫХ КОМПЕНСАТОРОВ ТРУБОПРОВОДОВ,</w:t>
      </w:r>
    </w:p>
    <w:p w:rsidR="00000000" w:rsidRDefault="005A67B6">
      <w:pPr>
        <w:pStyle w:val="ConsPlusNormal"/>
        <w:jc w:val="center"/>
      </w:pPr>
      <w:r>
        <w:t>ПРОКЛАДЫВАЕМЫХ НА ОПОРАХ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77" w:name="Par1420"/>
      <w:bookmarkEnd w:id="77"/>
      <w:r>
        <w:t>1. Общие положения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Рассчитываются повороты и компенсаторы с прямыми углами, расположенные в горизонтальной либо вертикальной плоскости.</w:t>
      </w:r>
    </w:p>
    <w:p w:rsidR="00000000" w:rsidRDefault="005A67B6">
      <w:pPr>
        <w:pStyle w:val="ConsPlusNormal"/>
        <w:ind w:firstLine="540"/>
        <w:jc w:val="both"/>
      </w:pPr>
      <w:r>
        <w:t xml:space="preserve">Целью расчета является определение минимально возможного вылета при заданных длинах плеч. Расчетные схемы представлены на </w:t>
      </w:r>
      <w:hyperlink w:anchor="Par1461" w:tooltip="Рис. п. 3.1. Схемы участков трубопроводов с прямыми углами:" w:history="1">
        <w:r>
          <w:rPr>
            <w:color w:val="0000FF"/>
          </w:rPr>
          <w:t>рис. п. 3.1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 xml:space="preserve">Для Г-образного поворота задается длина большего плеча </w:t>
      </w: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определяется длина меньшего </w:t>
      </w: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Для Z-образно</w:t>
      </w:r>
      <w:r>
        <w:t xml:space="preserve">го поворота задаются плечи </w:t>
      </w: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определяется вылет </w:t>
      </w: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 xml:space="preserve">Для участка трубопровода с П-образным компенсатором задаются расстояния от оси компенсатора до </w:t>
      </w:r>
      <w:r>
        <w:t xml:space="preserve">неподвижных опор </w:t>
      </w: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спинка B и определяется вылет H.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78" w:name="Par1428"/>
      <w:bookmarkEnd w:id="78"/>
      <w:r>
        <w:t>2. Критерии прочности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Критерием прочности являются допускаемые компенсационные напряжения, определяемые по формула</w:t>
      </w:r>
      <w:r>
        <w:t>м:</w:t>
      </w:r>
    </w:p>
    <w:p w:rsidR="00000000" w:rsidRDefault="005A67B6">
      <w:pPr>
        <w:pStyle w:val="ConsPlusNormal"/>
        <w:ind w:firstLine="540"/>
        <w:jc w:val="both"/>
      </w:pPr>
      <w:r>
        <w:t>для трубопроводов, расположенных в горизонтальной плоскости: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3376295" cy="562610"/>
            <wp:effectExtent l="0" t="0" r="0" b="889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3.1)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для трубопроводов, расположенных в вертикальной плоскости: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78230" cy="257810"/>
            <wp:effectExtent l="0" t="0" r="7620" b="889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3.2)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3. Определение вылета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Для определе</w:t>
      </w:r>
      <w:r>
        <w:t xml:space="preserve">ния вылета используется три параметра: параметр прочности A, который не зависит от типа компенсатора, и геометрические параметры </w:t>
      </w: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181610" cy="240030"/>
            <wp:effectExtent l="0" t="0" r="8890" b="762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определяемые согласно </w:t>
      </w:r>
      <w:hyperlink w:anchor="Par1493" w:tooltip="3.4. Формулы для определения параметров _ и _" w:history="1">
        <w:r>
          <w:rPr>
            <w:color w:val="0000FF"/>
          </w:rPr>
          <w:t>п. 3.4</w:t>
        </w:r>
      </w:hyperlink>
      <w:r>
        <w:t xml:space="preserve"> настоящего Приложения в зависимости от типа компенсатора.</w:t>
      </w:r>
    </w:p>
    <w:p w:rsidR="00000000" w:rsidRDefault="005A67B6">
      <w:pPr>
        <w:pStyle w:val="ConsPlusNormal"/>
        <w:ind w:firstLine="540"/>
        <w:jc w:val="both"/>
      </w:pPr>
      <w:r>
        <w:t>Величину A следует определять по формуле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914400" cy="451485"/>
            <wp:effectExtent l="0" t="0" r="0" b="571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3.3)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6"/>
        </w:rPr>
        <w:drawing>
          <wp:inline distT="0" distB="0" distL="0" distR="0">
            <wp:extent cx="117475" cy="14097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величина растяжки в долях от температурного расширения (при 50%-ной растяжке </w:t>
      </w:r>
      <w:r>
        <w:rPr>
          <w:noProof/>
          <w:position w:val="-10"/>
        </w:rPr>
        <w:drawing>
          <wp:inline distT="0" distB="0" distL="0" distR="0">
            <wp:extent cx="381000" cy="19939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5A67B6">
      <w:pPr>
        <w:pStyle w:val="ConsPlusNormal"/>
        <w:ind w:firstLine="540"/>
        <w:jc w:val="both"/>
      </w:pPr>
      <w:r>
        <w:t xml:space="preserve">Определение вылета компенсатора производится по нижеприведенным формулам, в которых верхние индексы в </w:t>
      </w:r>
      <w:r>
        <w:t>круглых скобках относятся к приближениям n - 1 и n соответственно (см. также рис. п. 3.1).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907030" cy="1582420"/>
            <wp:effectExtent l="0" t="0" r="762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282315" cy="1846580"/>
            <wp:effectExtent l="0" t="0" r="0" b="127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в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062095" cy="192849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center"/>
      </w:pPr>
      <w:bookmarkStart w:id="79" w:name="Par1461"/>
      <w:bookmarkEnd w:id="79"/>
      <w:r>
        <w:t>Рис. п. 3.1. Схемы участков т</w:t>
      </w:r>
      <w:r>
        <w:t>рубопроводов с прямыми углами:</w:t>
      </w:r>
    </w:p>
    <w:p w:rsidR="00000000" w:rsidRDefault="005A67B6">
      <w:pPr>
        <w:pStyle w:val="ConsPlusNormal"/>
        <w:jc w:val="center"/>
      </w:pPr>
      <w:r>
        <w:t>а - Г-образной формы; б - Z-образной формы;</w:t>
      </w:r>
    </w:p>
    <w:p w:rsidR="00000000" w:rsidRDefault="005A67B6">
      <w:pPr>
        <w:pStyle w:val="ConsPlusNormal"/>
        <w:jc w:val="center"/>
      </w:pPr>
      <w:r>
        <w:t>в - П-образной формы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3.1. Поворот Г-образной формы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555875" cy="42227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(п. 3.4)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50875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3.5)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lastRenderedPageBreak/>
        <w:t>3.2. Поворот Z-образной формы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 </w:t>
      </w:r>
      <w:r>
        <w:rPr>
          <w:noProof/>
          <w:position w:val="-12"/>
        </w:rPr>
        <w:drawing>
          <wp:inline distT="0" distB="0" distL="0" distR="0">
            <wp:extent cx="451485" cy="228600"/>
            <wp:effectExtent l="0" t="0" r="571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2"/>
        </w:rPr>
        <w:drawing>
          <wp:inline distT="0" distB="0" distL="0" distR="0">
            <wp:extent cx="3376295" cy="86169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3.6)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при </w:t>
      </w:r>
      <w:r>
        <w:rPr>
          <w:noProof/>
          <w:position w:val="-12"/>
        </w:rPr>
        <w:drawing>
          <wp:inline distT="0" distB="0" distL="0" distR="0">
            <wp:extent cx="451485" cy="228600"/>
            <wp:effectExtent l="0" t="0" r="571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2"/>
        </w:rPr>
        <w:drawing>
          <wp:inline distT="0" distB="0" distL="0" distR="0">
            <wp:extent cx="2503170" cy="86169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3.7)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После того как в обоих уравнениях </w:t>
      </w:r>
      <w:r>
        <w:rPr>
          <w:noProof/>
          <w:position w:val="-12"/>
        </w:rPr>
        <w:drawing>
          <wp:inline distT="0" distB="0" distL="0" distR="0">
            <wp:extent cx="222885" cy="240030"/>
            <wp:effectExtent l="0" t="0" r="5715" b="762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станет рав</w:t>
      </w:r>
      <w:r>
        <w:t xml:space="preserve">ным </w:t>
      </w:r>
      <w:r>
        <w:rPr>
          <w:noProof/>
          <w:position w:val="-12"/>
        </w:rPr>
        <w:drawing>
          <wp:inline distT="0" distB="0" distL="0" distR="0">
            <wp:extent cx="304800" cy="240030"/>
            <wp:effectExtent l="0" t="0" r="0" b="762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из пары значений берется наибольшее </w:t>
      </w:r>
      <w:r>
        <w:rPr>
          <w:noProof/>
          <w:position w:val="-12"/>
        </w:rPr>
        <w:drawing>
          <wp:inline distT="0" distB="0" distL="0" distR="0">
            <wp:extent cx="474980" cy="240030"/>
            <wp:effectExtent l="0" t="0" r="1270" b="762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Затем определяется H: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5057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3.8)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80" w:name="Par1485"/>
      <w:bookmarkEnd w:id="80"/>
      <w:r>
        <w:t>3.3. Участок с П-образным компенсатором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74"/>
        </w:rPr>
        <w:drawing>
          <wp:inline distT="0" distB="0" distL="0" distR="0">
            <wp:extent cx="2819400" cy="101409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3.9)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После того как в обоих уравнениях </w:t>
      </w:r>
      <w:r>
        <w:rPr>
          <w:noProof/>
          <w:position w:val="-12"/>
        </w:rPr>
        <w:drawing>
          <wp:inline distT="0" distB="0" distL="0" distR="0">
            <wp:extent cx="222885" cy="240030"/>
            <wp:effectExtent l="0" t="0" r="5715" b="762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станет равным </w:t>
      </w:r>
      <w:r>
        <w:rPr>
          <w:noProof/>
          <w:position w:val="-12"/>
        </w:rPr>
        <w:drawing>
          <wp:inline distT="0" distB="0" distL="0" distR="0">
            <wp:extent cx="304800" cy="240030"/>
            <wp:effectExtent l="0" t="0" r="0" b="762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из пары значений берется наибольшее </w:t>
      </w:r>
      <w:r>
        <w:rPr>
          <w:noProof/>
          <w:position w:val="-12"/>
        </w:rPr>
        <w:drawing>
          <wp:inline distT="0" distB="0" distL="0" distR="0">
            <wp:extent cx="462915" cy="240030"/>
            <wp:effectExtent l="0" t="0" r="0" b="762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Затем определяется H: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50570" cy="2286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3.10)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81" w:name="Par1493"/>
      <w:bookmarkEnd w:id="81"/>
      <w:r>
        <w:t xml:space="preserve">3.4. Формулы для определения параметров </w:t>
      </w: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 </w:t>
      </w:r>
      <w:r>
        <w:rPr>
          <w:noProof/>
          <w:position w:val="-14"/>
        </w:rPr>
        <w:drawing>
          <wp:inline distT="0" distB="0" distL="0" distR="0">
            <wp:extent cx="181610" cy="240030"/>
            <wp:effectExtent l="0" t="0" r="8890" b="762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В приведенных ниже формулах </w:t>
      </w:r>
      <w:r>
        <w:rPr>
          <w:noProof/>
          <w:position w:val="-14"/>
        </w:rPr>
        <w:drawing>
          <wp:inline distT="0" distB="0" distL="0" distR="0">
            <wp:extent cx="222885" cy="257810"/>
            <wp:effectExtent l="0" t="0" r="5715" b="889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согласно </w:t>
      </w:r>
      <w:hyperlink w:anchor="Par1420" w:tooltip="1. Общие положения" w:history="1">
        <w:r>
          <w:rPr>
            <w:color w:val="0000FF"/>
          </w:rPr>
          <w:t>п. 1 Приложения 1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  <w:r>
        <w:t>3.4.1. Г-образный поворот: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72"/>
        </w:rPr>
        <w:lastRenderedPageBreak/>
        <w:drawing>
          <wp:inline distT="0" distB="0" distL="0" distR="0">
            <wp:extent cx="1271905" cy="990600"/>
            <wp:effectExtent l="0" t="0" r="444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(п. 3.11)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503170" cy="486410"/>
            <wp:effectExtent l="0" t="0" r="0" b="889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526030" cy="486410"/>
            <wp:effectExtent l="0" t="0" r="7620" b="889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412875" cy="46291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80085" cy="228600"/>
            <wp:effectExtent l="0" t="0" r="571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336675" cy="451485"/>
            <wp:effectExtent l="0" t="0" r="0" b="571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717675" cy="697230"/>
            <wp:effectExtent l="0" t="0" r="0" b="762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699895" cy="697230"/>
            <wp:effectExtent l="0" t="0" r="0" b="762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В приведенных формулах под </w:t>
      </w:r>
      <w:r>
        <w:rPr>
          <w:noProof/>
          <w:position w:val="-12"/>
        </w:rPr>
        <w:drawing>
          <wp:inline distT="0" distB="0" distL="0" distR="0">
            <wp:extent cx="117475" cy="2286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понимать текущее значение в процессе последовательных приближений </w:t>
      </w:r>
      <w:r>
        <w:rPr>
          <w:noProof/>
          <w:position w:val="-12"/>
        </w:rPr>
        <w:drawing>
          <wp:inline distT="0" distB="0" distL="0" distR="0">
            <wp:extent cx="304800" cy="240030"/>
            <wp:effectExtent l="0" t="0" r="0" b="762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3.4.2. Z-образный поворот: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74"/>
        </w:rPr>
        <w:drawing>
          <wp:inline distT="0" distB="0" distL="0" distR="0">
            <wp:extent cx="1576705" cy="1014095"/>
            <wp:effectExtent l="0" t="0" r="444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3.</w:t>
      </w:r>
      <w:r>
        <w:t>12)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4114800" cy="46291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3775075" cy="46291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3253105" cy="462915"/>
            <wp:effectExtent l="0" t="0" r="444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50875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80085" cy="228600"/>
            <wp:effectExtent l="0" t="0" r="571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565275" cy="451485"/>
            <wp:effectExtent l="0" t="0" r="0" b="571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928495" cy="46291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157095" cy="738505"/>
            <wp:effectExtent l="0" t="0" r="0" b="444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В приведенных формулах под </w:t>
      </w:r>
      <w:r>
        <w:rPr>
          <w:noProof/>
          <w:position w:val="-12"/>
        </w:rPr>
        <w:drawing>
          <wp:inline distT="0" distB="0" distL="0" distR="0">
            <wp:extent cx="123190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понимать текущее значение в процессе последовательных приближений </w:t>
      </w:r>
      <w:r>
        <w:rPr>
          <w:noProof/>
          <w:position w:val="-12"/>
        </w:rPr>
        <w:drawing>
          <wp:inline distT="0" distB="0" distL="0" distR="0">
            <wp:extent cx="304800" cy="240030"/>
            <wp:effectExtent l="0" t="0" r="0" b="762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3.4.3</w:t>
      </w:r>
      <w:r>
        <w:t>. П-образный компенсатор: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74"/>
        </w:rPr>
        <w:drawing>
          <wp:inline distT="0" distB="0" distL="0" distR="0">
            <wp:extent cx="1207770" cy="101409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3.13)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где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902970" cy="38671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09295" cy="22860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937895" cy="38671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1893570" cy="451485"/>
            <wp:effectExtent l="0" t="0" r="0" b="571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4331970" cy="49847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6"/>
        </w:rPr>
        <w:drawing>
          <wp:inline distT="0" distB="0" distL="0" distR="0">
            <wp:extent cx="3241675" cy="9144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785495" cy="240030"/>
            <wp:effectExtent l="0" t="0" r="0" b="762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729105" cy="462915"/>
            <wp:effectExtent l="0" t="0" r="444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870075" cy="738505"/>
            <wp:effectExtent l="0" t="0" r="0" b="444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В приведенных формулах под </w:t>
      </w:r>
      <w:r>
        <w:rPr>
          <w:noProof/>
          <w:position w:val="-12"/>
        </w:rPr>
        <w:drawing>
          <wp:inline distT="0" distB="0" distL="0" distR="0">
            <wp:extent cx="123190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понимать текущее значение в проц</w:t>
      </w:r>
      <w:r>
        <w:t xml:space="preserve">ессе последовательных приближений </w:t>
      </w:r>
      <w:r>
        <w:rPr>
          <w:noProof/>
          <w:position w:val="-12"/>
        </w:rPr>
        <w:drawing>
          <wp:inline distT="0" distB="0" distL="0" distR="0">
            <wp:extent cx="304800" cy="240030"/>
            <wp:effectExtent l="0" t="0" r="0" b="762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  <w:outlineLvl w:val="0"/>
      </w:pPr>
      <w:r>
        <w:t>Приложение 4</w:t>
      </w:r>
    </w:p>
    <w:p w:rsidR="00000000" w:rsidRDefault="005A67B6">
      <w:pPr>
        <w:pStyle w:val="ConsPlusNormal"/>
        <w:jc w:val="right"/>
      </w:pPr>
      <w:r>
        <w:t>Рекомендуемое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center"/>
      </w:pPr>
      <w:r>
        <w:t>ОПРЕДЕЛЕНИЕ ДОПУСТИМОЙ ДЛИНЫ УЧАСТКА БЕСКАНАЛЬНОЙ</w:t>
      </w:r>
    </w:p>
    <w:p w:rsidR="00000000" w:rsidRDefault="005A67B6">
      <w:pPr>
        <w:pStyle w:val="ConsPlusNormal"/>
        <w:jc w:val="center"/>
      </w:pPr>
      <w:r>
        <w:t>ПРОКЛАДКИ Г- И Z-ОБРАЗНОЙ ФОРМЫ</w:t>
      </w:r>
    </w:p>
    <w:p w:rsidR="00000000" w:rsidRDefault="005A67B6">
      <w:pPr>
        <w:pStyle w:val="ConsPlusNormal"/>
        <w:jc w:val="center"/>
      </w:pPr>
      <w:r>
        <w:t>И С П-ОБРАЗНЫМ КОМПЕНСАТОРОМ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1. Общие положения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1.1. Целью расчета я</w:t>
      </w:r>
      <w:r>
        <w:t>вляется определение длины, в пределах которой осуществляется компенсация температурных расширений трубопровода, проложенного в грунте.</w:t>
      </w:r>
    </w:p>
    <w:p w:rsidR="00000000" w:rsidRDefault="005A67B6">
      <w:pPr>
        <w:pStyle w:val="ConsPlusNormal"/>
        <w:ind w:firstLine="540"/>
        <w:jc w:val="both"/>
      </w:pPr>
      <w:r>
        <w:t>Отпор грунта боковым перемещениям трубопровода моделируется винклеровым упругим основанием с постоянным коэффициентом пос</w:t>
      </w:r>
      <w:r>
        <w:t xml:space="preserve">тели, определяемым согласно </w:t>
      </w:r>
      <w:hyperlink w:anchor="Par339" w:tooltip="4.3.2. Для трубопроводов бесканальной прокладки в грунте, имеющих отношение _, должно дополнительно выполняться условие" w:history="1">
        <w:r>
          <w:rPr>
            <w:color w:val="0000FF"/>
          </w:rPr>
          <w:t>п. 4.3.2</w:t>
        </w:r>
      </w:hyperlink>
      <w:r>
        <w:t xml:space="preserve"> настоящих Норм, что идет в запас прочности.</w:t>
      </w:r>
    </w:p>
    <w:p w:rsidR="00000000" w:rsidRDefault="005A67B6">
      <w:pPr>
        <w:pStyle w:val="ConsPlusNormal"/>
        <w:ind w:firstLine="540"/>
        <w:jc w:val="both"/>
      </w:pPr>
      <w:r>
        <w:t>1.2. При наличии Г-образног</w:t>
      </w:r>
      <w:r>
        <w:t xml:space="preserve">о поворота под произвольным углом </w:t>
      </w:r>
      <w:r>
        <w:rPr>
          <w:noProof/>
          <w:position w:val="-10"/>
        </w:rPr>
        <w:drawing>
          <wp:inline distT="0" distB="0" distL="0" distR="0">
            <wp:extent cx="140970" cy="163830"/>
            <wp:effectExtent l="0" t="0" r="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(рис. п. 4.1, а) по известной величине короткого плеча </w:t>
      </w:r>
      <w:r>
        <w:rPr>
          <w:noProof/>
          <w:position w:val="-12"/>
        </w:rPr>
        <w:drawing>
          <wp:inline distT="0" distB="0" distL="0" distR="0">
            <wp:extent cx="163830" cy="228600"/>
            <wp:effectExtent l="0" t="0" r="762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длинное плечо </w:t>
      </w: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253105" cy="1482725"/>
            <wp:effectExtent l="0" t="0" r="4445" b="317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б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296410" cy="1230630"/>
            <wp:effectExtent l="0" t="0" r="8890" b="762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в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378325" cy="1611630"/>
            <wp:effectExtent l="0" t="0" r="3175" b="762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Рис. п. 4.1. Участки бесканальной прокладки в грунте:</w:t>
      </w:r>
    </w:p>
    <w:p w:rsidR="00000000" w:rsidRDefault="005A67B6">
      <w:pPr>
        <w:pStyle w:val="ConsPlusNormal"/>
        <w:jc w:val="center"/>
      </w:pPr>
      <w:r>
        <w:t>а - с Г-образным поворотом; б - с Z-образным поворотом;</w:t>
      </w:r>
    </w:p>
    <w:p w:rsidR="00000000" w:rsidRDefault="005A67B6">
      <w:pPr>
        <w:pStyle w:val="ConsPlusNormal"/>
        <w:jc w:val="center"/>
      </w:pPr>
      <w:r>
        <w:t>в - с П-образным поворотом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1</w:t>
      </w:r>
      <w:r>
        <w:t>.3. На участке Z-образной формы с прямыми углами при известном вылете H определяется длина участка L (рис. п. 4.1, б).</w:t>
      </w:r>
    </w:p>
    <w:p w:rsidR="00000000" w:rsidRDefault="005A67B6">
      <w:pPr>
        <w:pStyle w:val="ConsPlusNormal"/>
        <w:ind w:firstLine="540"/>
        <w:jc w:val="both"/>
      </w:pPr>
      <w:r>
        <w:t>На участке с компенсатором П-образной формы, имеющим прямые углы, по известным значениям вылета H и спинки B определяется длина L (рис. п</w:t>
      </w:r>
      <w:r>
        <w:t>. 4.1, в).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2. Критерии прочности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Критериями прочности являются компенсационные напряжения </w:t>
      </w:r>
      <w:r>
        <w:rPr>
          <w:noProof/>
          <w:position w:val="-14"/>
        </w:rPr>
        <w:drawing>
          <wp:inline distT="0" distB="0" distL="0" distR="0">
            <wp:extent cx="334010" cy="257810"/>
            <wp:effectExtent l="0" t="0" r="8890" b="889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определяемые согласно </w:t>
      </w:r>
      <w:hyperlink w:anchor="Par1428" w:tooltip="2. Критерии прочности" w:history="1">
        <w:r>
          <w:rPr>
            <w:color w:val="0000FF"/>
          </w:rPr>
          <w:t>п. 2 Приложения 3</w:t>
        </w:r>
      </w:hyperlink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3. Взаимодействие трубопровода с г</w:t>
      </w:r>
      <w:r>
        <w:t>рунтом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Взаимодействие трубопровода с грунтом характеризуется:</w:t>
      </w:r>
    </w:p>
    <w:p w:rsidR="00000000" w:rsidRDefault="005A67B6">
      <w:pPr>
        <w:pStyle w:val="ConsPlusNormal"/>
        <w:ind w:firstLine="540"/>
        <w:jc w:val="both"/>
      </w:pPr>
      <w:r>
        <w:t xml:space="preserve">параметром </w:t>
      </w:r>
      <w:r>
        <w:rPr>
          <w:noProof/>
          <w:position w:val="-10"/>
        </w:rPr>
        <w:drawing>
          <wp:inline distT="0" distB="0" distL="0" distR="0">
            <wp:extent cx="123190" cy="21082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(размерность 1/м)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644525" cy="451485"/>
            <wp:effectExtent l="0" t="0" r="3175" b="571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4.1)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в котором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согласно </w:t>
      </w:r>
      <w:hyperlink w:anchor="Par339" w:tooltip="4.3.2. Для трубопроводов бесканальной прокладки в грунте, имеющих отношение _, должно дополнительно выполняться условие" w:history="1">
        <w:r>
          <w:rPr>
            <w:color w:val="0000FF"/>
          </w:rPr>
          <w:t>п. 4.3.2</w:t>
        </w:r>
      </w:hyperlink>
      <w:r>
        <w:t xml:space="preserve"> настоящих Норм;</w:t>
      </w:r>
    </w:p>
    <w:p w:rsidR="00000000" w:rsidRDefault="005A67B6">
      <w:pPr>
        <w:pStyle w:val="ConsPlusNormal"/>
        <w:ind w:firstLine="540"/>
        <w:jc w:val="both"/>
      </w:pPr>
      <w:r>
        <w:t xml:space="preserve">гиперболо-тригонометрическими функциями </w:t>
      </w:r>
      <w:r>
        <w:rPr>
          <w:noProof/>
          <w:position w:val="-12"/>
        </w:rPr>
        <w:drawing>
          <wp:inline distT="0" distB="0" distL="0" distR="0">
            <wp:extent cx="803275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значения которых для участка длиной x определяются по формулам: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82" w:name="Par1616"/>
      <w:bookmarkEnd w:id="82"/>
      <w:r>
        <w:rPr>
          <w:noProof/>
          <w:position w:val="-64"/>
        </w:rPr>
        <w:drawing>
          <wp:inline distT="0" distB="0" distL="0" distR="0">
            <wp:extent cx="3059430" cy="890905"/>
            <wp:effectExtent l="0" t="0" r="7620" b="444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4.2)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002030" cy="199390"/>
            <wp:effectExtent l="0" t="0" r="762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057400" cy="38671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143000" cy="38671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068830" cy="386715"/>
            <wp:effectExtent l="0" t="0" r="762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4. Участок с Г-образным поворотом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Предполагается, что </w:t>
      </w:r>
      <w:r>
        <w:rPr>
          <w:noProof/>
          <w:position w:val="-12"/>
        </w:rPr>
        <w:drawing>
          <wp:inline distT="0" distB="0" distL="0" distR="0">
            <wp:extent cx="457200" cy="2286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Расчет следует вести по ф</w:t>
      </w:r>
      <w:r>
        <w:t>ормулам:</w:t>
      </w:r>
    </w:p>
    <w:p w:rsidR="00000000" w:rsidRDefault="005A67B6">
      <w:pPr>
        <w:pStyle w:val="ConsPlusNormal"/>
        <w:ind w:firstLine="540"/>
        <w:jc w:val="both"/>
      </w:pPr>
      <w:r>
        <w:t>при длине короткого плеча </w:t>
      </w:r>
      <w:r>
        <w:rPr>
          <w:noProof/>
          <w:position w:val="-12"/>
        </w:rPr>
        <w:drawing>
          <wp:inline distT="0" distB="0" distL="0" distR="0">
            <wp:extent cx="937895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83" w:name="Par1633"/>
      <w:bookmarkEnd w:id="83"/>
      <w:r>
        <w:rPr>
          <w:noProof/>
          <w:position w:val="-32"/>
        </w:rPr>
        <w:drawing>
          <wp:inline distT="0" distB="0" distL="0" distR="0">
            <wp:extent cx="2690495" cy="46291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4.3)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30"/>
        </w:rPr>
        <w:drawing>
          <wp:inline distT="0" distB="0" distL="0" distR="0">
            <wp:extent cx="1348105" cy="42799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222885" cy="228600"/>
            <wp:effectExtent l="0" t="0" r="571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функции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определяемые по </w:t>
      </w:r>
      <w:hyperlink w:anchor="Par1616" w:tooltip="_ (п. 4.2)" w:history="1">
        <w:r>
          <w:rPr>
            <w:color w:val="0000FF"/>
          </w:rPr>
          <w:t>формулам (п. 4.2)</w:t>
        </w:r>
      </w:hyperlink>
      <w:r>
        <w:t xml:space="preserve"> для значения </w:t>
      </w:r>
      <w:r>
        <w:rPr>
          <w:noProof/>
          <w:position w:val="-12"/>
        </w:rPr>
        <w:drawing>
          <wp:inline distT="0" distB="0" distL="0" distR="0">
            <wp:extent cx="398780" cy="228600"/>
            <wp:effectExtent l="0" t="0" r="127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ind w:firstLine="540"/>
        <w:jc w:val="both"/>
      </w:pPr>
      <w:r>
        <w:t>при длине короткого плеча </w:t>
      </w:r>
      <w:r>
        <w:rPr>
          <w:noProof/>
          <w:position w:val="-12"/>
        </w:rPr>
        <w:drawing>
          <wp:inline distT="0" distB="0" distL="0" distR="0">
            <wp:extent cx="551180" cy="228600"/>
            <wp:effectExtent l="0" t="0" r="127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881505" cy="457200"/>
            <wp:effectExtent l="0" t="0" r="444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4.4)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5. Участок Z-образной формы с прямыми углами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Расчет выполняется по формулам:</w:t>
      </w:r>
    </w:p>
    <w:p w:rsidR="00000000" w:rsidRDefault="005A67B6">
      <w:pPr>
        <w:pStyle w:val="ConsPlusNormal"/>
        <w:ind w:firstLine="540"/>
        <w:jc w:val="both"/>
      </w:pPr>
      <w:r>
        <w:t>при длине вылета </w:t>
      </w:r>
      <w:r>
        <w:rPr>
          <w:noProof/>
          <w:position w:val="-10"/>
        </w:rPr>
        <w:drawing>
          <wp:inline distT="0" distB="0" distL="0" distR="0">
            <wp:extent cx="551180" cy="210820"/>
            <wp:effectExtent l="0" t="0" r="127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84" w:name="Par1648"/>
      <w:bookmarkEnd w:id="84"/>
      <w:r>
        <w:rPr>
          <w:noProof/>
          <w:position w:val="-30"/>
        </w:rPr>
        <w:drawing>
          <wp:inline distT="0" distB="0" distL="0" distR="0">
            <wp:extent cx="1412875" cy="4572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4.5)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30"/>
        </w:rPr>
        <w:drawing>
          <wp:inline distT="0" distB="0" distL="0" distR="0">
            <wp:extent cx="2262505" cy="457200"/>
            <wp:effectExtent l="0" t="0" r="4445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ind w:firstLine="540"/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>
            <wp:extent cx="1043305" cy="228600"/>
            <wp:effectExtent l="0" t="0" r="444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функции </w:t>
      </w:r>
      <w:r>
        <w:rPr>
          <w:noProof/>
          <w:position w:val="-12"/>
        </w:rPr>
        <w:drawing>
          <wp:inline distT="0" distB="0" distL="0" distR="0">
            <wp:extent cx="78549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определяемые по </w:t>
      </w:r>
      <w:hyperlink w:anchor="Par1616" w:tooltip="_ (п. 4.2)" w:history="1">
        <w:r>
          <w:rPr>
            <w:color w:val="0000FF"/>
          </w:rPr>
          <w:t>формулам (п. 4.2)</w:t>
        </w:r>
      </w:hyperlink>
      <w:r>
        <w:t xml:space="preserve"> для значений x = H; при д</w:t>
      </w:r>
      <w:r>
        <w:t>лине вылета </w:t>
      </w:r>
      <w:r>
        <w:rPr>
          <w:noProof/>
          <w:position w:val="-10"/>
        </w:rPr>
        <w:drawing>
          <wp:inline distT="0" distB="0" distL="0" distR="0">
            <wp:extent cx="574675" cy="19939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60475" cy="4572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4.6)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6. Участок с П-образным компенсатором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Расчет выполняется по формулам:</w:t>
      </w:r>
    </w:p>
    <w:p w:rsidR="00000000" w:rsidRDefault="005A67B6">
      <w:pPr>
        <w:pStyle w:val="ConsPlusNormal"/>
        <w:ind w:firstLine="540"/>
        <w:jc w:val="both"/>
      </w:pPr>
      <w:r>
        <w:t xml:space="preserve">1)при </w:t>
      </w:r>
      <w:r>
        <w:rPr>
          <w:noProof/>
          <w:position w:val="-10"/>
        </w:rPr>
        <w:drawing>
          <wp:inline distT="0" distB="0" distL="0" distR="0">
            <wp:extent cx="562610" cy="199390"/>
            <wp:effectExtent l="0" t="0" r="889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 </w:t>
      </w:r>
      <w:r>
        <w:rPr>
          <w:noProof/>
          <w:position w:val="-10"/>
        </w:rPr>
        <w:drawing>
          <wp:inline distT="0" distB="0" distL="0" distR="0">
            <wp:extent cx="533400" cy="19939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70"/>
        </w:rPr>
        <w:drawing>
          <wp:inline distT="0" distB="0" distL="0" distR="0">
            <wp:extent cx="1687830" cy="967105"/>
            <wp:effectExtent l="0" t="0" r="7620" b="444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4.7)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За расчетное значение следует принимать меньшее из двух L.</w:t>
      </w:r>
    </w:p>
    <w:p w:rsidR="00000000" w:rsidRDefault="005A67B6">
      <w:pPr>
        <w:pStyle w:val="ConsPlusNormal"/>
        <w:ind w:firstLine="540"/>
        <w:jc w:val="both"/>
      </w:pPr>
      <w:r>
        <w:t>Где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43000" cy="42799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66495" cy="42799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19505" cy="427990"/>
            <wp:effectExtent l="0" t="0" r="444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43000" cy="42799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555875" cy="486410"/>
            <wp:effectExtent l="0" t="0" r="0" b="889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2766695" cy="486410"/>
            <wp:effectExtent l="0" t="0" r="0" b="889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3147695" cy="53340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221230" cy="451485"/>
            <wp:effectExtent l="0" t="0" r="7620" b="571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327275" cy="486410"/>
            <wp:effectExtent l="0" t="0" r="0" b="889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1348105" cy="46291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1360170" cy="46291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>
            <wp:extent cx="72707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функции </w:t>
      </w:r>
      <w:r>
        <w:rPr>
          <w:noProof/>
          <w:position w:val="-12"/>
        </w:rPr>
        <w:drawing>
          <wp:inline distT="0" distB="0" distL="0" distR="0">
            <wp:extent cx="562610" cy="228600"/>
            <wp:effectExtent l="0" t="0" r="889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вычисляемые по </w:t>
      </w:r>
      <w:hyperlink w:anchor="Par1616" w:tooltip="_ (п. 4.2)" w:history="1">
        <w:r>
          <w:rPr>
            <w:color w:val="0000FF"/>
          </w:rPr>
          <w:t>формулам (п. 4.2)</w:t>
        </w:r>
      </w:hyperlink>
      <w:r>
        <w:t xml:space="preserve"> при значениях x = H;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858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 же функции при значен</w:t>
      </w:r>
      <w:r>
        <w:t>иях x = B;</w:t>
      </w:r>
    </w:p>
    <w:p w:rsidR="00000000" w:rsidRDefault="005A67B6">
      <w:pPr>
        <w:pStyle w:val="ConsPlusNormal"/>
        <w:ind w:firstLine="540"/>
        <w:jc w:val="both"/>
      </w:pPr>
      <w:r>
        <w:t xml:space="preserve">2) при </w:t>
      </w:r>
      <w:r>
        <w:rPr>
          <w:noProof/>
          <w:position w:val="-10"/>
        </w:rPr>
        <w:drawing>
          <wp:inline distT="0" distB="0" distL="0" distR="0">
            <wp:extent cx="562610" cy="199390"/>
            <wp:effectExtent l="0" t="0" r="889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 </w:t>
      </w:r>
      <w:r>
        <w:rPr>
          <w:noProof/>
          <w:position w:val="-10"/>
        </w:rPr>
        <w:drawing>
          <wp:inline distT="0" distB="0" distL="0" distR="0">
            <wp:extent cx="533400" cy="19939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72"/>
        </w:rPr>
        <w:drawing>
          <wp:inline distT="0" distB="0" distL="0" distR="0">
            <wp:extent cx="2045970" cy="99060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4.8)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За расчетное значение принимается меньшее из двух L.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  <w:outlineLvl w:val="0"/>
      </w:pPr>
      <w:r>
        <w:t>Приложение 5</w:t>
      </w:r>
    </w:p>
    <w:p w:rsidR="00000000" w:rsidRDefault="005A67B6">
      <w:pPr>
        <w:pStyle w:val="ConsPlusNormal"/>
        <w:jc w:val="right"/>
      </w:pPr>
      <w:r>
        <w:t>Рекомендуемое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center"/>
      </w:pPr>
      <w:r>
        <w:t>РАСЧЕТ ТРЕХШАРНИРНЫХ СХЕМ КОМПЕНСАЦИИ</w:t>
      </w:r>
    </w:p>
    <w:p w:rsidR="00000000" w:rsidRDefault="005A67B6">
      <w:pPr>
        <w:pStyle w:val="ConsPlusNormal"/>
        <w:jc w:val="center"/>
      </w:pPr>
      <w:r>
        <w:t>ТЕМПЕРАТУРНЫХ РАСШИРЕНИЙ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1. Трехшарнирные схемы, в которых шарниры выполнены из угловых (поворотных) компенсаторов, работающих в плоскости трубопровода, позволяют воспринимать значительные температурные удлинения труб</w:t>
      </w:r>
      <w:r>
        <w:t>опроводов, прокладываемых на опорах. При этом существенно сокращаются вылеты поворотов Г- и Z-образной формы и П-образных компенсаторов.</w:t>
      </w:r>
    </w:p>
    <w:p w:rsidR="00000000" w:rsidRDefault="005A67B6">
      <w:pPr>
        <w:pStyle w:val="ConsPlusNormal"/>
        <w:ind w:firstLine="540"/>
        <w:jc w:val="both"/>
      </w:pPr>
      <w:r>
        <w:t>2. Целью расчета является определение углов поворота компенсаторов при известном температурном расширении плоского труб</w:t>
      </w:r>
      <w:r>
        <w:t>опровода, заключенного между двумя неподвижными опорами.</w:t>
      </w:r>
    </w:p>
    <w:p w:rsidR="00000000" w:rsidRDefault="005A67B6">
      <w:pPr>
        <w:pStyle w:val="ConsPlusNormal"/>
        <w:ind w:firstLine="540"/>
        <w:jc w:val="both"/>
      </w:pPr>
      <w:r>
        <w:lastRenderedPageBreak/>
        <w:t>3. Типовые схемы и рассчитываемые для них углы представлены в табл. п. 5.1.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bookmarkStart w:id="85" w:name="Par1709"/>
      <w:bookmarkEnd w:id="85"/>
      <w:r>
        <w:t>Таблица п. 5.1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Cell"/>
      </w:pPr>
      <w:r>
        <w:t>───┬───────────────────────────────────┬───────────────────────────────────</w:t>
      </w:r>
    </w:p>
    <w:p w:rsidR="00000000" w:rsidRDefault="005A67B6">
      <w:pPr>
        <w:pStyle w:val="ConsPlusCell"/>
      </w:pPr>
      <w:r>
        <w:t>Тип</w:t>
      </w:r>
      <w:r>
        <w:t>│</w:t>
      </w:r>
      <w:r>
        <w:t xml:space="preserve">            </w:t>
      </w:r>
      <w:r>
        <w:t xml:space="preserve">    Схема              </w:t>
      </w:r>
      <w:r>
        <w:t>│</w:t>
      </w:r>
      <w:r>
        <w:t xml:space="preserve">          Определяемые углы</w:t>
      </w:r>
    </w:p>
    <w:p w:rsidR="00000000" w:rsidRDefault="005A67B6">
      <w:pPr>
        <w:pStyle w:val="ConsPlusCell"/>
      </w:pPr>
      <w:r>
        <w:t>───┼───────────────────────────────────┼───────────────────────────────────</w:t>
      </w:r>
    </w:p>
    <w:p w:rsidR="00000000" w:rsidRDefault="005A67B6">
      <w:pPr>
        <w:pStyle w:val="ConsPlusCell"/>
      </w:pPr>
      <w:r>
        <w:t xml:space="preserve"> 1 </w:t>
      </w:r>
      <w:r>
        <w:t>│</w:t>
      </w:r>
      <w:r>
        <w:t xml:space="preserve">                  2                </w:t>
      </w:r>
      <w:r>
        <w:t>│</w:t>
      </w:r>
      <w:r>
        <w:t xml:space="preserve">                 3</w:t>
      </w:r>
    </w:p>
    <w:p w:rsidR="00000000" w:rsidRDefault="005A67B6">
      <w:pPr>
        <w:pStyle w:val="ConsPlusCell"/>
      </w:pPr>
      <w:r>
        <w:t>───┴───────────────────────────────────┴─────────────────────────────</w:t>
      </w:r>
      <w:r>
        <w:t>──────</w:t>
      </w:r>
    </w:p>
    <w:p w:rsidR="00000000" w:rsidRDefault="005A67B6">
      <w:pPr>
        <w:pStyle w:val="ConsPlusCell"/>
      </w:pPr>
      <w:bookmarkStart w:id="86" w:name="Par1716"/>
      <w:bookmarkEnd w:id="86"/>
      <w:r>
        <w:t xml:space="preserve"> П</w:t>
      </w:r>
    </w:p>
    <w:p w:rsidR="00000000" w:rsidRDefault="005A67B6">
      <w:pPr>
        <w:pStyle w:val="ConsPlusCell"/>
      </w:pPr>
      <w:r>
        <w:t>        </w:t>
      </w:r>
      <w:r>
        <w:rPr>
          <w:noProof/>
        </w:rPr>
        <w:drawing>
          <wp:inline distT="0" distB="0" distL="0" distR="0">
            <wp:extent cx="1817370" cy="124269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</w:t>
      </w:r>
      <w:r>
        <w:rPr>
          <w:noProof/>
        </w:rPr>
        <w:drawing>
          <wp:inline distT="0" distB="0" distL="0" distR="0">
            <wp:extent cx="1781810" cy="955675"/>
            <wp:effectExtent l="0" t="0" r="889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Cell"/>
      </w:pPr>
    </w:p>
    <w:p w:rsidR="00000000" w:rsidRDefault="005A67B6">
      <w:pPr>
        <w:pStyle w:val="ConsPlusCell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5A67B6">
      <w:pPr>
        <w:pStyle w:val="ConsPlusCell"/>
      </w:pPr>
      <w:bookmarkStart w:id="87" w:name="Par1720"/>
      <w:bookmarkEnd w:id="87"/>
      <w:r>
        <w:t>Z.1</w:t>
      </w:r>
    </w:p>
    <w:p w:rsidR="00000000" w:rsidRDefault="005A67B6">
      <w:pPr>
        <w:pStyle w:val="ConsPlusCell"/>
      </w:pPr>
      <w:r>
        <w:t>        </w:t>
      </w:r>
      <w:r>
        <w:rPr>
          <w:noProof/>
        </w:rPr>
        <w:drawing>
          <wp:inline distT="0" distB="0" distL="0" distR="0">
            <wp:extent cx="1863725" cy="1442085"/>
            <wp:effectExtent l="0" t="0" r="3175" b="571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</w:t>
      </w:r>
      <w:r>
        <w:rPr>
          <w:noProof/>
        </w:rPr>
        <w:drawing>
          <wp:inline distT="0" distB="0" distL="0" distR="0">
            <wp:extent cx="1811020" cy="1119505"/>
            <wp:effectExtent l="0" t="0" r="0" b="444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Cell"/>
      </w:pPr>
    </w:p>
    <w:p w:rsidR="00000000" w:rsidRDefault="005A67B6">
      <w:pPr>
        <w:pStyle w:val="ConsPlusCell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5A67B6">
      <w:pPr>
        <w:pStyle w:val="ConsPlusCell"/>
      </w:pPr>
      <w:bookmarkStart w:id="88" w:name="Par1724"/>
      <w:bookmarkEnd w:id="88"/>
      <w:r>
        <w:t>Z.2</w:t>
      </w:r>
    </w:p>
    <w:p w:rsidR="00000000" w:rsidRDefault="005A67B6">
      <w:pPr>
        <w:pStyle w:val="ConsPlusCell"/>
      </w:pPr>
      <w:r>
        <w:t>        </w:t>
      </w:r>
      <w:r>
        <w:rPr>
          <w:noProof/>
        </w:rPr>
        <w:drawing>
          <wp:inline distT="0" distB="0" distL="0" distR="0">
            <wp:extent cx="1863725" cy="1406525"/>
            <wp:effectExtent l="0" t="0" r="3175" b="317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</w:t>
      </w:r>
      <w:r>
        <w:rPr>
          <w:noProof/>
        </w:rPr>
        <w:drawing>
          <wp:inline distT="0" distB="0" distL="0" distR="0">
            <wp:extent cx="1834515" cy="114871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Cell"/>
      </w:pPr>
    </w:p>
    <w:p w:rsidR="00000000" w:rsidRDefault="005A67B6">
      <w:pPr>
        <w:pStyle w:val="ConsPlusCell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5A67B6">
      <w:pPr>
        <w:pStyle w:val="ConsPlusCell"/>
      </w:pPr>
      <w:bookmarkStart w:id="89" w:name="Par1728"/>
      <w:bookmarkEnd w:id="89"/>
      <w:r>
        <w:t xml:space="preserve"> Г</w:t>
      </w:r>
    </w:p>
    <w:p w:rsidR="00000000" w:rsidRDefault="005A67B6">
      <w:pPr>
        <w:pStyle w:val="ConsPlusCell"/>
      </w:pPr>
      <w:r>
        <w:t>        </w:t>
      </w:r>
      <w:r>
        <w:rPr>
          <w:noProof/>
        </w:rPr>
        <w:drawing>
          <wp:inline distT="0" distB="0" distL="0" distR="0">
            <wp:extent cx="1881505" cy="1336675"/>
            <wp:effectExtent l="0" t="0" r="444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</w:t>
      </w:r>
      <w:r>
        <w:rPr>
          <w:noProof/>
        </w:rPr>
        <w:drawing>
          <wp:inline distT="0" distB="0" distL="0" distR="0">
            <wp:extent cx="1588770" cy="11430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Cell"/>
      </w:pPr>
    </w:p>
    <w:p w:rsidR="00000000" w:rsidRDefault="005A67B6">
      <w:pPr>
        <w:pStyle w:val="ConsPlusCell"/>
      </w:pPr>
      <w:r>
        <w:t>─────────────────────────────────────────────────────</w:t>
      </w:r>
      <w:r>
        <w:t>──────────────────────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ind w:firstLine="540"/>
        <w:jc w:val="both"/>
      </w:pPr>
      <w:r>
        <w:t>В нижеприведенных формулах обозначения совпадают с показанными на схемах, а m - коэффициент, учитывающий растяжку угловых компенсаторов, используемых в качестве шарниров. При наличии растяжки m = 2, а при отсутствии m = 1.</w:t>
      </w:r>
    </w:p>
    <w:p w:rsidR="00000000" w:rsidRDefault="005A67B6">
      <w:pPr>
        <w:pStyle w:val="ConsPlusNormal"/>
        <w:ind w:firstLine="540"/>
        <w:jc w:val="both"/>
      </w:pPr>
      <w:r>
        <w:t xml:space="preserve">3.1. </w:t>
      </w:r>
      <w:hyperlink w:anchor="Par1716" w:tooltip=" П" w:history="1">
        <w:r>
          <w:rPr>
            <w:color w:val="0000FF"/>
          </w:rPr>
          <w:t>Схема П</w:t>
        </w:r>
      </w:hyperlink>
      <w:r>
        <w:t xml:space="preserve"> (см. табл. п. 5.1):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46"/>
        </w:rPr>
        <w:drawing>
          <wp:inline distT="0" distB="0" distL="0" distR="0">
            <wp:extent cx="1055370" cy="662305"/>
            <wp:effectExtent l="0" t="0" r="0" b="444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5.1)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3.2. </w:t>
      </w:r>
      <w:hyperlink w:anchor="Par1720" w:tooltip="Z.1" w:history="1">
        <w:r>
          <w:rPr>
            <w:color w:val="0000FF"/>
          </w:rPr>
          <w:t>Схема Z.1</w:t>
        </w:r>
      </w:hyperlink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6"/>
        </w:rPr>
        <w:drawing>
          <wp:inline distT="0" distB="0" distL="0" distR="0">
            <wp:extent cx="2221230" cy="914400"/>
            <wp:effectExtent l="0" t="0" r="762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5.2)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3.3. </w:t>
      </w:r>
      <w:hyperlink w:anchor="Par1724" w:tooltip="Z.2" w:history="1">
        <w:r>
          <w:rPr>
            <w:color w:val="0000FF"/>
          </w:rPr>
          <w:t>Схема Z.2</w:t>
        </w:r>
      </w:hyperlink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4"/>
        </w:rPr>
        <w:drawing>
          <wp:inline distT="0" distB="0" distL="0" distR="0">
            <wp:extent cx="1699895" cy="890905"/>
            <wp:effectExtent l="0" t="0" r="0" b="444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5.3)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3.4. </w:t>
      </w:r>
      <w:hyperlink w:anchor="Par1728" w:tooltip=" Г" w:history="1">
        <w:r>
          <w:rPr>
            <w:color w:val="0000FF"/>
          </w:rPr>
          <w:t>Схема Г</w:t>
        </w:r>
      </w:hyperlink>
      <w:r>
        <w:t>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68"/>
        </w:rPr>
        <w:drawing>
          <wp:inline distT="0" distB="0" distL="0" distR="0">
            <wp:extent cx="1817370" cy="93789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(п. 5.4)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3.5. Для любой схемы, приведенной в </w:t>
      </w:r>
      <w:hyperlink w:anchor="Par1709" w:tooltip="Таблица п. 5.1" w:history="1">
        <w:r>
          <w:rPr>
            <w:color w:val="0000FF"/>
          </w:rPr>
          <w:t>табл. п. 5.1</w:t>
        </w:r>
      </w:hyperlink>
      <w:r>
        <w:t xml:space="preserve">, значение </w:t>
      </w:r>
      <w:r>
        <w:rPr>
          <w:noProof/>
          <w:position w:val="-12"/>
        </w:rPr>
        <w:drawing>
          <wp:inline distT="0" distB="0" distL="0" distR="0">
            <wp:extent cx="181610" cy="228600"/>
            <wp:effectExtent l="0" t="0" r="889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38505" cy="228600"/>
            <wp:effectExtent l="0" t="0" r="4445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5.5</w:t>
      </w:r>
      <w:r>
        <w:t>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right"/>
        <w:outlineLvl w:val="0"/>
      </w:pPr>
      <w:r>
        <w:t>Приложение 6</w:t>
      </w:r>
    </w:p>
    <w:p w:rsidR="00000000" w:rsidRDefault="005A67B6">
      <w:pPr>
        <w:pStyle w:val="ConsPlusNormal"/>
        <w:jc w:val="right"/>
      </w:pPr>
      <w:r>
        <w:t>Рекомендуемое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center"/>
      </w:pPr>
      <w:r>
        <w:t>ОПРЕДЕЛЕНИЕ РАССТОЯНИЙ МЕЖДУ ОПОРАМИ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lastRenderedPageBreak/>
        <w:t>1. Расстояние между опорами называется пролетом. В тепловых сетях и паропроводах, прокладываемых на опорах, следует различать средние и крайние пролеты.</w:t>
      </w:r>
    </w:p>
    <w:p w:rsidR="00000000" w:rsidRDefault="005A67B6">
      <w:pPr>
        <w:pStyle w:val="ConsPlusNormal"/>
        <w:ind w:firstLine="540"/>
        <w:jc w:val="both"/>
      </w:pPr>
      <w:r>
        <w:t>К крайним относятся пролеты, н</w:t>
      </w:r>
      <w:r>
        <w:t>епосредственно примыкающие к неподвижным опорам или компенсаторам (П-образным, сильфонным, сальниковым и т.п.). Все остальные пролеты относятся к средним.</w:t>
      </w:r>
    </w:p>
    <w:p w:rsidR="00000000" w:rsidRDefault="005A67B6">
      <w:pPr>
        <w:pStyle w:val="ConsPlusNormal"/>
        <w:ind w:firstLine="540"/>
        <w:jc w:val="both"/>
      </w:pPr>
      <w:r>
        <w:t>2. Величина среднего пролета определяется по формулам (за расчетное принимается наименьшее из двух по</w:t>
      </w:r>
      <w:r>
        <w:t>лученных значений):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414905" cy="533400"/>
            <wp:effectExtent l="0" t="0" r="444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(п. 6.1)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524000" cy="49847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6.2)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где i - уклон, принимаемый не менее 0,002;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40030"/>
            <wp:effectExtent l="0" t="0" r="0" b="762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продольное напряжение от внутреннего давления, рассчитываемое по </w:t>
      </w:r>
      <w:hyperlink w:anchor="Par896" w:tooltip="_; (5.28)" w:history="1">
        <w:r>
          <w:rPr>
            <w:color w:val="0000FF"/>
          </w:rPr>
          <w:t>формуле (5.28)</w:t>
        </w:r>
      </w:hyperlink>
      <w:r>
        <w:t xml:space="preserve"> настоящих Норм;</w:t>
      </w:r>
    </w:p>
    <w:p w:rsidR="00000000" w:rsidRDefault="005A67B6">
      <w:pPr>
        <w:pStyle w:val="ConsPlusNormal"/>
        <w:ind w:firstLine="540"/>
        <w:jc w:val="both"/>
      </w:pPr>
      <w:r>
        <w:t>y - безразмерный параметр, определяемый из условия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3165475" cy="46291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6.3)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При любых значениях i, отличных от нуля, </w:t>
      </w:r>
      <w:r>
        <w:rPr>
          <w:noProof/>
          <w:position w:val="-10"/>
        </w:rPr>
        <w:drawing>
          <wp:inline distT="0" distB="0" distL="0" distR="0">
            <wp:extent cx="890905" cy="210820"/>
            <wp:effectExtent l="0" t="0" r="444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 указанном интервале уравнение (</w:t>
      </w:r>
      <w:hyperlink w:anchor="Par1214" w:tooltip="6.3. Определение критической силы" w:history="1">
        <w:r>
          <w:rPr>
            <w:color w:val="0000FF"/>
          </w:rPr>
          <w:t>п. 6.3</w:t>
        </w:r>
      </w:hyperlink>
      <w:r>
        <w:t>) имеет единственное решение, которое может быть получено, на</w:t>
      </w:r>
      <w:r>
        <w:t>пример, методом половинного деления.</w:t>
      </w:r>
    </w:p>
    <w:p w:rsidR="00000000" w:rsidRDefault="005A67B6">
      <w:pPr>
        <w:pStyle w:val="ConsPlusNormal"/>
        <w:ind w:firstLine="540"/>
        <w:jc w:val="both"/>
      </w:pPr>
      <w:r>
        <w:t>3. Если уклона нет, т.е. i = 0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078230" cy="462915"/>
            <wp:effectExtent l="0" t="0" r="762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(п. 6.4)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4. Величина крайнего пролета составляет 80% среднего.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right"/>
        <w:outlineLvl w:val="0"/>
      </w:pPr>
      <w:r>
        <w:t>Приложение 7</w:t>
      </w:r>
    </w:p>
    <w:p w:rsidR="00000000" w:rsidRDefault="005A67B6">
      <w:pPr>
        <w:pStyle w:val="ConsPlusNormal"/>
        <w:jc w:val="right"/>
      </w:pPr>
      <w:r>
        <w:t>Рекомендуемое</w:t>
      </w:r>
    </w:p>
    <w:p w:rsidR="00000000" w:rsidRDefault="005A67B6">
      <w:pPr>
        <w:pStyle w:val="ConsPlusNormal"/>
        <w:jc w:val="right"/>
      </w:pPr>
    </w:p>
    <w:p w:rsidR="00000000" w:rsidRDefault="005A67B6">
      <w:pPr>
        <w:pStyle w:val="ConsPlusNormal"/>
        <w:jc w:val="center"/>
      </w:pPr>
      <w:r>
        <w:t>ПРОГНОЗИРОВАНИЕ НАРАБОТКИ НА ОТКАЗ</w:t>
      </w:r>
    </w:p>
    <w:p w:rsidR="00000000" w:rsidRDefault="005A67B6">
      <w:pPr>
        <w:pStyle w:val="ConsPlusNormal"/>
        <w:jc w:val="center"/>
      </w:pPr>
      <w:r>
        <w:t xml:space="preserve">ПОСЛЕ ПРОВЕДЕНИЯ </w:t>
      </w:r>
      <w:r>
        <w:t>ГИДРОИСПЫТАНИЙ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1. Постановка задачи и исходные предпосылки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Трубопровод выдержал испытания давлением. Имеются N замеров толщины его стенки, достаточных для вероятностной оценки состояния износа. Требуется определить минимальный срок дальнейшей эксплуатаци</w:t>
      </w:r>
      <w:r>
        <w:t xml:space="preserve">и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(наработки на отказ).</w:t>
      </w:r>
    </w:p>
    <w:p w:rsidR="00000000" w:rsidRDefault="005A67B6">
      <w:pPr>
        <w:pStyle w:val="ConsPlusNormal"/>
        <w:ind w:firstLine="540"/>
        <w:jc w:val="both"/>
      </w:pPr>
      <w:r>
        <w:t>Предполагается, что:</w:t>
      </w:r>
    </w:p>
    <w:p w:rsidR="00000000" w:rsidRDefault="005A67B6">
      <w:pPr>
        <w:pStyle w:val="ConsPlusNormal"/>
        <w:ind w:firstLine="540"/>
        <w:jc w:val="both"/>
      </w:pPr>
      <w:r>
        <w:t>характеристики прочности материала труб и деталей с течением времени не изменяются;</w:t>
      </w:r>
    </w:p>
    <w:p w:rsidR="00000000" w:rsidRDefault="005A67B6">
      <w:pPr>
        <w:pStyle w:val="ConsPlusNormal"/>
        <w:ind w:firstLine="540"/>
        <w:jc w:val="both"/>
      </w:pPr>
      <w:r>
        <w:t>утонение стенок в результате коррозии или эрозии происходит с постоянной скоростью;</w:t>
      </w:r>
    </w:p>
    <w:p w:rsidR="00000000" w:rsidRDefault="005A67B6">
      <w:pPr>
        <w:pStyle w:val="ConsPlusNormal"/>
        <w:ind w:firstLine="540"/>
        <w:jc w:val="both"/>
      </w:pPr>
      <w:r>
        <w:lastRenderedPageBreak/>
        <w:t xml:space="preserve">пробное давление при гидравлических испытаниях составляет </w:t>
      </w:r>
      <w:r>
        <w:rPr>
          <w:noProof/>
          <w:position w:val="-14"/>
        </w:rPr>
        <w:drawing>
          <wp:inline distT="0" distB="0" distL="0" distR="0">
            <wp:extent cx="504190" cy="240030"/>
            <wp:effectExtent l="0" t="0" r="0" b="762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t>2. Методика расчета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По результатам замеров определяются:</w:t>
      </w:r>
    </w:p>
    <w:p w:rsidR="00000000" w:rsidRDefault="005A67B6">
      <w:pPr>
        <w:pStyle w:val="ConsPlusNormal"/>
        <w:ind w:firstLine="540"/>
        <w:jc w:val="both"/>
      </w:pPr>
      <w:r>
        <w:t>величина относительного износа в месте каждого замера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709295" cy="42799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(п. 7.1)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среднее значение относительного износа для всего трубопровода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90" w:name="Par1812"/>
      <w:bookmarkEnd w:id="90"/>
      <w:r>
        <w:rPr>
          <w:noProof/>
          <w:position w:val="-28"/>
        </w:rPr>
        <w:drawing>
          <wp:inline distT="0" distB="0" distL="0" distR="0">
            <wp:extent cx="890905" cy="42799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(п. 7.2)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>среднеквадратичное отклонение от среднего значения 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bookmarkStart w:id="91" w:name="Par1816"/>
      <w:bookmarkEnd w:id="91"/>
      <w:r>
        <w:rPr>
          <w:noProof/>
          <w:position w:val="-30"/>
        </w:rPr>
        <w:drawing>
          <wp:inline distT="0" distB="0" distL="0" distR="0">
            <wp:extent cx="1652905" cy="486410"/>
            <wp:effectExtent l="0" t="0" r="4445" b="889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(п. 7.3)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среднеквадратичное отклонение относительного износа </w:t>
      </w:r>
      <w:r>
        <w:rPr>
          <w:noProof/>
          <w:position w:val="-12"/>
        </w:rPr>
        <w:drawing>
          <wp:inline distT="0" distB="0" distL="0" distR="0">
            <wp:extent cx="19367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14400" cy="29337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7.4)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измеренная толщина стенки в месте k-го замера;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номинальная толщина стенки в том же месте;</w:t>
      </w:r>
    </w:p>
    <w:p w:rsidR="00000000" w:rsidRDefault="005A67B6">
      <w:pPr>
        <w:pStyle w:val="ConsPlusNormal"/>
        <w:ind w:firstLine="540"/>
        <w:jc w:val="both"/>
      </w:pPr>
      <w:r>
        <w:t>N - общее количество замеров;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начальное технологическое отклонен</w:t>
      </w:r>
      <w:r>
        <w:t>ие по толщине стенки (относительный минусовой допуск). В расчетах тепловых сетей можно принимать равным 0,05.</w:t>
      </w:r>
    </w:p>
    <w:p w:rsidR="00000000" w:rsidRDefault="005A67B6">
      <w:pPr>
        <w:pStyle w:val="ConsPlusNormal"/>
        <w:ind w:firstLine="540"/>
        <w:jc w:val="both"/>
      </w:pPr>
      <w:r>
        <w:t>Время наработки на отказ следует определять по формуле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bookmarkStart w:id="92" w:name="Par1828"/>
      <w:bookmarkEnd w:id="92"/>
      <w:r>
        <w:rPr>
          <w:noProof/>
          <w:position w:val="-82"/>
        </w:rPr>
        <w:drawing>
          <wp:inline distT="0" distB="0" distL="0" distR="0">
            <wp:extent cx="2403475" cy="103187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5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(п. 7.5)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срок службы трубопровода до проведения гидроиспытаний;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q-квантиль нормального распределения вероятности;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>
        <w:rPr>
          <w:noProof/>
          <w:position w:val="-10"/>
        </w:rPr>
        <w:drawing>
          <wp:inline distT="0" distB="0" distL="0" distR="0">
            <wp:extent cx="123190" cy="170180"/>
            <wp:effectExtent l="0" t="0" r="0" b="127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-квантиль нормального распределения вероятности;</w:t>
      </w: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0820" cy="2286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временное сопротивление при растяжении (предел прочности) при температуре 20 °С.</w:t>
      </w:r>
    </w:p>
    <w:p w:rsidR="00000000" w:rsidRDefault="005A67B6">
      <w:pPr>
        <w:pStyle w:val="ConsPlusNormal"/>
        <w:ind w:firstLine="540"/>
        <w:jc w:val="both"/>
      </w:pPr>
      <w:r>
        <w:t>Для трубопроводов тепловых сетей реко</w:t>
      </w:r>
      <w:r>
        <w:t>мендуемые значения квантилей: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37895" cy="240030"/>
            <wp:effectExtent l="0" t="0" r="0" b="762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которые соответствуют регламентируемой вероятности </w:t>
      </w:r>
      <w:r>
        <w:rPr>
          <w:noProof/>
          <w:position w:val="-10"/>
        </w:rPr>
        <w:drawing>
          <wp:inline distT="0" distB="0" distL="0" distR="0">
            <wp:extent cx="551180" cy="210820"/>
            <wp:effectExtent l="0" t="0" r="127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доверительной вероятности q = 0,9.</w:t>
      </w:r>
    </w:p>
    <w:p w:rsidR="00000000" w:rsidRDefault="005A67B6">
      <w:pPr>
        <w:pStyle w:val="ConsPlusNormal"/>
        <w:ind w:firstLine="540"/>
        <w:jc w:val="both"/>
      </w:pPr>
      <w:r>
        <w:t>При соответствующем обосновании допускается принимать иные зн</w:t>
      </w:r>
      <w:r>
        <w:t>ачения вероятностей в интервалах значений: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703580" cy="210820"/>
            <wp:effectExtent l="0" t="0" r="127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5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890905" cy="210820"/>
            <wp:effectExtent l="0" t="0" r="4445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В этих случаях значения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5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принимаются по табл. п. 7, в которой п</w:t>
      </w:r>
      <w:r>
        <w:t xml:space="preserve">риведены значения квантиля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соответствующие вероятности </w:t>
      </w:r>
      <w:r>
        <w:rPr>
          <w:noProof/>
          <w:position w:val="-10"/>
        </w:rPr>
        <w:drawing>
          <wp:inline distT="0" distB="0" distL="0" distR="0">
            <wp:extent cx="123190" cy="21082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При определении </w:t>
      </w:r>
      <w:r>
        <w:rPr>
          <w:noProof/>
          <w:position w:val="-14"/>
        </w:rPr>
        <w:drawing>
          <wp:inline distT="0" distB="0" distL="0" distR="0">
            <wp:extent cx="199390" cy="240030"/>
            <wp:effectExtent l="0" t="0" r="0" b="762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10"/>
        </w:rPr>
        <w:drawing>
          <wp:inline distT="0" distB="0" distL="0" distR="0">
            <wp:extent cx="123190" cy="19939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заменяется на q, а при определении </w:t>
      </w:r>
      <w:r>
        <w:rPr>
          <w:noProof/>
          <w:position w:val="-14"/>
        </w:rPr>
        <w:drawing>
          <wp:inline distT="0" distB="0" distL="0" distR="0">
            <wp:extent cx="210820" cy="240030"/>
            <wp:effectExtent l="0" t="0" r="0" b="762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5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вместо </w:t>
      </w:r>
      <w:r>
        <w:rPr>
          <w:noProof/>
          <w:position w:val="-10"/>
        </w:rPr>
        <w:drawing>
          <wp:inline distT="0" distB="0" distL="0" distR="0">
            <wp:extent cx="123190" cy="21082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подставляется </w:t>
      </w:r>
      <w:r>
        <w:rPr>
          <w:noProof/>
          <w:position w:val="-10"/>
        </w:rPr>
        <w:drawing>
          <wp:inline distT="0" distB="0" distL="0" distR="0">
            <wp:extent cx="381000" cy="21082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5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jc w:val="right"/>
      </w:pPr>
      <w:r>
        <w:t>Таблица п. 7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</w:t>
      </w:r>
      <w:r>
        <w:t>────────────┬────┬────┬────┬────┬────┬────┬────┬────┬────┬─────┐</w:t>
      </w:r>
    </w:p>
    <w:p w:rsidR="00000000" w:rsidRDefault="005A67B6">
      <w:pPr>
        <w:pStyle w:val="ConsPlusCell"/>
      </w:pPr>
      <w:r>
        <w:t>│</w:t>
      </w:r>
      <w:r>
        <w:t xml:space="preserve">     бета    </w:t>
      </w:r>
      <w:r>
        <w:t>│</w:t>
      </w:r>
      <w:r>
        <w:t>0,81</w:t>
      </w:r>
      <w:r>
        <w:t>│</w:t>
      </w:r>
      <w:r>
        <w:t>0,82</w:t>
      </w:r>
      <w:r>
        <w:t>│</w:t>
      </w:r>
      <w:r>
        <w:t>0,83</w:t>
      </w:r>
      <w:r>
        <w:t>│</w:t>
      </w:r>
      <w:r>
        <w:t>0,84</w:t>
      </w:r>
      <w:r>
        <w:t>│</w:t>
      </w:r>
      <w:r>
        <w:t>0,85</w:t>
      </w:r>
      <w:r>
        <w:t>│</w:t>
      </w:r>
      <w:r>
        <w:t>0,86</w:t>
      </w:r>
      <w:r>
        <w:t>│</w:t>
      </w:r>
      <w:r>
        <w:t>0,87</w:t>
      </w:r>
      <w:r>
        <w:t>│</w:t>
      </w:r>
      <w:r>
        <w:t>0,88</w:t>
      </w:r>
      <w:r>
        <w:t>│</w:t>
      </w:r>
      <w:r>
        <w:t>0,89</w:t>
      </w:r>
      <w:r>
        <w:t>│</w:t>
      </w:r>
      <w:r>
        <w:t xml:space="preserve">0,90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├─────────────┼────┼────┼────┼────┼────┼────┼────┼────┼────┼─────┤</w:t>
      </w:r>
    </w:p>
    <w:p w:rsidR="00000000" w:rsidRDefault="005A67B6">
      <w:pPr>
        <w:pStyle w:val="ConsPlusCell"/>
      </w:pPr>
      <w:r>
        <w:t>│</w:t>
      </w:r>
      <w:r>
        <w:t xml:space="preserve">    U        </w:t>
      </w:r>
      <w:r>
        <w:t>│</w:t>
      </w:r>
      <w:r>
        <w:t>0,88</w:t>
      </w:r>
      <w:r>
        <w:t>│</w:t>
      </w:r>
      <w:r>
        <w:t>0,92</w:t>
      </w:r>
      <w:r>
        <w:t>│</w:t>
      </w:r>
      <w:r>
        <w:t>0,95</w:t>
      </w:r>
      <w:r>
        <w:t>│</w:t>
      </w:r>
      <w:r>
        <w:t>0,99</w:t>
      </w:r>
      <w:r>
        <w:t>│</w:t>
      </w:r>
      <w:r>
        <w:t>1,04</w:t>
      </w:r>
      <w:r>
        <w:t>│</w:t>
      </w:r>
      <w:r>
        <w:t>1,08</w:t>
      </w:r>
      <w:r>
        <w:t>│</w:t>
      </w:r>
      <w:r>
        <w:t>1,13</w:t>
      </w:r>
      <w:r>
        <w:t>│</w:t>
      </w:r>
      <w:r>
        <w:t>1,18</w:t>
      </w:r>
      <w:r>
        <w:t>│</w:t>
      </w:r>
      <w:r>
        <w:t>1,</w:t>
      </w:r>
      <w:r>
        <w:t>23</w:t>
      </w:r>
      <w:r>
        <w:t>│</w:t>
      </w:r>
      <w:r>
        <w:t xml:space="preserve">1,28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бета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├─────────────┼────┼────┼────┼────┼────┼────┼────┼────┼────┼─────┤</w:t>
      </w:r>
    </w:p>
    <w:p w:rsidR="00000000" w:rsidRDefault="005A67B6">
      <w:pPr>
        <w:pStyle w:val="ConsPlusCell"/>
      </w:pPr>
      <w:r>
        <w:t>│</w:t>
      </w:r>
      <w:r>
        <w:t xml:space="preserve">     бета    </w:t>
      </w:r>
      <w:r>
        <w:t>│</w:t>
      </w:r>
      <w:r>
        <w:t>0,91</w:t>
      </w:r>
      <w:r>
        <w:t>│</w:t>
      </w:r>
      <w:r>
        <w:t>0,92</w:t>
      </w:r>
      <w:r>
        <w:t>│</w:t>
      </w:r>
      <w:r>
        <w:t>0,93</w:t>
      </w:r>
      <w:r>
        <w:t>│</w:t>
      </w:r>
      <w:r>
        <w:t>0,94</w:t>
      </w:r>
      <w:r>
        <w:t>│</w:t>
      </w:r>
      <w:r>
        <w:t>0,95</w:t>
      </w:r>
      <w:r>
        <w:t>│</w:t>
      </w:r>
      <w:r>
        <w:t>0,96</w:t>
      </w:r>
      <w:r>
        <w:t>│</w:t>
      </w:r>
      <w:r>
        <w:t>0,97</w:t>
      </w:r>
      <w:r>
        <w:t>│</w:t>
      </w:r>
      <w:r>
        <w:t>0,98</w:t>
      </w:r>
      <w:r>
        <w:t>│</w:t>
      </w:r>
      <w:r>
        <w:t>0,99</w:t>
      </w:r>
      <w:r>
        <w:t>│</w:t>
      </w:r>
      <w:r>
        <w:t xml:space="preserve">     </w:t>
      </w:r>
      <w:r>
        <w:t>│</w:t>
      </w:r>
    </w:p>
    <w:p w:rsidR="00000000" w:rsidRDefault="005A67B6">
      <w:pPr>
        <w:pStyle w:val="ConsPlusCell"/>
      </w:pPr>
      <w:r>
        <w:t>├─────────────┼────┼────┼────┼────┼────┼────┼</w:t>
      </w:r>
      <w:r>
        <w:t>────┼────┼────┼─────┤</w:t>
      </w:r>
    </w:p>
    <w:p w:rsidR="00000000" w:rsidRDefault="005A67B6">
      <w:pPr>
        <w:pStyle w:val="ConsPlusCell"/>
      </w:pPr>
      <w:r>
        <w:t>│</w:t>
      </w:r>
      <w:r>
        <w:t xml:space="preserve">    U        </w:t>
      </w:r>
      <w:r>
        <w:t>│</w:t>
      </w:r>
      <w:r>
        <w:t>1,34</w:t>
      </w:r>
      <w:r>
        <w:t>│</w:t>
      </w:r>
      <w:r>
        <w:t>1,41</w:t>
      </w:r>
      <w:r>
        <w:t>│</w:t>
      </w:r>
      <w:r>
        <w:t>1,48</w:t>
      </w:r>
      <w:r>
        <w:t>│</w:t>
      </w:r>
      <w:r>
        <w:t>1,56</w:t>
      </w:r>
      <w:r>
        <w:t>│</w:t>
      </w:r>
      <w:r>
        <w:t>1,65</w:t>
      </w:r>
      <w:r>
        <w:t>│</w:t>
      </w:r>
      <w:r>
        <w:t>1,75</w:t>
      </w:r>
      <w:r>
        <w:t>│</w:t>
      </w:r>
      <w:r>
        <w:t>1,88</w:t>
      </w:r>
      <w:r>
        <w:t>│</w:t>
      </w:r>
      <w:r>
        <w:t>2,05</w:t>
      </w:r>
      <w:r>
        <w:t>│</w:t>
      </w:r>
      <w:r>
        <w:t>2,33</w:t>
      </w:r>
      <w:r>
        <w:t>│</w:t>
      </w:r>
      <w:r>
        <w:t xml:space="preserve">   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   бета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5A67B6">
      <w:pPr>
        <w:pStyle w:val="ConsPlusCell"/>
      </w:pPr>
      <w:r>
        <w:t>└─────────────┴────┴────┴────┴────┴────┴────┴────┴────┴────┴─────┘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center"/>
      </w:pPr>
      <w:r>
        <w:t>3. Пример расчета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jc w:val="center"/>
      </w:pPr>
      <w:r>
        <w:t>Исходные данн</w:t>
      </w:r>
      <w:r>
        <w:t>ые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Тепловая сеть из труб </w:t>
      </w:r>
      <w:r>
        <w:rPr>
          <w:noProof/>
          <w:position w:val="-6"/>
        </w:rPr>
        <w:drawing>
          <wp:inline distT="0" distB="0" distL="0" distR="0">
            <wp:extent cx="462915" cy="181610"/>
            <wp:effectExtent l="0" t="0" r="0" b="889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Рабочая температура 130 °С, рабочее давление 1,6 МПа. Трубы сварные из стали 20. Коэффициент снижения прочности стыковых сварных соединений </w:t>
      </w:r>
      <w:r>
        <w:rPr>
          <w:noProof/>
          <w:position w:val="-12"/>
        </w:rPr>
        <w:drawing>
          <wp:inline distT="0" distB="0" distL="0" distR="0">
            <wp:extent cx="574675" cy="2286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Номинальное доп</w:t>
      </w:r>
      <w:r>
        <w:t xml:space="preserve">ускаемое напряжение </w:t>
      </w:r>
      <w:r>
        <w:rPr>
          <w:noProof/>
          <w:position w:val="-14"/>
        </w:rPr>
        <w:drawing>
          <wp:inline distT="0" distB="0" distL="0" distR="0">
            <wp:extent cx="1066800" cy="27559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предел прочности при 20 °С - </w:t>
      </w:r>
      <w:r>
        <w:rPr>
          <w:noProof/>
          <w:position w:val="-12"/>
        </w:rPr>
        <w:drawing>
          <wp:inline distT="0" distB="0" distL="0" distR="0">
            <wp:extent cx="967105" cy="228600"/>
            <wp:effectExtent l="0" t="0" r="444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  <w:r>
        <w:t>Трубопровод прослужил к моменту проведения гидравлических испытаний 18 лет.</w:t>
      </w:r>
    </w:p>
    <w:p w:rsidR="00000000" w:rsidRDefault="005A67B6">
      <w:pPr>
        <w:pStyle w:val="ConsPlusNormal"/>
        <w:ind w:firstLine="540"/>
        <w:jc w:val="both"/>
      </w:pPr>
      <w:r>
        <w:t>Перед проведением гидравлических испытаний проведены заме</w:t>
      </w:r>
      <w:r>
        <w:t>ры толщины стенки, приведенные в таблице, общее число замеров N = 11.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Cell"/>
      </w:pPr>
      <w:r>
        <w:t>┌─────────┬────┬────┬────┬────┬────┬────┬────┬────┬────┬────┬────┐</w:t>
      </w:r>
    </w:p>
    <w:p w:rsidR="00000000" w:rsidRDefault="005A67B6">
      <w:pPr>
        <w:pStyle w:val="ConsPlusCell"/>
      </w:pPr>
      <w:r>
        <w:t>│</w:t>
      </w:r>
      <w:r>
        <w:t xml:space="preserve">    k    </w:t>
      </w:r>
      <w:r>
        <w:t>│</w:t>
      </w:r>
      <w:r>
        <w:t xml:space="preserve"> 1  </w:t>
      </w:r>
      <w:r>
        <w:t>│</w:t>
      </w:r>
      <w:r>
        <w:t xml:space="preserve"> 2  </w:t>
      </w:r>
      <w:r>
        <w:t>│</w:t>
      </w:r>
      <w:r>
        <w:t xml:space="preserve"> 3  </w:t>
      </w:r>
      <w:r>
        <w:t>│</w:t>
      </w:r>
      <w:r>
        <w:t xml:space="preserve"> 4  </w:t>
      </w:r>
      <w:r>
        <w:t>│</w:t>
      </w:r>
      <w:r>
        <w:t xml:space="preserve"> 5  </w:t>
      </w:r>
      <w:r>
        <w:t>│</w:t>
      </w:r>
      <w:r>
        <w:t xml:space="preserve"> 6  </w:t>
      </w:r>
      <w:r>
        <w:t>│</w:t>
      </w:r>
      <w:r>
        <w:t xml:space="preserve"> 7  </w:t>
      </w:r>
      <w:r>
        <w:t>│</w:t>
      </w:r>
      <w:r>
        <w:t xml:space="preserve"> 8  </w:t>
      </w:r>
      <w:r>
        <w:t>│</w:t>
      </w:r>
      <w:r>
        <w:t xml:space="preserve"> 9  </w:t>
      </w:r>
      <w:r>
        <w:t>│</w:t>
      </w:r>
      <w:r>
        <w:t xml:space="preserve"> 10 </w:t>
      </w:r>
      <w:r>
        <w:t>│</w:t>
      </w:r>
      <w:r>
        <w:t xml:space="preserve"> 11 </w:t>
      </w:r>
      <w:r>
        <w:t>│</w:t>
      </w:r>
    </w:p>
    <w:p w:rsidR="00000000" w:rsidRDefault="005A67B6">
      <w:pPr>
        <w:pStyle w:val="ConsPlusCell"/>
      </w:pPr>
      <w:r>
        <w:t>├─────────┼────┼────┼────┼────┼────┼────┼────┼────┼</w:t>
      </w:r>
      <w:r>
        <w:t>────┼────┼────┤</w:t>
      </w:r>
    </w:p>
    <w:p w:rsidR="00000000" w:rsidRDefault="005A67B6">
      <w:pPr>
        <w:pStyle w:val="ConsPlusCell"/>
      </w:pPr>
      <w:r>
        <w:t>│</w:t>
      </w:r>
      <w:r>
        <w:t xml:space="preserve"> s , мм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  <w:r>
        <w:t xml:space="preserve"> 7 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k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A67B6">
      <w:pPr>
        <w:pStyle w:val="ConsPlusCell"/>
      </w:pPr>
      <w:r>
        <w:t>├─────────┼────┼────┼────┼────┼────┼────┼────┼────┼────┼────┼────┤</w:t>
      </w:r>
    </w:p>
    <w:p w:rsidR="00000000" w:rsidRDefault="005A67B6">
      <w:pPr>
        <w:pStyle w:val="ConsPlusCell"/>
      </w:pPr>
      <w:r>
        <w:t>│</w:t>
      </w:r>
      <w:r>
        <w:t xml:space="preserve"> s  , мм </w:t>
      </w:r>
      <w:r>
        <w:t>│</w:t>
      </w:r>
      <w:r>
        <w:t xml:space="preserve">5,3 </w:t>
      </w:r>
      <w:r>
        <w:t>│</w:t>
      </w:r>
      <w:r>
        <w:t xml:space="preserve">6,3 </w:t>
      </w:r>
      <w:r>
        <w:t>│</w:t>
      </w:r>
      <w:r>
        <w:t xml:space="preserve">6,1 </w:t>
      </w:r>
      <w:r>
        <w:t>│</w:t>
      </w:r>
      <w:r>
        <w:t xml:space="preserve">5,0 </w:t>
      </w:r>
      <w:r>
        <w:t>│</w:t>
      </w:r>
      <w:r>
        <w:t xml:space="preserve">5,8 </w:t>
      </w:r>
      <w:r>
        <w:t>│</w:t>
      </w:r>
      <w:r>
        <w:t>6,0</w:t>
      </w:r>
      <w:r>
        <w:t xml:space="preserve"> </w:t>
      </w:r>
      <w:r>
        <w:t>│</w:t>
      </w:r>
      <w:r>
        <w:t xml:space="preserve">5,7 </w:t>
      </w:r>
      <w:r>
        <w:t>│</w:t>
      </w:r>
      <w:r>
        <w:t xml:space="preserve">5,5 </w:t>
      </w:r>
      <w:r>
        <w:t>│</w:t>
      </w:r>
      <w:r>
        <w:t xml:space="preserve">6,4 </w:t>
      </w:r>
      <w:r>
        <w:t>│</w:t>
      </w:r>
      <w:r>
        <w:t xml:space="preserve">5,9 </w:t>
      </w:r>
      <w:r>
        <w:t>│</w:t>
      </w:r>
      <w:r>
        <w:t xml:space="preserve">5,5 </w:t>
      </w:r>
      <w:r>
        <w:t>│</w:t>
      </w:r>
    </w:p>
    <w:p w:rsidR="00000000" w:rsidRDefault="005A67B6">
      <w:pPr>
        <w:pStyle w:val="ConsPlusCell"/>
      </w:pPr>
      <w:r>
        <w:t>│</w:t>
      </w:r>
      <w:r>
        <w:t xml:space="preserve">  иk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A67B6">
      <w:pPr>
        <w:pStyle w:val="ConsPlusCell"/>
      </w:pPr>
      <w:r>
        <w:t>└─────────┴────┴────┴────┴────┴────┴────┴────┴────┴────┴────┴────┘</w:t>
      </w:r>
    </w:p>
    <w:p w:rsidR="00000000" w:rsidRDefault="005A67B6">
      <w:pPr>
        <w:pStyle w:val="ConsPlusNormal"/>
        <w:jc w:val="both"/>
      </w:pPr>
    </w:p>
    <w:p w:rsidR="00000000" w:rsidRDefault="005A67B6">
      <w:pPr>
        <w:pStyle w:val="ConsPlusNormal"/>
        <w:jc w:val="center"/>
      </w:pPr>
      <w:r>
        <w:t>Результаты расчета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Расчетная толщина стенки согласно </w:t>
      </w:r>
      <w:hyperlink w:anchor="Par338" w:tooltip="4.3.1. Расчетную толщину стенки трубы следует определять согласно РД 10-249-98." w:history="1">
        <w:r>
          <w:rPr>
            <w:color w:val="0000FF"/>
          </w:rPr>
          <w:t>пункту 4.3.1</w:t>
        </w:r>
      </w:hyperlink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969770" cy="42227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jc w:val="center"/>
      </w:pPr>
    </w:p>
    <w:p w:rsidR="00000000" w:rsidRDefault="005A67B6">
      <w:pPr>
        <w:pStyle w:val="ConsPlusNormal"/>
        <w:ind w:firstLine="540"/>
        <w:jc w:val="both"/>
      </w:pPr>
      <w:r>
        <w:t xml:space="preserve">По </w:t>
      </w:r>
      <w:hyperlink w:anchor="Par1812" w:tooltip="_; (п. 7.2)" w:history="1">
        <w:r>
          <w:rPr>
            <w:color w:val="0000FF"/>
          </w:rPr>
          <w:t>формуле (п. 7.2)</w:t>
        </w:r>
      </w:hyperlink>
      <w:r>
        <w:t xml:space="preserve"> определяем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5386705" cy="398780"/>
            <wp:effectExtent l="0" t="0" r="4445" b="127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Подкор</w:t>
      </w:r>
      <w:r>
        <w:t xml:space="preserve">енное выражение в </w:t>
      </w:r>
      <w:hyperlink w:anchor="Par1816" w:tooltip="_; (п. 7.3)" w:history="1">
        <w:r>
          <w:rPr>
            <w:color w:val="0000FF"/>
          </w:rPr>
          <w:t>формуле (п. 7.3)</w:t>
        </w:r>
      </w:hyperlink>
      <w:r>
        <w:t>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58"/>
        </w:rPr>
        <w:drawing>
          <wp:inline distT="0" distB="0" distL="0" distR="0">
            <wp:extent cx="5170170" cy="1002030"/>
            <wp:effectExtent l="0" t="0" r="0" b="762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Величина </w:t>
      </w:r>
      <w:r>
        <w:rPr>
          <w:noProof/>
          <w:position w:val="-12"/>
        </w:rPr>
        <w:drawing>
          <wp:inline distT="0" distB="0" distL="0" distR="0">
            <wp:extent cx="170180" cy="228600"/>
            <wp:effectExtent l="0" t="0" r="127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5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рассчитанная по этой формуле: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2057400" cy="451485"/>
            <wp:effectExtent l="0" t="0" r="0" b="571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>Среднеквадратичное отклоне</w:t>
      </w:r>
      <w:r>
        <w:t>ние: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28495" cy="27559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t xml:space="preserve">Время наработки на отказ согласно </w:t>
      </w:r>
      <w:hyperlink w:anchor="Par1828" w:tooltip="_, (п. 7.5)" w:history="1">
        <w:r>
          <w:rPr>
            <w:color w:val="0000FF"/>
          </w:rPr>
          <w:t>формуле (п. 7.5)</w:t>
        </w:r>
      </w:hyperlink>
      <w:r>
        <w:t>:</w:t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  <w:r>
        <w:rPr>
          <w:noProof/>
          <w:position w:val="-76"/>
        </w:rPr>
        <w:drawing>
          <wp:inline distT="0" distB="0" distL="0" distR="0">
            <wp:extent cx="3909695" cy="93789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ind w:firstLine="540"/>
        <w:jc w:val="both"/>
      </w:pPr>
    </w:p>
    <w:p w:rsidR="00000000" w:rsidRDefault="005A67B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588"/>
      <w:footerReference w:type="default" r:id="rId5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67B6">
      <w:pPr>
        <w:spacing w:after="0" w:line="240" w:lineRule="auto"/>
      </w:pPr>
      <w:r>
        <w:separator/>
      </w:r>
    </w:p>
  </w:endnote>
  <w:endnote w:type="continuationSeparator" w:id="0">
    <w:p w:rsidR="00000000" w:rsidRDefault="005A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67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7B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7B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7B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41540A">
            <w:fldChar w:fldCharType="separate"/>
          </w:r>
          <w:r>
            <w:rPr>
              <w:noProof/>
            </w:rPr>
            <w:t>59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1540A">
            <w:fldChar w:fldCharType="separate"/>
          </w:r>
          <w:r>
            <w:rPr>
              <w:noProof/>
            </w:rPr>
            <w:t>59</w:t>
          </w:r>
          <w:r>
            <w:fldChar w:fldCharType="end"/>
          </w:r>
        </w:p>
      </w:tc>
    </w:tr>
  </w:tbl>
  <w:p w:rsidR="00000000" w:rsidRDefault="005A67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67B6">
      <w:pPr>
        <w:spacing w:after="0" w:line="240" w:lineRule="auto"/>
      </w:pPr>
      <w:r>
        <w:separator/>
      </w:r>
    </w:p>
  </w:footnote>
  <w:footnote w:type="continuationSeparator" w:id="0">
    <w:p w:rsidR="00000000" w:rsidRDefault="005A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7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"РД 10-400-01. Нормативные документы по безопасности, надзорной и разрешительной деятельности в области котлонадзора и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7B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A67B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7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27.01.2016</w:t>
          </w:r>
        </w:p>
      </w:tc>
    </w:tr>
  </w:tbl>
  <w:p w:rsidR="00000000" w:rsidRDefault="005A67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67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A"/>
    <w:rsid w:val="0041540A"/>
    <w:rsid w:val="005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531" Type="http://schemas.openxmlformats.org/officeDocument/2006/relationships/image" Target="media/image524.png"/><Relationship Id="rId573" Type="http://schemas.openxmlformats.org/officeDocument/2006/relationships/image" Target="media/image566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475" Type="http://schemas.openxmlformats.org/officeDocument/2006/relationships/image" Target="media/image468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00" Type="http://schemas.openxmlformats.org/officeDocument/2006/relationships/image" Target="media/image493.wmf"/><Relationship Id="rId542" Type="http://schemas.openxmlformats.org/officeDocument/2006/relationships/image" Target="media/image535.wmf"/><Relationship Id="rId584" Type="http://schemas.openxmlformats.org/officeDocument/2006/relationships/image" Target="media/image577.wmf"/><Relationship Id="rId5" Type="http://schemas.openxmlformats.org/officeDocument/2006/relationships/footnotes" Target="footnote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86" Type="http://schemas.openxmlformats.org/officeDocument/2006/relationships/image" Target="media/image479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png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511" Type="http://schemas.openxmlformats.org/officeDocument/2006/relationships/image" Target="media/image504.wmf"/><Relationship Id="rId553" Type="http://schemas.openxmlformats.org/officeDocument/2006/relationships/image" Target="media/image546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455" Type="http://schemas.openxmlformats.org/officeDocument/2006/relationships/image" Target="media/image448.wmf"/><Relationship Id="rId497" Type="http://schemas.openxmlformats.org/officeDocument/2006/relationships/image" Target="media/image490.wmf"/><Relationship Id="rId12" Type="http://schemas.openxmlformats.org/officeDocument/2006/relationships/image" Target="media/image5.wmf"/><Relationship Id="rId108" Type="http://schemas.openxmlformats.org/officeDocument/2006/relationships/image" Target="media/image101.png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22" Type="http://schemas.openxmlformats.org/officeDocument/2006/relationships/image" Target="media/image515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wmf"/><Relationship Id="rId564" Type="http://schemas.openxmlformats.org/officeDocument/2006/relationships/image" Target="media/image557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466" Type="http://schemas.openxmlformats.org/officeDocument/2006/relationships/image" Target="media/image459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9.wmf"/><Relationship Id="rId533" Type="http://schemas.openxmlformats.org/officeDocument/2006/relationships/image" Target="media/image526.png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361.wmf"/><Relationship Id="rId575" Type="http://schemas.openxmlformats.org/officeDocument/2006/relationships/image" Target="media/image568.wmf"/><Relationship Id="rId172" Type="http://schemas.openxmlformats.org/officeDocument/2006/relationships/image" Target="media/image165.wmf"/><Relationship Id="rId228" Type="http://schemas.openxmlformats.org/officeDocument/2006/relationships/image" Target="media/image221.wmf"/><Relationship Id="rId435" Type="http://schemas.openxmlformats.org/officeDocument/2006/relationships/image" Target="media/image428.wmf"/><Relationship Id="rId477" Type="http://schemas.openxmlformats.org/officeDocument/2006/relationships/image" Target="media/image470.png"/><Relationship Id="rId281" Type="http://schemas.openxmlformats.org/officeDocument/2006/relationships/image" Target="media/image274.wmf"/><Relationship Id="rId337" Type="http://schemas.openxmlformats.org/officeDocument/2006/relationships/image" Target="media/image330.wmf"/><Relationship Id="rId502" Type="http://schemas.openxmlformats.org/officeDocument/2006/relationships/image" Target="media/image495.wmf"/><Relationship Id="rId34" Type="http://schemas.openxmlformats.org/officeDocument/2006/relationships/image" Target="media/image27.wmf"/><Relationship Id="rId76" Type="http://schemas.openxmlformats.org/officeDocument/2006/relationships/image" Target="media/image69.wmf"/><Relationship Id="rId141" Type="http://schemas.openxmlformats.org/officeDocument/2006/relationships/image" Target="media/image134.wmf"/><Relationship Id="rId379" Type="http://schemas.openxmlformats.org/officeDocument/2006/relationships/image" Target="media/image372.wmf"/><Relationship Id="rId544" Type="http://schemas.openxmlformats.org/officeDocument/2006/relationships/image" Target="media/image537.wmf"/><Relationship Id="rId586" Type="http://schemas.openxmlformats.org/officeDocument/2006/relationships/image" Target="media/image579.wmf"/><Relationship Id="rId7" Type="http://schemas.openxmlformats.org/officeDocument/2006/relationships/image" Target="media/image1.png"/><Relationship Id="rId183" Type="http://schemas.openxmlformats.org/officeDocument/2006/relationships/image" Target="media/image176.wmf"/><Relationship Id="rId239" Type="http://schemas.openxmlformats.org/officeDocument/2006/relationships/image" Target="media/image232.wmf"/><Relationship Id="rId390" Type="http://schemas.openxmlformats.org/officeDocument/2006/relationships/image" Target="media/image383.png"/><Relationship Id="rId404" Type="http://schemas.openxmlformats.org/officeDocument/2006/relationships/image" Target="media/image397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488" Type="http://schemas.openxmlformats.org/officeDocument/2006/relationships/image" Target="media/image481.wmf"/><Relationship Id="rId45" Type="http://schemas.openxmlformats.org/officeDocument/2006/relationships/image" Target="media/image38.wmf"/><Relationship Id="rId87" Type="http://schemas.openxmlformats.org/officeDocument/2006/relationships/image" Target="media/image80.wmf"/><Relationship Id="rId110" Type="http://schemas.openxmlformats.org/officeDocument/2006/relationships/image" Target="media/image103.png"/><Relationship Id="rId348" Type="http://schemas.openxmlformats.org/officeDocument/2006/relationships/image" Target="media/image341.wmf"/><Relationship Id="rId513" Type="http://schemas.openxmlformats.org/officeDocument/2006/relationships/image" Target="media/image506.wmf"/><Relationship Id="rId555" Type="http://schemas.openxmlformats.org/officeDocument/2006/relationships/image" Target="media/image548.wmf"/><Relationship Id="rId152" Type="http://schemas.openxmlformats.org/officeDocument/2006/relationships/image" Target="media/image145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415" Type="http://schemas.openxmlformats.org/officeDocument/2006/relationships/image" Target="media/image408.wmf"/><Relationship Id="rId457" Type="http://schemas.openxmlformats.org/officeDocument/2006/relationships/image" Target="media/image450.wmf"/><Relationship Id="rId261" Type="http://schemas.openxmlformats.org/officeDocument/2006/relationships/image" Target="media/image254.wmf"/><Relationship Id="rId499" Type="http://schemas.openxmlformats.org/officeDocument/2006/relationships/image" Target="media/image492.wmf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10.wmf"/><Relationship Id="rId359" Type="http://schemas.openxmlformats.org/officeDocument/2006/relationships/image" Target="media/image352.wmf"/><Relationship Id="rId524" Type="http://schemas.openxmlformats.org/officeDocument/2006/relationships/image" Target="media/image517.wmf"/><Relationship Id="rId566" Type="http://schemas.openxmlformats.org/officeDocument/2006/relationships/image" Target="media/image559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63" Type="http://schemas.openxmlformats.org/officeDocument/2006/relationships/image" Target="media/image156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426" Type="http://schemas.openxmlformats.org/officeDocument/2006/relationships/image" Target="media/image419.wmf"/><Relationship Id="rId230" Type="http://schemas.openxmlformats.org/officeDocument/2006/relationships/image" Target="media/image223.wmf"/><Relationship Id="rId468" Type="http://schemas.openxmlformats.org/officeDocument/2006/relationships/image" Target="media/image461.wmf"/><Relationship Id="rId25" Type="http://schemas.openxmlformats.org/officeDocument/2006/relationships/image" Target="media/image18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328" Type="http://schemas.openxmlformats.org/officeDocument/2006/relationships/image" Target="media/image321.wmf"/><Relationship Id="rId535" Type="http://schemas.openxmlformats.org/officeDocument/2006/relationships/image" Target="media/image528.wmf"/><Relationship Id="rId577" Type="http://schemas.openxmlformats.org/officeDocument/2006/relationships/image" Target="media/image570.wmf"/><Relationship Id="rId132" Type="http://schemas.openxmlformats.org/officeDocument/2006/relationships/image" Target="media/image125.wmf"/><Relationship Id="rId174" Type="http://schemas.openxmlformats.org/officeDocument/2006/relationships/image" Target="media/image167.wmf"/><Relationship Id="rId381" Type="http://schemas.openxmlformats.org/officeDocument/2006/relationships/image" Target="media/image374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479" Type="http://schemas.openxmlformats.org/officeDocument/2006/relationships/image" Target="media/image472.wmf"/><Relationship Id="rId36" Type="http://schemas.openxmlformats.org/officeDocument/2006/relationships/image" Target="media/image29.wmf"/><Relationship Id="rId283" Type="http://schemas.openxmlformats.org/officeDocument/2006/relationships/image" Target="media/image276.wmf"/><Relationship Id="rId339" Type="http://schemas.openxmlformats.org/officeDocument/2006/relationships/image" Target="media/image332.wmf"/><Relationship Id="rId490" Type="http://schemas.openxmlformats.org/officeDocument/2006/relationships/image" Target="media/image483.wmf"/><Relationship Id="rId504" Type="http://schemas.openxmlformats.org/officeDocument/2006/relationships/image" Target="media/image497.wmf"/><Relationship Id="rId546" Type="http://schemas.openxmlformats.org/officeDocument/2006/relationships/image" Target="media/image539.wmf"/><Relationship Id="rId78" Type="http://schemas.openxmlformats.org/officeDocument/2006/relationships/image" Target="media/image71.wmf"/><Relationship Id="rId101" Type="http://schemas.openxmlformats.org/officeDocument/2006/relationships/image" Target="media/image94.wmf"/><Relationship Id="rId143" Type="http://schemas.openxmlformats.org/officeDocument/2006/relationships/image" Target="media/image136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406" Type="http://schemas.openxmlformats.org/officeDocument/2006/relationships/image" Target="media/image399.wmf"/><Relationship Id="rId588" Type="http://schemas.openxmlformats.org/officeDocument/2006/relationships/header" Target="header1.xml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48" Type="http://schemas.openxmlformats.org/officeDocument/2006/relationships/image" Target="media/image441.wmf"/><Relationship Id="rId252" Type="http://schemas.openxmlformats.org/officeDocument/2006/relationships/image" Target="media/image245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515" Type="http://schemas.openxmlformats.org/officeDocument/2006/relationships/image" Target="media/image508.wmf"/><Relationship Id="rId47" Type="http://schemas.openxmlformats.org/officeDocument/2006/relationships/image" Target="media/image40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54" Type="http://schemas.openxmlformats.org/officeDocument/2006/relationships/image" Target="media/image147.wmf"/><Relationship Id="rId361" Type="http://schemas.openxmlformats.org/officeDocument/2006/relationships/image" Target="media/image354.wmf"/><Relationship Id="rId557" Type="http://schemas.openxmlformats.org/officeDocument/2006/relationships/image" Target="media/image550.wmf"/><Relationship Id="rId196" Type="http://schemas.openxmlformats.org/officeDocument/2006/relationships/image" Target="media/image189.wmf"/><Relationship Id="rId417" Type="http://schemas.openxmlformats.org/officeDocument/2006/relationships/image" Target="media/image410.wmf"/><Relationship Id="rId459" Type="http://schemas.openxmlformats.org/officeDocument/2006/relationships/image" Target="media/image452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470" Type="http://schemas.openxmlformats.org/officeDocument/2006/relationships/image" Target="media/image463.wmf"/><Relationship Id="rId491" Type="http://schemas.openxmlformats.org/officeDocument/2006/relationships/image" Target="media/image484.wmf"/><Relationship Id="rId505" Type="http://schemas.openxmlformats.org/officeDocument/2006/relationships/image" Target="media/image498.wmf"/><Relationship Id="rId526" Type="http://schemas.openxmlformats.org/officeDocument/2006/relationships/image" Target="media/image519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547" Type="http://schemas.openxmlformats.org/officeDocument/2006/relationships/image" Target="media/image540.wmf"/><Relationship Id="rId568" Type="http://schemas.openxmlformats.org/officeDocument/2006/relationships/image" Target="media/image561.wmf"/><Relationship Id="rId589" Type="http://schemas.openxmlformats.org/officeDocument/2006/relationships/footer" Target="footer1.xml"/><Relationship Id="rId90" Type="http://schemas.openxmlformats.org/officeDocument/2006/relationships/image" Target="media/image83.wmf"/><Relationship Id="rId165" Type="http://schemas.openxmlformats.org/officeDocument/2006/relationships/image" Target="media/image158.png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image" Target="media/image44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image" Target="media/image453.wmf"/><Relationship Id="rId481" Type="http://schemas.openxmlformats.org/officeDocument/2006/relationships/image" Target="media/image474.wmf"/><Relationship Id="rId516" Type="http://schemas.openxmlformats.org/officeDocument/2006/relationships/image" Target="media/image509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png"/><Relationship Id="rId537" Type="http://schemas.openxmlformats.org/officeDocument/2006/relationships/image" Target="media/image530.wmf"/><Relationship Id="rId558" Type="http://schemas.openxmlformats.org/officeDocument/2006/relationships/image" Target="media/image551.wmf"/><Relationship Id="rId579" Type="http://schemas.openxmlformats.org/officeDocument/2006/relationships/image" Target="media/image57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590" Type="http://schemas.openxmlformats.org/officeDocument/2006/relationships/fontTable" Target="fontTable.xml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png"/><Relationship Id="rId285" Type="http://schemas.openxmlformats.org/officeDocument/2006/relationships/image" Target="media/image278.wmf"/><Relationship Id="rId450" Type="http://schemas.openxmlformats.org/officeDocument/2006/relationships/image" Target="media/image443.wmf"/><Relationship Id="rId471" Type="http://schemas.openxmlformats.org/officeDocument/2006/relationships/image" Target="media/image464.wmf"/><Relationship Id="rId506" Type="http://schemas.openxmlformats.org/officeDocument/2006/relationships/image" Target="media/image49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492" Type="http://schemas.openxmlformats.org/officeDocument/2006/relationships/image" Target="media/image485.wmf"/><Relationship Id="rId527" Type="http://schemas.openxmlformats.org/officeDocument/2006/relationships/image" Target="media/image520.png"/><Relationship Id="rId548" Type="http://schemas.openxmlformats.org/officeDocument/2006/relationships/image" Target="media/image541.wmf"/><Relationship Id="rId569" Type="http://schemas.openxmlformats.org/officeDocument/2006/relationships/image" Target="media/image56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580" Type="http://schemas.openxmlformats.org/officeDocument/2006/relationships/image" Target="media/image573.wmf"/><Relationship Id="rId1" Type="http://schemas.openxmlformats.org/officeDocument/2006/relationships/styles" Target="styles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png"/><Relationship Id="rId461" Type="http://schemas.openxmlformats.org/officeDocument/2006/relationships/image" Target="media/image454.wmf"/><Relationship Id="rId482" Type="http://schemas.openxmlformats.org/officeDocument/2006/relationships/image" Target="media/image475.wmf"/><Relationship Id="rId517" Type="http://schemas.openxmlformats.org/officeDocument/2006/relationships/image" Target="media/image510.wmf"/><Relationship Id="rId538" Type="http://schemas.openxmlformats.org/officeDocument/2006/relationships/image" Target="media/image531.wmf"/><Relationship Id="rId559" Type="http://schemas.openxmlformats.org/officeDocument/2006/relationships/image" Target="media/image55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png"/><Relationship Id="rId570" Type="http://schemas.openxmlformats.org/officeDocument/2006/relationships/image" Target="media/image563.wmf"/><Relationship Id="rId591" Type="http://schemas.openxmlformats.org/officeDocument/2006/relationships/theme" Target="theme/theme1.xml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png"/><Relationship Id="rId286" Type="http://schemas.openxmlformats.org/officeDocument/2006/relationships/image" Target="media/image279.wmf"/><Relationship Id="rId451" Type="http://schemas.openxmlformats.org/officeDocument/2006/relationships/image" Target="media/image444.wmf"/><Relationship Id="rId472" Type="http://schemas.openxmlformats.org/officeDocument/2006/relationships/image" Target="media/image465.wmf"/><Relationship Id="rId493" Type="http://schemas.openxmlformats.org/officeDocument/2006/relationships/image" Target="media/image486.wmf"/><Relationship Id="rId507" Type="http://schemas.openxmlformats.org/officeDocument/2006/relationships/image" Target="media/image500.wmf"/><Relationship Id="rId528" Type="http://schemas.openxmlformats.org/officeDocument/2006/relationships/image" Target="media/image521.png"/><Relationship Id="rId549" Type="http://schemas.openxmlformats.org/officeDocument/2006/relationships/image" Target="media/image542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560" Type="http://schemas.openxmlformats.org/officeDocument/2006/relationships/image" Target="media/image553.wmf"/><Relationship Id="rId581" Type="http://schemas.openxmlformats.org/officeDocument/2006/relationships/image" Target="media/image574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png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62" Type="http://schemas.openxmlformats.org/officeDocument/2006/relationships/image" Target="media/image455.wmf"/><Relationship Id="rId483" Type="http://schemas.openxmlformats.org/officeDocument/2006/relationships/image" Target="media/image476.wmf"/><Relationship Id="rId518" Type="http://schemas.openxmlformats.org/officeDocument/2006/relationships/image" Target="media/image511.wmf"/><Relationship Id="rId539" Type="http://schemas.openxmlformats.org/officeDocument/2006/relationships/image" Target="media/image532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png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png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550" Type="http://schemas.openxmlformats.org/officeDocument/2006/relationships/image" Target="media/image543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571" Type="http://schemas.openxmlformats.org/officeDocument/2006/relationships/image" Target="media/image564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png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image" Target="media/image445.wmf"/><Relationship Id="rId473" Type="http://schemas.openxmlformats.org/officeDocument/2006/relationships/image" Target="media/image466.wmf"/><Relationship Id="rId494" Type="http://schemas.openxmlformats.org/officeDocument/2006/relationships/image" Target="media/image487.wmf"/><Relationship Id="rId508" Type="http://schemas.openxmlformats.org/officeDocument/2006/relationships/image" Target="media/image501.wmf"/><Relationship Id="rId529" Type="http://schemas.openxmlformats.org/officeDocument/2006/relationships/image" Target="media/image522.png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40" Type="http://schemas.openxmlformats.org/officeDocument/2006/relationships/image" Target="media/image533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561" Type="http://schemas.openxmlformats.org/officeDocument/2006/relationships/image" Target="media/image554.wmf"/><Relationship Id="rId582" Type="http://schemas.openxmlformats.org/officeDocument/2006/relationships/image" Target="media/image575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png"/><Relationship Id="rId442" Type="http://schemas.openxmlformats.org/officeDocument/2006/relationships/image" Target="media/image435.wmf"/><Relationship Id="rId463" Type="http://schemas.openxmlformats.org/officeDocument/2006/relationships/image" Target="media/image456.wmf"/><Relationship Id="rId484" Type="http://schemas.openxmlformats.org/officeDocument/2006/relationships/image" Target="media/image477.wmf"/><Relationship Id="rId519" Type="http://schemas.openxmlformats.org/officeDocument/2006/relationships/image" Target="media/image512.wmf"/><Relationship Id="rId116" Type="http://schemas.openxmlformats.org/officeDocument/2006/relationships/image" Target="media/image109.wmf"/><Relationship Id="rId137" Type="http://schemas.openxmlformats.org/officeDocument/2006/relationships/image" Target="media/image130.png"/><Relationship Id="rId158" Type="http://schemas.openxmlformats.org/officeDocument/2006/relationships/image" Target="media/image151.wmf"/><Relationship Id="rId302" Type="http://schemas.openxmlformats.org/officeDocument/2006/relationships/image" Target="media/image295.png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530" Type="http://schemas.openxmlformats.org/officeDocument/2006/relationships/image" Target="media/image523.png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551" Type="http://schemas.openxmlformats.org/officeDocument/2006/relationships/image" Target="media/image544.wmf"/><Relationship Id="rId572" Type="http://schemas.openxmlformats.org/officeDocument/2006/relationships/image" Target="media/image565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png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6.wmf"/><Relationship Id="rId474" Type="http://schemas.openxmlformats.org/officeDocument/2006/relationships/image" Target="media/image467.wmf"/><Relationship Id="rId509" Type="http://schemas.openxmlformats.org/officeDocument/2006/relationships/image" Target="media/image502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495" Type="http://schemas.openxmlformats.org/officeDocument/2006/relationships/image" Target="media/image488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520" Type="http://schemas.openxmlformats.org/officeDocument/2006/relationships/image" Target="media/image513.wmf"/><Relationship Id="rId541" Type="http://schemas.openxmlformats.org/officeDocument/2006/relationships/image" Target="media/image534.wmf"/><Relationship Id="rId562" Type="http://schemas.openxmlformats.org/officeDocument/2006/relationships/image" Target="media/image555.wmf"/><Relationship Id="rId583" Type="http://schemas.openxmlformats.org/officeDocument/2006/relationships/image" Target="media/image576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464" Type="http://schemas.openxmlformats.org/officeDocument/2006/relationships/image" Target="media/image457.wmf"/><Relationship Id="rId303" Type="http://schemas.openxmlformats.org/officeDocument/2006/relationships/image" Target="media/image296.png"/><Relationship Id="rId485" Type="http://schemas.openxmlformats.org/officeDocument/2006/relationships/image" Target="media/image478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png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510" Type="http://schemas.openxmlformats.org/officeDocument/2006/relationships/image" Target="media/image503.wmf"/><Relationship Id="rId552" Type="http://schemas.openxmlformats.org/officeDocument/2006/relationships/image" Target="media/image545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png"/><Relationship Id="rId289" Type="http://schemas.openxmlformats.org/officeDocument/2006/relationships/image" Target="media/image282.wmf"/><Relationship Id="rId454" Type="http://schemas.openxmlformats.org/officeDocument/2006/relationships/image" Target="media/image447.wmf"/><Relationship Id="rId496" Type="http://schemas.openxmlformats.org/officeDocument/2006/relationships/image" Target="media/image489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521" Type="http://schemas.openxmlformats.org/officeDocument/2006/relationships/image" Target="media/image514.wmf"/><Relationship Id="rId563" Type="http://schemas.openxmlformats.org/officeDocument/2006/relationships/image" Target="media/image556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465" Type="http://schemas.openxmlformats.org/officeDocument/2006/relationships/image" Target="media/image458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532" Type="http://schemas.openxmlformats.org/officeDocument/2006/relationships/image" Target="media/image525.png"/><Relationship Id="rId574" Type="http://schemas.openxmlformats.org/officeDocument/2006/relationships/image" Target="media/image567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476" Type="http://schemas.openxmlformats.org/officeDocument/2006/relationships/image" Target="media/image469.png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501" Type="http://schemas.openxmlformats.org/officeDocument/2006/relationships/image" Target="media/image494.wmf"/><Relationship Id="rId543" Type="http://schemas.openxmlformats.org/officeDocument/2006/relationships/image" Target="media/image536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Relationship Id="rId585" Type="http://schemas.openxmlformats.org/officeDocument/2006/relationships/image" Target="media/image578.wmf"/><Relationship Id="rId6" Type="http://schemas.openxmlformats.org/officeDocument/2006/relationships/endnotes" Target="endnotes.xml"/><Relationship Id="rId238" Type="http://schemas.openxmlformats.org/officeDocument/2006/relationships/image" Target="media/image231.wmf"/><Relationship Id="rId445" Type="http://schemas.openxmlformats.org/officeDocument/2006/relationships/image" Target="media/image438.wmf"/><Relationship Id="rId487" Type="http://schemas.openxmlformats.org/officeDocument/2006/relationships/image" Target="media/image480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47" Type="http://schemas.openxmlformats.org/officeDocument/2006/relationships/image" Target="media/image340.wmf"/><Relationship Id="rId512" Type="http://schemas.openxmlformats.org/officeDocument/2006/relationships/image" Target="media/image505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2.wmf"/><Relationship Id="rId554" Type="http://schemas.openxmlformats.org/officeDocument/2006/relationships/image" Target="media/image547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56" Type="http://schemas.openxmlformats.org/officeDocument/2006/relationships/image" Target="media/image449.wmf"/><Relationship Id="rId498" Type="http://schemas.openxmlformats.org/officeDocument/2006/relationships/image" Target="media/image491.wmf"/><Relationship Id="rId13" Type="http://schemas.openxmlformats.org/officeDocument/2006/relationships/image" Target="media/image6.wmf"/><Relationship Id="rId109" Type="http://schemas.openxmlformats.org/officeDocument/2006/relationships/image" Target="media/image102.png"/><Relationship Id="rId260" Type="http://schemas.openxmlformats.org/officeDocument/2006/relationships/image" Target="media/image253.wmf"/><Relationship Id="rId316" Type="http://schemas.openxmlformats.org/officeDocument/2006/relationships/image" Target="media/image309.png"/><Relationship Id="rId523" Type="http://schemas.openxmlformats.org/officeDocument/2006/relationships/image" Target="media/image516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51.wmf"/><Relationship Id="rId565" Type="http://schemas.openxmlformats.org/officeDocument/2006/relationships/image" Target="media/image558.wmf"/><Relationship Id="rId162" Type="http://schemas.openxmlformats.org/officeDocument/2006/relationships/image" Target="media/image155.wmf"/><Relationship Id="rId218" Type="http://schemas.openxmlformats.org/officeDocument/2006/relationships/image" Target="media/image211.wmf"/><Relationship Id="rId425" Type="http://schemas.openxmlformats.org/officeDocument/2006/relationships/image" Target="media/image418.wmf"/><Relationship Id="rId467" Type="http://schemas.openxmlformats.org/officeDocument/2006/relationships/image" Target="media/image460.wmf"/><Relationship Id="rId271" Type="http://schemas.openxmlformats.org/officeDocument/2006/relationships/image" Target="media/image264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69" Type="http://schemas.openxmlformats.org/officeDocument/2006/relationships/image" Target="media/image362.wmf"/><Relationship Id="rId534" Type="http://schemas.openxmlformats.org/officeDocument/2006/relationships/image" Target="media/image527.png"/><Relationship Id="rId576" Type="http://schemas.openxmlformats.org/officeDocument/2006/relationships/image" Target="media/image569.wmf"/><Relationship Id="rId173" Type="http://schemas.openxmlformats.org/officeDocument/2006/relationships/image" Target="media/image166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478" Type="http://schemas.openxmlformats.org/officeDocument/2006/relationships/image" Target="media/image471.png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38" Type="http://schemas.openxmlformats.org/officeDocument/2006/relationships/image" Target="media/image331.wmf"/><Relationship Id="rId503" Type="http://schemas.openxmlformats.org/officeDocument/2006/relationships/image" Target="media/image496.wmf"/><Relationship Id="rId545" Type="http://schemas.openxmlformats.org/officeDocument/2006/relationships/image" Target="media/image538.wmf"/><Relationship Id="rId587" Type="http://schemas.openxmlformats.org/officeDocument/2006/relationships/image" Target="media/image580.wmf"/><Relationship Id="rId8" Type="http://schemas.openxmlformats.org/officeDocument/2006/relationships/hyperlink" Target="http://www.consultant.ru" TargetMode="External"/><Relationship Id="rId142" Type="http://schemas.openxmlformats.org/officeDocument/2006/relationships/image" Target="media/image135.wmf"/><Relationship Id="rId184" Type="http://schemas.openxmlformats.org/officeDocument/2006/relationships/image" Target="media/image177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47" Type="http://schemas.openxmlformats.org/officeDocument/2006/relationships/image" Target="media/image440.wmf"/><Relationship Id="rId251" Type="http://schemas.openxmlformats.org/officeDocument/2006/relationships/image" Target="media/image244.wmf"/><Relationship Id="rId489" Type="http://schemas.openxmlformats.org/officeDocument/2006/relationships/image" Target="media/image482.wmf"/><Relationship Id="rId46" Type="http://schemas.openxmlformats.org/officeDocument/2006/relationships/image" Target="media/image39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49" Type="http://schemas.openxmlformats.org/officeDocument/2006/relationships/image" Target="media/image342.wmf"/><Relationship Id="rId514" Type="http://schemas.openxmlformats.org/officeDocument/2006/relationships/image" Target="media/image507.wmf"/><Relationship Id="rId556" Type="http://schemas.openxmlformats.org/officeDocument/2006/relationships/image" Target="media/image54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53" Type="http://schemas.openxmlformats.org/officeDocument/2006/relationships/image" Target="media/image146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416" Type="http://schemas.openxmlformats.org/officeDocument/2006/relationships/image" Target="media/image409.wmf"/><Relationship Id="rId220" Type="http://schemas.openxmlformats.org/officeDocument/2006/relationships/image" Target="media/image213.png"/><Relationship Id="rId458" Type="http://schemas.openxmlformats.org/officeDocument/2006/relationships/image" Target="media/image451.wmf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318" Type="http://schemas.openxmlformats.org/officeDocument/2006/relationships/image" Target="media/image311.png"/><Relationship Id="rId525" Type="http://schemas.openxmlformats.org/officeDocument/2006/relationships/image" Target="media/image518.wmf"/><Relationship Id="rId567" Type="http://schemas.openxmlformats.org/officeDocument/2006/relationships/image" Target="media/image560.wmf"/><Relationship Id="rId99" Type="http://schemas.openxmlformats.org/officeDocument/2006/relationships/image" Target="media/image92.wmf"/><Relationship Id="rId122" Type="http://schemas.openxmlformats.org/officeDocument/2006/relationships/image" Target="media/image115.wmf"/><Relationship Id="rId164" Type="http://schemas.openxmlformats.org/officeDocument/2006/relationships/image" Target="media/image157.wmf"/><Relationship Id="rId371" Type="http://schemas.openxmlformats.org/officeDocument/2006/relationships/image" Target="media/image364.wmf"/><Relationship Id="rId427" Type="http://schemas.openxmlformats.org/officeDocument/2006/relationships/image" Target="media/image420.wmf"/><Relationship Id="rId469" Type="http://schemas.openxmlformats.org/officeDocument/2006/relationships/image" Target="media/image462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73" Type="http://schemas.openxmlformats.org/officeDocument/2006/relationships/image" Target="media/image266.wmf"/><Relationship Id="rId329" Type="http://schemas.openxmlformats.org/officeDocument/2006/relationships/image" Target="media/image322.wmf"/><Relationship Id="rId480" Type="http://schemas.openxmlformats.org/officeDocument/2006/relationships/image" Target="media/image473.wmf"/><Relationship Id="rId536" Type="http://schemas.openxmlformats.org/officeDocument/2006/relationships/image" Target="media/image529.wmf"/><Relationship Id="rId68" Type="http://schemas.openxmlformats.org/officeDocument/2006/relationships/image" Target="media/image61.wmf"/><Relationship Id="rId133" Type="http://schemas.openxmlformats.org/officeDocument/2006/relationships/image" Target="media/image126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578" Type="http://schemas.openxmlformats.org/officeDocument/2006/relationships/image" Target="media/image571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38" Type="http://schemas.openxmlformats.org/officeDocument/2006/relationships/image" Target="media/image43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12941</Words>
  <Characters>73769</Characters>
  <Application>Microsoft Office Word</Application>
  <DocSecurity>2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"РД 10-400-01. Нормативные документы по безопасности, надзорной и разрешительной деятельности в области котлонадзора и надзора за подъемными сооружениями. Нормы расчета на прочность трубопроводов тепловых сетей. Серия 10. Выпуск 8"(утв. и введены в действ</vt:lpstr>
    </vt:vector>
  </TitlesOfParts>
  <Company>КонсультантПлюс Версия 4012.00.88</Company>
  <LinksUpToDate>false</LinksUpToDate>
  <CharactersWithSpaces>86537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"РД 10-400-01. Нормативные документы по безопасности, надзорной и разрешительной деятельности в области котлонадзора и надзора за подъемными сооружениями. Нормы расчета на прочность трубопроводов тепловых сетей. Серия 10. Выпуск 8"(утв. и введены в действ</dc:title>
  <dc:creator>Сафонова Светлана Геннадьевна</dc:creator>
  <cp:lastModifiedBy>Сафонова Светлана Геннадьевна</cp:lastModifiedBy>
  <cp:revision>2</cp:revision>
  <dcterms:created xsi:type="dcterms:W3CDTF">2016-12-19T06:10:00Z</dcterms:created>
  <dcterms:modified xsi:type="dcterms:W3CDTF">2016-12-19T06:10:00Z</dcterms:modified>
</cp:coreProperties>
</file>