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B4" w:rsidRDefault="007E25B4">
      <w:pPr>
        <w:pStyle w:val="a4"/>
      </w:pPr>
      <w:bookmarkStart w:id="0" w:name="_GoBack"/>
      <w:bookmarkEnd w:id="0"/>
    </w:p>
    <w:p w:rsidR="007E25B4" w:rsidRPr="0052636B" w:rsidRDefault="007E25B4">
      <w:pPr>
        <w:pStyle w:val="11"/>
      </w:pPr>
    </w:p>
    <w:p w:rsidR="007E25B4" w:rsidRPr="00224A15" w:rsidRDefault="007E25B4" w:rsidP="003B423F">
      <w:pPr>
        <w:spacing w:after="120"/>
        <w:ind w:left="5040"/>
        <w:rPr>
          <w:rFonts w:ascii="Arial" w:hAnsi="Arial" w:cs="Arial"/>
          <w:b/>
          <w:sz w:val="20"/>
          <w:szCs w:val="20"/>
        </w:rPr>
      </w:pPr>
      <w:r w:rsidRPr="00224A15">
        <w:rPr>
          <w:rFonts w:ascii="Arial" w:hAnsi="Arial" w:cs="Arial"/>
          <w:b/>
          <w:sz w:val="20"/>
          <w:szCs w:val="20"/>
        </w:rPr>
        <w:t>УТВЕРЖДЕН</w:t>
      </w:r>
      <w:r>
        <w:rPr>
          <w:rFonts w:ascii="Arial" w:hAnsi="Arial" w:cs="Arial"/>
          <w:b/>
          <w:sz w:val="20"/>
          <w:szCs w:val="20"/>
        </w:rPr>
        <w:t>О</w:t>
      </w:r>
    </w:p>
    <w:p w:rsidR="007E25B4" w:rsidRPr="000B5690" w:rsidRDefault="007E25B4" w:rsidP="003B423F">
      <w:pPr>
        <w:pStyle w:val="afa"/>
        <w:spacing w:line="360" w:lineRule="auto"/>
        <w:ind w:left="5073"/>
        <w:rPr>
          <w:rFonts w:ascii="Arial" w:hAnsi="Arial" w:cs="Arial"/>
          <w:b/>
          <w:sz w:val="20"/>
          <w:szCs w:val="20"/>
        </w:rPr>
      </w:pPr>
      <w:r>
        <w:rPr>
          <w:rFonts w:ascii="Arial" w:hAnsi="Arial" w:cs="Arial"/>
          <w:b/>
          <w:bCs/>
          <w:sz w:val="20"/>
          <w:szCs w:val="20"/>
        </w:rPr>
        <w:t>Распоряжением</w:t>
      </w:r>
      <w:r w:rsidRPr="00224A15">
        <w:rPr>
          <w:rFonts w:ascii="Arial" w:hAnsi="Arial" w:cs="Arial"/>
          <w:b/>
          <w:bCs/>
          <w:sz w:val="20"/>
          <w:szCs w:val="20"/>
        </w:rPr>
        <w:t xml:space="preserve"> </w:t>
      </w:r>
      <w:r w:rsidR="00F07F2D">
        <w:rPr>
          <w:rFonts w:ascii="Arial" w:hAnsi="Arial" w:cs="Arial"/>
          <w:b/>
          <w:sz w:val="20"/>
          <w:szCs w:val="20"/>
        </w:rPr>
        <w:t>№</w:t>
      </w:r>
      <w:r w:rsidR="00954806">
        <w:rPr>
          <w:rFonts w:ascii="Arial" w:hAnsi="Arial" w:cs="Arial"/>
          <w:b/>
          <w:sz w:val="20"/>
          <w:szCs w:val="20"/>
        </w:rPr>
        <w:t xml:space="preserve"> </w:t>
      </w:r>
      <w:r w:rsidR="003F4C7C">
        <w:rPr>
          <w:rFonts w:ascii="Arial" w:hAnsi="Arial" w:cs="Arial"/>
          <w:b/>
          <w:sz w:val="20"/>
          <w:szCs w:val="20"/>
        </w:rPr>
        <w:t>1056</w:t>
      </w:r>
      <w:r w:rsidR="00954806">
        <w:rPr>
          <w:rFonts w:ascii="Arial" w:hAnsi="Arial" w:cs="Arial"/>
          <w:b/>
          <w:sz w:val="20"/>
          <w:szCs w:val="20"/>
        </w:rPr>
        <w:t xml:space="preserve"> </w:t>
      </w:r>
      <w:r w:rsidR="00F07F2D">
        <w:rPr>
          <w:rFonts w:ascii="Arial" w:hAnsi="Arial" w:cs="Arial"/>
          <w:b/>
          <w:sz w:val="20"/>
          <w:szCs w:val="20"/>
        </w:rPr>
        <w:t>от</w:t>
      </w:r>
      <w:r w:rsidR="00954806">
        <w:rPr>
          <w:rFonts w:ascii="Arial" w:hAnsi="Arial" w:cs="Arial"/>
          <w:b/>
          <w:sz w:val="20"/>
          <w:szCs w:val="20"/>
        </w:rPr>
        <w:t xml:space="preserve"> </w:t>
      </w:r>
      <w:r w:rsidR="003F4C7C">
        <w:rPr>
          <w:rFonts w:ascii="Arial" w:hAnsi="Arial" w:cs="Arial"/>
          <w:b/>
          <w:sz w:val="20"/>
          <w:szCs w:val="20"/>
        </w:rPr>
        <w:t>25.07.2011 г.</w:t>
      </w:r>
    </w:p>
    <w:p w:rsidR="007E25B4" w:rsidRPr="00660A27" w:rsidRDefault="007E25B4" w:rsidP="003B423F">
      <w:pPr>
        <w:pStyle w:val="afa"/>
        <w:spacing w:line="360" w:lineRule="auto"/>
        <w:ind w:left="5073"/>
        <w:rPr>
          <w:rFonts w:ascii="Arial" w:hAnsi="Arial" w:cs="Arial"/>
          <w:b/>
          <w:sz w:val="20"/>
          <w:szCs w:val="20"/>
        </w:rPr>
      </w:pPr>
      <w:r w:rsidRPr="00660A27">
        <w:rPr>
          <w:rFonts w:ascii="Arial" w:hAnsi="Arial" w:cs="Arial"/>
          <w:b/>
          <w:sz w:val="20"/>
          <w:szCs w:val="20"/>
        </w:rPr>
        <w:t>Введен</w:t>
      </w:r>
      <w:r w:rsidR="00954806">
        <w:rPr>
          <w:rFonts w:ascii="Arial" w:hAnsi="Arial" w:cs="Arial"/>
          <w:b/>
          <w:sz w:val="20"/>
          <w:szCs w:val="20"/>
        </w:rPr>
        <w:t>о</w:t>
      </w:r>
      <w:r w:rsidRPr="00660A27">
        <w:rPr>
          <w:rFonts w:ascii="Arial" w:hAnsi="Arial" w:cs="Arial"/>
          <w:b/>
          <w:sz w:val="20"/>
          <w:szCs w:val="20"/>
        </w:rPr>
        <w:t xml:space="preserve"> в действие </w:t>
      </w:r>
      <w:r w:rsidR="003F4C7C">
        <w:rPr>
          <w:rFonts w:ascii="Arial" w:hAnsi="Arial" w:cs="Arial"/>
          <w:b/>
          <w:sz w:val="20"/>
          <w:szCs w:val="20"/>
        </w:rPr>
        <w:t>01.08.2011 г.</w:t>
      </w:r>
    </w:p>
    <w:p w:rsidR="007E25B4" w:rsidRPr="0052636B" w:rsidRDefault="007E25B4">
      <w:pPr>
        <w:pStyle w:val="11"/>
      </w:pPr>
    </w:p>
    <w:p w:rsidR="007E25B4" w:rsidRDefault="007E25B4"/>
    <w:p w:rsidR="007E25B4" w:rsidRDefault="007E25B4"/>
    <w:p w:rsidR="007E25B4" w:rsidRDefault="007E25B4"/>
    <w:p w:rsidR="007E25B4" w:rsidRPr="0052636B" w:rsidRDefault="007E25B4"/>
    <w:p w:rsidR="007E25B4" w:rsidRPr="0052636B" w:rsidRDefault="007E25B4"/>
    <w:p w:rsidR="007E25B4" w:rsidRPr="008F5723" w:rsidRDefault="007E25B4" w:rsidP="00F835BB">
      <w:pPr>
        <w:spacing w:line="360" w:lineRule="auto"/>
        <w:ind w:left="5041"/>
        <w:rPr>
          <w:rFonts w:ascii="Arial" w:hAnsi="Arial" w:cs="Arial"/>
          <w:b/>
          <w:sz w:val="20"/>
          <w:szCs w:val="20"/>
        </w:rPr>
      </w:pPr>
    </w:p>
    <w:p w:rsidR="007E25B4" w:rsidRPr="000B5690" w:rsidRDefault="00142A4E" w:rsidP="002F5329">
      <w:pPr>
        <w:tabs>
          <w:tab w:val="left" w:pos="9781"/>
        </w:tabs>
        <w:rPr>
          <w:rFonts w:ascii="EuropeDemiC" w:hAnsi="EuropeDemiC"/>
          <w:sz w:val="20"/>
          <w:szCs w:val="20"/>
        </w:rPr>
      </w:pPr>
      <w:r>
        <w:rPr>
          <w:noProof/>
        </w:rPr>
        <mc:AlternateContent>
          <mc:Choice Requires="wpg">
            <w:drawing>
              <wp:anchor distT="0" distB="0" distL="114300" distR="114300" simplePos="0" relativeHeight="251658240" behindDoc="0" locked="0" layoutInCell="1" allowOverlap="1">
                <wp:simplePos x="0" y="0"/>
                <wp:positionH relativeFrom="column">
                  <wp:posOffset>10160</wp:posOffset>
                </wp:positionH>
                <wp:positionV relativeFrom="paragraph">
                  <wp:posOffset>17145</wp:posOffset>
                </wp:positionV>
                <wp:extent cx="6144260" cy="1954530"/>
                <wp:effectExtent l="10795" t="16510" r="0" b="635"/>
                <wp:wrapNone/>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1954530"/>
                          <a:chOff x="1453" y="6050"/>
                          <a:chExt cx="9560" cy="2117"/>
                        </a:xfrm>
                      </wpg:grpSpPr>
                      <wpg:grpSp>
                        <wpg:cNvPr id="54" name="Group 3"/>
                        <wpg:cNvGrpSpPr>
                          <a:grpSpLocks/>
                        </wpg:cNvGrpSpPr>
                        <wpg:grpSpPr bwMode="auto">
                          <a:xfrm>
                            <a:off x="2870" y="6050"/>
                            <a:ext cx="8143" cy="1093"/>
                            <a:chOff x="2954" y="8716"/>
                            <a:chExt cx="8143" cy="649"/>
                          </a:xfrm>
                        </wpg:grpSpPr>
                        <wps:wsp>
                          <wps:cNvPr id="55" name="Text Box 4"/>
                          <wps:cNvSpPr txBox="1">
                            <a:spLocks noChangeArrowheads="1"/>
                          </wps:cNvSpPr>
                          <wps:spPr bwMode="auto">
                            <a:xfrm>
                              <a:off x="2954" y="8716"/>
                              <a:ext cx="7632"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863" w:rsidRDefault="00C03863" w:rsidP="00F835BB">
                                <w:pPr>
                                  <w:jc w:val="right"/>
                                  <w:rPr>
                                    <w:rFonts w:ascii="Arial" w:hAnsi="Arial" w:cs="Arial"/>
                                    <w:b/>
                                    <w:spacing w:val="-4"/>
                                    <w:sz w:val="36"/>
                                    <w:szCs w:val="36"/>
                                  </w:rPr>
                                </w:pPr>
                                <w:r>
                                  <w:rPr>
                                    <w:rFonts w:ascii="Arial" w:hAnsi="Arial" w:cs="Arial"/>
                                    <w:b/>
                                    <w:sz w:val="36"/>
                                    <w:szCs w:val="36"/>
                                  </w:rPr>
                                  <w:t>ПОЛОЖЕНИЕ</w:t>
                                </w:r>
                                <w:r w:rsidRPr="00886A2E">
                                  <w:rPr>
                                    <w:rFonts w:ascii="Arial" w:hAnsi="Arial" w:cs="Arial"/>
                                    <w:b/>
                                    <w:spacing w:val="-4"/>
                                    <w:sz w:val="36"/>
                                    <w:szCs w:val="36"/>
                                  </w:rPr>
                                  <w:t xml:space="preserve"> </w:t>
                                </w:r>
                              </w:p>
                              <w:p w:rsidR="00C03863" w:rsidRPr="00886A2E" w:rsidRDefault="00C03863" w:rsidP="00F835BB">
                                <w:pPr>
                                  <w:jc w:val="right"/>
                                  <w:rPr>
                                    <w:rFonts w:ascii="Arial" w:hAnsi="Arial" w:cs="Arial"/>
                                    <w:sz w:val="18"/>
                                    <w:szCs w:val="18"/>
                                    <w:lang w:val="en-US"/>
                                  </w:rPr>
                                </w:pPr>
                                <w:r>
                                  <w:rPr>
                                    <w:rFonts w:ascii="Arial" w:hAnsi="Arial" w:cs="Arial"/>
                                    <w:b/>
                                    <w:spacing w:val="-4"/>
                                    <w:sz w:val="36"/>
                                    <w:szCs w:val="36"/>
                                  </w:rPr>
                                  <w:t>ООО «РН-ЮГАНСКНЕФТЕГАЗ»</w:t>
                                </w:r>
                              </w:p>
                            </w:txbxContent>
                          </wps:txbx>
                          <wps:bodyPr rot="0" vert="horz" wrap="square" lIns="91440" tIns="45720" rIns="91440" bIns="45720" anchor="t" anchorCtr="0" upright="1">
                            <a:noAutofit/>
                          </wps:bodyPr>
                        </wps:wsp>
                        <wps:wsp>
                          <wps:cNvPr id="56" name="AutoShape 5"/>
                          <wps:cNvCnPr>
                            <a:cxnSpLocks noChangeShapeType="1"/>
                          </wps:cNvCnPr>
                          <wps:spPr bwMode="auto">
                            <a:xfrm flipH="1">
                              <a:off x="6131" y="8716"/>
                              <a:ext cx="4871" cy="1"/>
                            </a:xfrm>
                            <a:prstGeom prst="straightConnector1">
                              <a:avLst/>
                            </a:prstGeom>
                            <a:noFill/>
                            <a:ln w="19050">
                              <a:solidFill>
                                <a:srgbClr val="FDD208"/>
                              </a:solidFill>
                              <a:round/>
                              <a:headEnd/>
                              <a:tailEnd/>
                            </a:ln>
                            <a:extLst>
                              <a:ext uri="{909E8E84-426E-40DD-AFC4-6F175D3DCCD1}">
                                <a14:hiddenFill xmlns:a14="http://schemas.microsoft.com/office/drawing/2010/main">
                                  <a:noFill/>
                                </a14:hiddenFill>
                              </a:ext>
                            </a:extLst>
                          </wps:spPr>
                          <wps:bodyPr/>
                        </wps:wsp>
                        <wps:wsp>
                          <wps:cNvPr id="57" name="Arc 6"/>
                          <wps:cNvSpPr>
                            <a:spLocks/>
                          </wps:cNvSpPr>
                          <wps:spPr bwMode="auto">
                            <a:xfrm flipH="1">
                              <a:off x="10586" y="8717"/>
                              <a:ext cx="511" cy="648"/>
                            </a:xfrm>
                            <a:custGeom>
                              <a:avLst/>
                              <a:gdLst>
                                <a:gd name="T0" fmla="*/ 2 w 21496"/>
                                <a:gd name="T1" fmla="*/ 0 h 21209"/>
                                <a:gd name="T2" fmla="*/ 12 w 21496"/>
                                <a:gd name="T3" fmla="*/ 18 h 21209"/>
                                <a:gd name="T4" fmla="*/ 0 w 21496"/>
                                <a:gd name="T5" fmla="*/ 20 h 21209"/>
                                <a:gd name="T6" fmla="*/ 0 60000 65536"/>
                                <a:gd name="T7" fmla="*/ 0 60000 65536"/>
                                <a:gd name="T8" fmla="*/ 0 60000 65536"/>
                              </a:gdLst>
                              <a:ahLst/>
                              <a:cxnLst>
                                <a:cxn ang="T6">
                                  <a:pos x="T0" y="T1"/>
                                </a:cxn>
                                <a:cxn ang="T7">
                                  <a:pos x="T2" y="T3"/>
                                </a:cxn>
                                <a:cxn ang="T8">
                                  <a:pos x="T4" y="T5"/>
                                </a:cxn>
                              </a:cxnLst>
                              <a:rect l="0" t="0" r="r" b="b"/>
                              <a:pathLst>
                                <a:path w="21496" h="21209" fill="none" extrusionOk="0">
                                  <a:moveTo>
                                    <a:pt x="4090" y="-1"/>
                                  </a:moveTo>
                                  <a:cubicBezTo>
                                    <a:pt x="13477" y="1810"/>
                                    <a:pt x="20558" y="9576"/>
                                    <a:pt x="21495" y="19091"/>
                                  </a:cubicBezTo>
                                </a:path>
                                <a:path w="21496" h="21209" stroke="0" extrusionOk="0">
                                  <a:moveTo>
                                    <a:pt x="4090" y="-1"/>
                                  </a:moveTo>
                                  <a:cubicBezTo>
                                    <a:pt x="13477" y="1810"/>
                                    <a:pt x="20558" y="9576"/>
                                    <a:pt x="21495" y="19091"/>
                                  </a:cubicBezTo>
                                  <a:lnTo>
                                    <a:pt x="0" y="21209"/>
                                  </a:lnTo>
                                  <a:lnTo>
                                    <a:pt x="4090" y="-1"/>
                                  </a:lnTo>
                                  <a:close/>
                                </a:path>
                              </a:pathLst>
                            </a:custGeom>
                            <a:noFill/>
                            <a:ln w="1905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7"/>
                          <wps:cNvCnPr>
                            <a:cxnSpLocks noChangeShapeType="1"/>
                          </wps:cNvCnPr>
                          <wps:spPr bwMode="auto">
                            <a:xfrm flipH="1">
                              <a:off x="9179" y="9298"/>
                              <a:ext cx="1407" cy="1"/>
                            </a:xfrm>
                            <a:prstGeom prst="straightConnector1">
                              <a:avLst/>
                            </a:prstGeom>
                            <a:noFill/>
                            <a:ln w="19050">
                              <a:solidFill>
                                <a:srgbClr val="FDD208"/>
                              </a:solidFill>
                              <a:round/>
                              <a:headEnd/>
                              <a:tailEnd/>
                            </a:ln>
                            <a:extLst>
                              <a:ext uri="{909E8E84-426E-40DD-AFC4-6F175D3DCCD1}">
                                <a14:hiddenFill xmlns:a14="http://schemas.microsoft.com/office/drawing/2010/main">
                                  <a:noFill/>
                                </a14:hiddenFill>
                              </a:ext>
                            </a:extLst>
                          </wps:spPr>
                          <wps:bodyPr/>
                        </wps:wsp>
                      </wpg:grpSp>
                      <wpg:grpSp>
                        <wpg:cNvPr id="59" name="Group 8"/>
                        <wpg:cNvGrpSpPr>
                          <a:grpSpLocks/>
                        </wpg:cNvGrpSpPr>
                        <wpg:grpSpPr bwMode="auto">
                          <a:xfrm>
                            <a:off x="1453" y="6963"/>
                            <a:ext cx="8642" cy="1204"/>
                            <a:chOff x="1578" y="9249"/>
                            <a:chExt cx="8642" cy="831"/>
                          </a:xfrm>
                        </wpg:grpSpPr>
                        <wps:wsp>
                          <wps:cNvPr id="60" name="AutoShape 9"/>
                          <wps:cNvCnPr>
                            <a:cxnSpLocks noChangeShapeType="1"/>
                          </wps:cNvCnPr>
                          <wps:spPr bwMode="auto">
                            <a:xfrm flipH="1">
                              <a:off x="1578" y="10023"/>
                              <a:ext cx="4745" cy="1"/>
                            </a:xfrm>
                            <a:prstGeom prst="straightConnector1">
                              <a:avLst/>
                            </a:prstGeom>
                            <a:noFill/>
                            <a:ln w="19050">
                              <a:solidFill>
                                <a:srgbClr val="FDD208"/>
                              </a:solidFill>
                              <a:round/>
                              <a:headEnd/>
                              <a:tailEnd/>
                            </a:ln>
                            <a:extLst>
                              <a:ext uri="{909E8E84-426E-40DD-AFC4-6F175D3DCCD1}">
                                <a14:hiddenFill xmlns:a14="http://schemas.microsoft.com/office/drawing/2010/main">
                                  <a:noFill/>
                                </a14:hiddenFill>
                              </a:ext>
                            </a:extLst>
                          </wps:spPr>
                          <wps:bodyPr/>
                        </wps:wsp>
                        <wps:wsp>
                          <wps:cNvPr id="61" name="Freeform 10"/>
                          <wps:cNvSpPr>
                            <a:spLocks/>
                          </wps:cNvSpPr>
                          <wps:spPr bwMode="auto">
                            <a:xfrm>
                              <a:off x="1578" y="9249"/>
                              <a:ext cx="7847" cy="788"/>
                            </a:xfrm>
                            <a:custGeom>
                              <a:avLst/>
                              <a:gdLst>
                                <a:gd name="T0" fmla="*/ 0 w 9278"/>
                                <a:gd name="T1" fmla="*/ 1548 h 401"/>
                                <a:gd name="T2" fmla="*/ 462 w 9278"/>
                                <a:gd name="T3" fmla="*/ 248 h 401"/>
                                <a:gd name="T4" fmla="*/ 2147 w 9278"/>
                                <a:gd name="T5" fmla="*/ 73 h 401"/>
                                <a:gd name="T6" fmla="*/ 6637 w 9278"/>
                                <a:gd name="T7" fmla="*/ 9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78" h="401">
                                  <a:moveTo>
                                    <a:pt x="0" y="401"/>
                                  </a:moveTo>
                                  <a:cubicBezTo>
                                    <a:pt x="72" y="264"/>
                                    <a:pt x="146" y="128"/>
                                    <a:pt x="646" y="64"/>
                                  </a:cubicBezTo>
                                  <a:cubicBezTo>
                                    <a:pt x="1145" y="0"/>
                                    <a:pt x="1562" y="26"/>
                                    <a:pt x="3001" y="19"/>
                                  </a:cubicBezTo>
                                  <a:cubicBezTo>
                                    <a:pt x="4440" y="12"/>
                                    <a:pt x="7970" y="24"/>
                                    <a:pt x="9278" y="25"/>
                                  </a:cubicBezTo>
                                </a:path>
                              </a:pathLst>
                            </a:custGeom>
                            <a:noFill/>
                            <a:ln w="1905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11"/>
                          <wps:cNvSpPr txBox="1">
                            <a:spLocks noChangeArrowheads="1"/>
                          </wps:cNvSpPr>
                          <wps:spPr bwMode="auto">
                            <a:xfrm>
                              <a:off x="2160" y="9335"/>
                              <a:ext cx="8060"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863" w:rsidRPr="00463335" w:rsidRDefault="00903A77" w:rsidP="00F835BB">
                                <w:pPr>
                                  <w:rPr>
                                    <w:szCs w:val="18"/>
                                  </w:rPr>
                                </w:pPr>
                                <w:r>
                                  <w:rPr>
                                    <w:rFonts w:ascii="Arial" w:hAnsi="Arial" w:cs="Arial"/>
                                    <w:b/>
                                  </w:rPr>
                                  <w:t>ТРЕБОВАНИ</w:t>
                                </w:r>
                                <w:r w:rsidR="00910664">
                                  <w:rPr>
                                    <w:rFonts w:ascii="Arial" w:hAnsi="Arial" w:cs="Arial"/>
                                    <w:b/>
                                  </w:rPr>
                                  <w:t>Я</w:t>
                                </w:r>
                                <w:r>
                                  <w:rPr>
                                    <w:rFonts w:ascii="Arial" w:hAnsi="Arial" w:cs="Arial"/>
                                    <w:b/>
                                  </w:rPr>
                                  <w:t xml:space="preserve">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pt;margin-top:1.35pt;width:483.8pt;height:153.9pt;z-index:251658240" coordorigin="1453,6050" coordsize="9560,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v1gcAANwkAAAOAAAAZHJzL2Uyb0RvYy54bWzsWm1v2zYQ/j5g/4HQxwGuRZl6M+oMTRx3&#10;A7q1QL0fIMuyLdQWNUqJnQ7777s7knpx7DZok27Fkg+OJJ6OvOPxuXtIvfz5sNuy20xVuSwmDn/h&#10;OiwrUrnMi/XE+WM+G0QOq+qkWCZbWWQT5y6rnJ8vfvzh5b4cZ57cyO0yUwyUFNV4X06cTV2X4+Gw&#10;SjfZLqleyDIroHEl1S6p4Vath0uV7EH7bjv0XDcY7qValkqmWVXB06ludC5I/2qVpfXb1arKarad&#10;ODC2mn4V/S7wd3jxMhmvVVJu8tQMI/mCUeySvIBOG1XTpE7YjcrvqdrlqZKVXNUvUrkbytUqTzOy&#10;Aazh7pE1r5W8KcmW9Xi/Lhs3gWuP/PTFatPfb98pli8njj9yWJHsYI6oW+ahb/blegwir1X5vnyn&#10;tIFw+UamHypoHh634/1aC7PF/je5BHXJTS3JN4eV2qEKsJodaAruminIDjVL4WHAhfACmKkU2njs&#10;C39kJindwEziexyeOQyaA9dv2q7N+7FvX/Y4D9GEYTLWHdNgzeC0ZXTTGGn9IPp+GD21H7woBHt7&#10;9lhvRFyAqeQKN6aBJOPGDx54h96LQh7oQE431g/tm4GIP+kGWHdVG1rV14XW+01SZhSxFcaNdalv&#10;XTpHyy7lgQntVZLC0GL1AR7D5FKkVDrCWCGvNkmxzl4pJfebLFnC8DhZsy+bV3ECq3GFSj4Xcidc&#10;Zl0dBiNPu/rYYcm4VFX9OpM7hhcTRwGq0DCT2zdVrUPMimB8F3KWb7fwPBlvi94DiEX9BHqFV7EN&#10;+yeg+Ct24+voOhIDWADXA+FOp4NXsysxCGY89Kej6dXVlP+N/XIx3uTLZVZgNxa0uHjYzBn41HDT&#10;wFYlt/kS1eGQKrVeXG0Vu00ANGf0ZyKoIzbsD4PWGdhyZBL3hHvpxYNZEIUDMRP+IA7daODy+DIO&#10;XBGL6axv0pu8yL7eJLafOLHv+TqYztrm0t9925LxLq8hLW3z3cSJGqFkjCF4XSxpausk3+rrjitw&#10;+K0rYLrtRAP46BjV0VofFgfQgg8XcnkHoaskRBbgAORSuNhI9dFhe8hLE6f68yZRmcO2vxYQ/jEA&#10;JCYyuhF+6MGN6rYsui1JkYKqiVM7TF9e1Tr53ZQqX2+gJ73gCvkKUHqVUzS3oyKEJ4DQY316pAgs&#10;UuB4CE2Y34GKq0JnofRQmCzUYAQJz+9KyDg9iNCvWPefhgi22ublL9YZJj8FfMSP8BUXK2YpAZBr&#10;cNlEj81tFgcMVFS1StDPV7IoADWk0u5+CHBgDPMYUxytybNBPJtOPTc6FcRQPZhYPRe3/1E0agC0&#10;s7I0OOkVZVcYQejRytLLCUEZpxwC9ltFbthErkoZ5WMcACRBWzmZpGaH1rR8QWhy149gpUDNAIFI&#10;VY5OJBibPjehGQgbFTY40xudxzCgbAhCybo0qWi9NAXgHDBltdtCIfzTkHlszzwuYlNitELQTSPk&#10;sg0IeS6VGqjSaoKc2gjxs6qgyGmlonO6oNpppNxzo4JSoxHyzg4LnNdIuSxAiGeB74/uGQmz+jBB&#10;4DnnBSFsGy8nG100QCV3KIzn4QrwGcr6eUCrvZQVVro4DzDHc41n9AJOXSsd9qTB1yhNdSL0CGJ9&#10;6agnrWvHOaGrldb/zaCwzDmmTcphQJsWiDZQFiU12mIvEbB0oLANXmE0sBXUFBOnAO4HxPBQqxsk&#10;im8/YKrD93byNptL0lCjxcKNtc0Da3Mrkd4s8vQy+9iV5yMRwhSB2TzihgyUpMlzfR/mBFpiPzTT&#10;alogmCFK8B0ouWw/Xe3gBrTtk4YBsssPkGtguN+NXVh9dr2nXd2sWzDbttv/2mP3Z8W2p1tZZYho&#10;1mPmgsICrruI06A6dvM/zm6dIvpra23w8JkC87mq7PJPAAK9tdFWlZQ1TYb+llVlzEOARYQlL6b8&#10;3GZuLlzAMmL7z1Xl43PcBn8ep6pst5OwwjTbXvqys/MBc93dVKMZP940w13Dx9pUazfH4sBsGFnS&#10;EgXC7HBAaqb9F8DnZlPND0229PR+EbZdG7rTvhkBJdJwf3pP7RtsJuH+3vFiprLzX1jM3HqNu653&#10;5G4RCqgynlcz1nlPsGP1yKsZg+fJdzcCoEw6dGcqy/BQg+mi1YTu1zFFLFfN1kUTl3Gzmi0KhJEw&#10;SSaMHoUfIhOLPUAP4gQt8+vSQ+4LZHXCJfQ4xw9FgATxlK4uP/TOqerSQ+Ah4RldXYIYjk6PqksP&#10;g2B0TlWXHMbBaVWf5IVdTyBZspz7k5QUQuahkt05uKcTiscHktI+cdSs4TwpjXs083OkFKwhnmUY&#10;7ylWSlTW8GPY3OiK602QuT3oIcqLtKNh1l9CYikCkcNivGJvLQfVfEh7wEQzdNe2d1kkUCJioqF2&#10;gReYnKufcqHHzj2zcvTjwDzWwmhKj/X274wmyPlUUfb4L/cD269h6zSYkQs2ae5rEnlfZf9OdyBo&#10;xxn5Mp0JNnbBVj6p8nqGae+BNGy/61KhqxMs0tTaXDwTRTwAfvJDGfD2M1Hsfihw+qASl4xO0M1B&#10;JQAORHEnQX+jk0qOdS7SxNGI1lFLEyPXHnFjhdmtxmFtPZ9Uaod0NlnO0j3tUnP4+nxSaY6kj85T&#10;8KSSvg9p1sH3srXUJeh0DZ/Q0E6l+dwHv9Hp3tORUftR0sU/AAAA//8DAFBLAwQUAAYACAAAACEA&#10;uV1cet4AAAAHAQAADwAAAGRycy9kb3ducmV2LnhtbEyOwUrDQBRF94L/MDzBnZ0kpdHGTEop6qoI&#10;tkLp7jXzmoRm3oTMNEn/3nGly8u9nHvy1WRaMVDvGssK4lkEgri0uuFKwff+/ekFhPPIGlvLpOBG&#10;DlbF/V2OmbYjf9Gw85UIEHYZKqi97zIpXVmTQTezHXHozrY36EPsK6l7HAPctDKJolQabDg81NjR&#10;pqbysrsaBR8jjut5/DZsL+fN7bhffB62MSn1+DCtX0F4mvzfGH71gzoUwelkr6ydaENOw1BB8gwi&#10;tMt0mYA4KZjH0QJkkcv//sUPAAAA//8DAFBLAQItABQABgAIAAAAIQC2gziS/gAAAOEBAAATAAAA&#10;AAAAAAAAAAAAAAAAAABbQ29udGVudF9UeXBlc10ueG1sUEsBAi0AFAAGAAgAAAAhADj9If/WAAAA&#10;lAEAAAsAAAAAAAAAAAAAAAAALwEAAF9yZWxzLy5yZWxzUEsBAi0AFAAGAAgAAAAhADGj+S/WBwAA&#10;3CQAAA4AAAAAAAAAAAAAAAAALgIAAGRycy9lMm9Eb2MueG1sUEsBAi0AFAAGAAgAAAAhALldXHre&#10;AAAABwEAAA8AAAAAAAAAAAAAAAAAMAoAAGRycy9kb3ducmV2LnhtbFBLBQYAAAAABAAEAPMAAAA7&#10;CwAAAAA=&#10;">
                <v:group id="Group 3" o:spid="_x0000_s1027" style="position:absolute;left:2870;top:6050;width:8143;height:1093" coordorigin="2954,8716" coordsize="814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2954;top:8716;width:7632;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C03863" w:rsidRDefault="00C03863" w:rsidP="00F835BB">
                          <w:pPr>
                            <w:jc w:val="right"/>
                            <w:rPr>
                              <w:rFonts w:ascii="Arial" w:hAnsi="Arial" w:cs="Arial"/>
                              <w:b/>
                              <w:spacing w:val="-4"/>
                              <w:sz w:val="36"/>
                              <w:szCs w:val="36"/>
                            </w:rPr>
                          </w:pPr>
                          <w:r>
                            <w:rPr>
                              <w:rFonts w:ascii="Arial" w:hAnsi="Arial" w:cs="Arial"/>
                              <w:b/>
                              <w:sz w:val="36"/>
                              <w:szCs w:val="36"/>
                            </w:rPr>
                            <w:t>ПОЛОЖЕНИЕ</w:t>
                          </w:r>
                          <w:r w:rsidRPr="00886A2E">
                            <w:rPr>
                              <w:rFonts w:ascii="Arial" w:hAnsi="Arial" w:cs="Arial"/>
                              <w:b/>
                              <w:spacing w:val="-4"/>
                              <w:sz w:val="36"/>
                              <w:szCs w:val="36"/>
                            </w:rPr>
                            <w:t xml:space="preserve"> </w:t>
                          </w:r>
                        </w:p>
                        <w:p w:rsidR="00C03863" w:rsidRPr="00886A2E" w:rsidRDefault="00C03863" w:rsidP="00F835BB">
                          <w:pPr>
                            <w:jc w:val="right"/>
                            <w:rPr>
                              <w:rFonts w:ascii="Arial" w:hAnsi="Arial" w:cs="Arial"/>
                              <w:sz w:val="18"/>
                              <w:szCs w:val="18"/>
                              <w:lang w:val="en-US"/>
                            </w:rPr>
                          </w:pPr>
                          <w:r>
                            <w:rPr>
                              <w:rFonts w:ascii="Arial" w:hAnsi="Arial" w:cs="Arial"/>
                              <w:b/>
                              <w:spacing w:val="-4"/>
                              <w:sz w:val="36"/>
                              <w:szCs w:val="36"/>
                            </w:rPr>
                            <w:t>ООО «РН-ЮГАНСКНЕФТЕГАЗ»</w:t>
                          </w:r>
                        </w:p>
                      </w:txbxContent>
                    </v:textbox>
                  </v:shape>
                  <v:shapetype id="_x0000_t32" coordsize="21600,21600" o:spt="32" o:oned="t" path="m,l21600,21600e" filled="f">
                    <v:path arrowok="t" fillok="f" o:connecttype="none"/>
                    <o:lock v:ext="edit" shapetype="t"/>
                  </v:shapetype>
                  <v:shape id="AutoShape 5" o:spid="_x0000_s1029" type="#_x0000_t32" style="position:absolute;left:6131;top:8716;width:487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uaCsYAAADbAAAADwAAAGRycy9kb3ducmV2LnhtbESPT2vCQBTE7wW/w/IEb82mQkMb3YgK&#10;VulBqFXB2yP78qdm38bsVtNv3xUKPQ4z8xtmOutNI67UudqygqcoBkGcW11zqWD/uXp8AeE8ssbG&#10;Min4IQezbPAwxVTbG3/QdedLESDsUlRQed+mUrq8IoMusi1x8ArbGfRBdqXUHd4C3DRyHMeJNFhz&#10;WKiwpWVF+Xn3bRS89rhZH47z7fvpXCQL+fU2zi9HpUbDfj4B4an3/+G/9kYreE7g/iX8AJ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LmgrGAAAA2wAAAA8AAAAAAAAA&#10;AAAAAAAAoQIAAGRycy9kb3ducmV2LnhtbFBLBQYAAAAABAAEAPkAAACUAwAAAAA=&#10;" strokecolor="#fdd208" strokeweight="1.5pt"/>
                  <v:shape id="Arc 6" o:spid="_x0000_s1030" style="position:absolute;left:10586;top:8717;width:511;height:648;flip:x;visibility:visible;mso-wrap-style:square;v-text-anchor:top" coordsize="21496,2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BT8UA&#10;AADbAAAADwAAAGRycy9kb3ducmV2LnhtbESPzWvCQBTE74X+D8sreNONil+pqxRRsF78vHh7ZF+T&#10;NNm3IbuatH99VxB6HGbmN8x82ZpS3Kl2uWUF/V4EgjixOudUweW86U5BOI+ssbRMCn7IwXLx+jLH&#10;WNuGj3Q/+VQECLsYFWTeV7GULsnIoOvZijh4X7Y26IOsU6lrbALclHIQRWNpMOewkGFFq4yS4nQz&#10;Cgb972vjdpvhNj/Mkt89Fp/FeK1U5639eAfhqfX/4Wd7qxWMJvD4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IFPxQAAANsAAAAPAAAAAAAAAAAAAAAAAJgCAABkcnMv&#10;ZG93bnJldi54bWxQSwUGAAAAAAQABAD1AAAAigMAAAAA&#10;" path="m4090,-1nfc13477,1810,20558,9576,21495,19091em4090,-1nsc13477,1810,20558,9576,21495,19091l,21209,4090,-1xe" filled="f" strokecolor="#fdd208" strokeweight="1.5pt">
                    <v:path arrowok="t" o:extrusionok="f" o:connecttype="custom" o:connectlocs="0,0;0,1;0,1" o:connectangles="0,0,0"/>
                  </v:shape>
                  <v:shape id="AutoShape 7" o:spid="_x0000_s1031" type="#_x0000_t32" style="position:absolute;left:9179;top:9298;width:140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r48EAAADbAAAADwAAAGRycy9kb3ducmV2LnhtbERPy4rCMBTdC/MP4QruNFVQxmoUZ2BU&#10;XAg+wd2lubbV5qY2Uevfm8WAy8N5j6e1KcSDKpdbVtDtRCCIE6tzThXsd3/tbxDOI2ssLJOCFzmY&#10;Tr4aY4y1ffKGHlufihDCLkYFmfdlLKVLMjLoOrYkDtzZVgZ9gFUqdYXPEG4K2YuigTSYc2jIsKTf&#10;jJLr9m4UDGtcLg7H2Xp1up4HP/Iy7yW3o1KtZj0bgfBU+4/4373UCvphbPgSfoC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WKvjwQAAANsAAAAPAAAAAAAAAAAAAAAA&#10;AKECAABkcnMvZG93bnJldi54bWxQSwUGAAAAAAQABAD5AAAAjwMAAAAA&#10;" strokecolor="#fdd208" strokeweight="1.5pt"/>
                </v:group>
                <v:group id="Group 8" o:spid="_x0000_s1032" style="position:absolute;left:1453;top:6963;width:8642;height:1204" coordorigin="1578,9249" coordsize="864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9" o:spid="_x0000_s1033" type="#_x0000_t32" style="position:absolute;left:1578;top:10023;width:474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WMEAAADbAAAADwAAAGRycy9kb3ducmV2LnhtbERPy4rCMBTdD/gP4QruxlQXZaxGUcEH&#10;sxjwCe4uzbWtNje1idr5e7MQXB7OezRpTCkeVLvCsoJeNwJBnFpdcKZgv1t8/4BwHlljaZkU/JOD&#10;ybj1NcJE2ydv6LH1mQgh7BJUkHtfJVK6NCeDrmsr4sCdbW3QB1hnUtf4DOGmlP0oiqXBgkNDjhXN&#10;c0qv27tRMGhwvTocp3+/p+s5nsnLsp/ejkp12s10CMJT4z/it3utFcRhffgSfoA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Qm1YwQAAANsAAAAPAAAAAAAAAAAAAAAA&#10;AKECAABkcnMvZG93bnJldi54bWxQSwUGAAAAAAQABAD5AAAAjwMAAAAA&#10;" strokecolor="#fdd208" strokeweight="1.5pt"/>
                  <v:shape id="Freeform 10" o:spid="_x0000_s1034" style="position:absolute;left:1578;top:9249;width:7847;height:788;visibility:visible;mso-wrap-style:square;v-text-anchor:top" coordsize="927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nAsQA&#10;AADbAAAADwAAAGRycy9kb3ducmV2LnhtbESPQWvCQBSE74X+h+UJvZS6sYqU6CpBEHorxlI8PrLP&#10;bDT7NmRfTfrvu4WCx2FmvmHW29G36kZ9bAIbmE0zUMRVsA3XBj6P+5c3UFGQLbaBycAPRdhuHh/W&#10;mNsw8IFupdQqQTjmaMCJdLnWsXLkMU5DR5y8c+g9SpJ9rW2PQ4L7Vr9m2VJ7bDgtOOxo56i6lt/e&#10;QOUuuihO7Xwx7Mqv/fkkH88LMeZpMhYrUEKj3MP/7XdrYDmDvy/pB+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JwLEAAAA2wAAAA8AAAAAAAAAAAAAAAAAmAIAAGRycy9k&#10;b3ducmV2LnhtbFBLBQYAAAAABAAEAPUAAACJAwAAAAA=&#10;" path="m,401c72,264,146,128,646,64,1145,,1562,26,3001,19v1439,-7,4969,5,6277,6e" filled="f" strokecolor="#fdd208" strokeweight="1.5pt">
                    <v:path arrowok="t" o:connecttype="custom" o:connectlocs="0,3042;391,487;1816,143;5613,189" o:connectangles="0,0,0,0"/>
                  </v:shape>
                  <v:shape id="Text Box 11" o:spid="_x0000_s1035" type="#_x0000_t202" style="position:absolute;left:2160;top:9335;width:8060;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C03863" w:rsidRPr="00463335" w:rsidRDefault="00903A77" w:rsidP="00F835BB">
                          <w:pPr>
                            <w:rPr>
                              <w:szCs w:val="18"/>
                            </w:rPr>
                          </w:pPr>
                          <w:r>
                            <w:rPr>
                              <w:rFonts w:ascii="Arial" w:hAnsi="Arial" w:cs="Arial"/>
                              <w:b/>
                            </w:rPr>
                            <w:t>ТРЕБОВАНИ</w:t>
                          </w:r>
                          <w:r w:rsidR="00910664">
                            <w:rPr>
                              <w:rFonts w:ascii="Arial" w:hAnsi="Arial" w:cs="Arial"/>
                              <w:b/>
                            </w:rPr>
                            <w:t>Я</w:t>
                          </w:r>
                          <w:r>
                            <w:rPr>
                              <w:rFonts w:ascii="Arial" w:hAnsi="Arial" w:cs="Arial"/>
                              <w:b/>
                            </w:rPr>
                            <w:t xml:space="preserve">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w:t>
                          </w:r>
                        </w:p>
                      </w:txbxContent>
                    </v:textbox>
                  </v:shape>
                </v:group>
              </v:group>
            </w:pict>
          </mc:Fallback>
        </mc:AlternateContent>
      </w:r>
    </w:p>
    <w:p w:rsidR="007E25B4" w:rsidRPr="000B5690" w:rsidRDefault="007E25B4" w:rsidP="00F835BB">
      <w:pPr>
        <w:rPr>
          <w:rFonts w:ascii="EuropeDemiC" w:hAnsi="EuropeDemiC"/>
          <w:sz w:val="20"/>
          <w:szCs w:val="20"/>
        </w:rPr>
      </w:pPr>
    </w:p>
    <w:p w:rsidR="007E25B4" w:rsidRPr="000B5690" w:rsidRDefault="007E25B4" w:rsidP="00F835BB">
      <w:pPr>
        <w:rPr>
          <w:rFonts w:ascii="EuropeDemiC" w:hAnsi="EuropeDemiC"/>
          <w:sz w:val="20"/>
          <w:szCs w:val="20"/>
        </w:rPr>
      </w:pPr>
    </w:p>
    <w:p w:rsidR="007E25B4" w:rsidRPr="00463335" w:rsidRDefault="007E25B4" w:rsidP="00F835BB">
      <w:pPr>
        <w:rPr>
          <w:rFonts w:ascii="EuropeDemiC" w:hAnsi="EuropeDemiC"/>
          <w:sz w:val="20"/>
          <w:szCs w:val="20"/>
        </w:rPr>
      </w:pPr>
    </w:p>
    <w:p w:rsidR="007E25B4" w:rsidRPr="00463335" w:rsidRDefault="007E25B4" w:rsidP="00F835BB">
      <w:pPr>
        <w:rPr>
          <w:rFonts w:ascii="EuropeDemiC" w:hAnsi="EuropeDemiC"/>
          <w:sz w:val="20"/>
          <w:szCs w:val="20"/>
        </w:rPr>
      </w:pPr>
    </w:p>
    <w:p w:rsidR="007E25B4" w:rsidRPr="00463335" w:rsidRDefault="007E25B4" w:rsidP="00F835BB">
      <w:pPr>
        <w:ind w:right="638"/>
        <w:rPr>
          <w:rFonts w:ascii="Arial" w:hAnsi="Arial" w:cs="Arial"/>
          <w:b/>
          <w:sz w:val="20"/>
          <w:szCs w:val="20"/>
        </w:rPr>
      </w:pPr>
    </w:p>
    <w:p w:rsidR="007E25B4" w:rsidRPr="00463335" w:rsidRDefault="007E25B4" w:rsidP="00F835BB">
      <w:pPr>
        <w:ind w:right="638"/>
        <w:rPr>
          <w:rFonts w:ascii="Arial" w:hAnsi="Arial" w:cs="Arial"/>
          <w:b/>
          <w:sz w:val="20"/>
          <w:szCs w:val="20"/>
        </w:rPr>
      </w:pPr>
    </w:p>
    <w:p w:rsidR="007E25B4" w:rsidRPr="00463335" w:rsidRDefault="007E25B4" w:rsidP="00F835BB">
      <w:pPr>
        <w:ind w:left="1800" w:right="638"/>
        <w:jc w:val="right"/>
        <w:rPr>
          <w:rFonts w:ascii="EuropeDemiC" w:hAnsi="EuropeDemiC"/>
          <w:b/>
          <w:spacing w:val="-4"/>
          <w:sz w:val="18"/>
          <w:szCs w:val="18"/>
        </w:rPr>
      </w:pPr>
    </w:p>
    <w:p w:rsidR="007E25B4" w:rsidRPr="000B5690" w:rsidRDefault="007E25B4" w:rsidP="00F835BB">
      <w:pPr>
        <w:ind w:left="1800" w:right="638"/>
        <w:jc w:val="right"/>
        <w:rPr>
          <w:rFonts w:ascii="EuropeDemiC" w:hAnsi="EuropeDemiC"/>
          <w:b/>
          <w:spacing w:val="-4"/>
          <w:sz w:val="18"/>
          <w:szCs w:val="18"/>
        </w:rPr>
      </w:pPr>
    </w:p>
    <w:p w:rsidR="007E25B4" w:rsidRPr="000B5690" w:rsidRDefault="007E25B4" w:rsidP="00F835BB">
      <w:pPr>
        <w:ind w:left="1800" w:right="638"/>
        <w:jc w:val="right"/>
        <w:rPr>
          <w:rFonts w:ascii="EuropeDemiC" w:hAnsi="EuropeDemiC"/>
          <w:b/>
          <w:spacing w:val="-4"/>
          <w:sz w:val="18"/>
          <w:szCs w:val="18"/>
        </w:rPr>
      </w:pPr>
    </w:p>
    <w:p w:rsidR="007E25B4" w:rsidRPr="000B5690" w:rsidRDefault="007E25B4" w:rsidP="00F835BB">
      <w:pPr>
        <w:ind w:left="1800" w:right="638"/>
        <w:jc w:val="right"/>
        <w:rPr>
          <w:rFonts w:ascii="EuropeDemiC" w:hAnsi="EuropeDemiC"/>
          <w:b/>
          <w:spacing w:val="-4"/>
          <w:sz w:val="18"/>
          <w:szCs w:val="18"/>
        </w:rPr>
      </w:pPr>
    </w:p>
    <w:p w:rsidR="007E25B4" w:rsidRPr="0052636B" w:rsidRDefault="007E25B4"/>
    <w:p w:rsidR="007E25B4" w:rsidRDefault="007E25B4">
      <w:pPr>
        <w:pStyle w:val="a6"/>
        <w:jc w:val="center"/>
        <w:rPr>
          <w:rFonts w:ascii="Arial" w:hAnsi="Arial" w:cs="Arial"/>
          <w:b/>
          <w:snapToGrid w:val="0"/>
        </w:rPr>
      </w:pPr>
    </w:p>
    <w:p w:rsidR="007E25B4" w:rsidRDefault="007E25B4">
      <w:pPr>
        <w:pStyle w:val="a6"/>
        <w:jc w:val="center"/>
        <w:rPr>
          <w:rFonts w:ascii="Arial" w:hAnsi="Arial" w:cs="Arial"/>
          <w:b/>
          <w:snapToGrid w:val="0"/>
        </w:rPr>
      </w:pPr>
    </w:p>
    <w:p w:rsidR="007E25B4" w:rsidRPr="003F4C7C" w:rsidRDefault="007E25B4">
      <w:pPr>
        <w:pStyle w:val="a6"/>
        <w:jc w:val="center"/>
        <w:rPr>
          <w:rFonts w:ascii="Arial" w:hAnsi="Arial" w:cs="Arial"/>
          <w:b/>
          <w:snapToGrid w:val="0"/>
        </w:rPr>
      </w:pPr>
      <w:r w:rsidRPr="003F4C7C">
        <w:rPr>
          <w:rFonts w:ascii="Arial" w:hAnsi="Arial" w:cs="Arial"/>
          <w:b/>
          <w:snapToGrid w:val="0"/>
        </w:rPr>
        <w:t>№ П3-05 Р-0016 ЮЛ-099</w:t>
      </w:r>
    </w:p>
    <w:p w:rsidR="007E25B4" w:rsidRPr="003F4C7C" w:rsidRDefault="007E25B4">
      <w:pPr>
        <w:jc w:val="center"/>
        <w:rPr>
          <w:rFonts w:ascii="Arial" w:hAnsi="Arial" w:cs="Arial"/>
          <w:b/>
          <w:snapToGrid w:val="0"/>
          <w:sz w:val="20"/>
          <w:szCs w:val="20"/>
        </w:rPr>
      </w:pPr>
    </w:p>
    <w:p w:rsidR="007E25B4" w:rsidRPr="003F4C7C" w:rsidRDefault="007E25B4">
      <w:pPr>
        <w:jc w:val="center"/>
        <w:rPr>
          <w:rFonts w:ascii="Arial" w:hAnsi="Arial" w:cs="Arial"/>
          <w:b/>
          <w:snapToGrid w:val="0"/>
          <w:sz w:val="20"/>
          <w:szCs w:val="20"/>
        </w:rPr>
      </w:pPr>
    </w:p>
    <w:p w:rsidR="007E25B4" w:rsidRPr="003F4C7C" w:rsidRDefault="007E25B4" w:rsidP="00F835BB">
      <w:pPr>
        <w:jc w:val="center"/>
        <w:rPr>
          <w:b/>
          <w:sz w:val="20"/>
          <w:szCs w:val="20"/>
        </w:rPr>
      </w:pPr>
      <w:r w:rsidRPr="003F4C7C">
        <w:rPr>
          <w:rFonts w:ascii="Arial" w:hAnsi="Arial" w:cs="Arial"/>
          <w:b/>
          <w:snapToGrid w:val="0"/>
          <w:sz w:val="20"/>
          <w:szCs w:val="20"/>
        </w:rPr>
        <w:t>ВЕРСИЯ 1.00</w:t>
      </w:r>
    </w:p>
    <w:p w:rsidR="00C03863" w:rsidRPr="0052636B" w:rsidRDefault="00C03863">
      <w:pPr>
        <w:jc w:val="center"/>
        <w:rPr>
          <w:b/>
          <w:sz w:val="20"/>
          <w:szCs w:val="20"/>
        </w:rPr>
      </w:pPr>
    </w:p>
    <w:p w:rsidR="007E25B4" w:rsidRPr="0052636B" w:rsidRDefault="007E25B4"/>
    <w:p w:rsidR="007E25B4" w:rsidRPr="0052636B" w:rsidRDefault="007E25B4"/>
    <w:p w:rsidR="007E25B4" w:rsidRPr="0052636B" w:rsidRDefault="007E25B4"/>
    <w:p w:rsidR="00C03863" w:rsidRPr="002B1BCD" w:rsidRDefault="00C03863" w:rsidP="00EB04D5">
      <w:pPr>
        <w:jc w:val="center"/>
      </w:pPr>
      <w:r w:rsidRPr="00E97156">
        <w:t xml:space="preserve">(с изменениями, внесенными Распоряжением ООО «РН-Юганскнефтегаз» № </w:t>
      </w:r>
      <w:r>
        <w:t>754</w:t>
      </w:r>
      <w:r w:rsidRPr="00E97156">
        <w:t xml:space="preserve"> от </w:t>
      </w:r>
      <w:r>
        <w:t>21.05</w:t>
      </w:r>
      <w:r w:rsidRPr="00E97156">
        <w:t>.201</w:t>
      </w:r>
      <w:r>
        <w:t>3</w:t>
      </w:r>
      <w:r w:rsidRPr="00E97156">
        <w:t>г)</w:t>
      </w:r>
    </w:p>
    <w:p w:rsidR="00EB04D5" w:rsidRPr="002B1BCD" w:rsidRDefault="00EB04D5" w:rsidP="00EB04D5">
      <w:pPr>
        <w:jc w:val="center"/>
      </w:pPr>
      <w:r w:rsidRPr="00E97156">
        <w:t xml:space="preserve">(с изменениями, внесенными Распоряжением ООО «РН-Юганскнефтегаз» № </w:t>
      </w:r>
      <w:r>
        <w:t xml:space="preserve">1330 </w:t>
      </w:r>
      <w:r w:rsidRPr="00E97156">
        <w:t xml:space="preserve"> от </w:t>
      </w:r>
      <w:r>
        <w:t>08.08</w:t>
      </w:r>
      <w:r w:rsidRPr="00E97156">
        <w:t>.201</w:t>
      </w:r>
      <w:r>
        <w:t>4</w:t>
      </w:r>
      <w:r w:rsidRPr="00E97156">
        <w:t>г)</w:t>
      </w:r>
    </w:p>
    <w:p w:rsidR="007E25B4" w:rsidRPr="0052636B" w:rsidRDefault="007E25B4"/>
    <w:p w:rsidR="007E25B4" w:rsidRDefault="007E25B4"/>
    <w:p w:rsidR="007E25B4" w:rsidRPr="0052636B" w:rsidRDefault="007E25B4"/>
    <w:p w:rsidR="007E25B4" w:rsidRPr="0052636B" w:rsidRDefault="007E25B4"/>
    <w:p w:rsidR="007E25B4" w:rsidRPr="0052636B" w:rsidRDefault="007E25B4"/>
    <w:p w:rsidR="007E25B4" w:rsidRPr="0052636B" w:rsidRDefault="007E25B4"/>
    <w:p w:rsidR="007E25B4" w:rsidRPr="0052636B" w:rsidRDefault="007E25B4"/>
    <w:p w:rsidR="007E25B4" w:rsidRDefault="007E25B4">
      <w:pPr>
        <w:jc w:val="center"/>
        <w:rPr>
          <w:rFonts w:ascii="Arial" w:hAnsi="Arial" w:cs="Arial"/>
          <w:b/>
          <w:bCs/>
          <w:sz w:val="18"/>
          <w:szCs w:val="18"/>
        </w:rPr>
      </w:pPr>
    </w:p>
    <w:p w:rsidR="007E25B4" w:rsidRDefault="007E25B4">
      <w:pPr>
        <w:jc w:val="center"/>
        <w:rPr>
          <w:rFonts w:ascii="Arial" w:hAnsi="Arial" w:cs="Arial"/>
          <w:b/>
          <w:bCs/>
          <w:sz w:val="18"/>
          <w:szCs w:val="18"/>
        </w:rPr>
      </w:pPr>
    </w:p>
    <w:p w:rsidR="007E25B4" w:rsidRPr="0052636B" w:rsidRDefault="007E25B4">
      <w:pPr>
        <w:jc w:val="center"/>
        <w:rPr>
          <w:rFonts w:ascii="Arial" w:hAnsi="Arial" w:cs="Arial"/>
          <w:b/>
          <w:bCs/>
          <w:sz w:val="18"/>
          <w:szCs w:val="18"/>
        </w:rPr>
      </w:pPr>
      <w:r>
        <w:rPr>
          <w:rFonts w:ascii="Arial" w:hAnsi="Arial" w:cs="Arial"/>
          <w:b/>
          <w:bCs/>
          <w:sz w:val="18"/>
          <w:szCs w:val="18"/>
        </w:rPr>
        <w:t>г. НЕФТЕЮГАНСК</w:t>
      </w:r>
    </w:p>
    <w:p w:rsidR="007E25B4" w:rsidRPr="0052636B" w:rsidRDefault="007E25B4">
      <w:pPr>
        <w:jc w:val="center"/>
        <w:rPr>
          <w:rFonts w:ascii="Arial" w:hAnsi="Arial" w:cs="Arial"/>
          <w:b/>
          <w:bCs/>
          <w:color w:val="FFFFFF"/>
          <w:sz w:val="18"/>
          <w:szCs w:val="18"/>
        </w:rPr>
      </w:pPr>
      <w:r w:rsidRPr="0052636B">
        <w:rPr>
          <w:rFonts w:ascii="Arial" w:hAnsi="Arial" w:cs="Arial"/>
          <w:b/>
          <w:bCs/>
          <w:sz w:val="18"/>
          <w:szCs w:val="18"/>
        </w:rPr>
        <w:t>20</w:t>
      </w:r>
      <w:r>
        <w:rPr>
          <w:rFonts w:ascii="Arial" w:hAnsi="Arial" w:cs="Arial"/>
          <w:b/>
          <w:bCs/>
          <w:sz w:val="18"/>
          <w:szCs w:val="18"/>
        </w:rPr>
        <w:t>1</w:t>
      </w:r>
      <w:r w:rsidR="00D352B6">
        <w:rPr>
          <w:rFonts w:ascii="Arial" w:hAnsi="Arial" w:cs="Arial"/>
          <w:b/>
          <w:bCs/>
          <w:sz w:val="18"/>
          <w:szCs w:val="18"/>
        </w:rPr>
        <w:t>1</w:t>
      </w:r>
      <w:r w:rsidRPr="0052636B">
        <w:rPr>
          <w:rFonts w:ascii="Arial" w:hAnsi="Arial" w:cs="Arial"/>
          <w:b/>
          <w:bCs/>
          <w:color w:val="FFFFFF"/>
          <w:sz w:val="18"/>
          <w:szCs w:val="18"/>
        </w:rPr>
        <w:t>.</w:t>
      </w:r>
    </w:p>
    <w:p w:rsidR="007E25B4" w:rsidRPr="0052636B" w:rsidRDefault="007E25B4">
      <w:pPr>
        <w:rPr>
          <w:rFonts w:ascii="Arial" w:hAnsi="Arial" w:cs="Arial"/>
          <w:b/>
          <w:bCs/>
          <w:sz w:val="18"/>
          <w:szCs w:val="18"/>
        </w:rPr>
        <w:sectPr w:rsidR="007E25B4" w:rsidRPr="0052636B" w:rsidSect="00F835B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276" w:header="426" w:footer="709" w:gutter="0"/>
          <w:cols w:space="708"/>
          <w:docGrid w:linePitch="360"/>
        </w:sectPr>
      </w:pPr>
    </w:p>
    <w:p w:rsidR="007E25B4" w:rsidRPr="00F835BB" w:rsidRDefault="007E25B4">
      <w:pPr>
        <w:rPr>
          <w:rFonts w:ascii="Arial" w:hAnsi="Arial" w:cs="Arial"/>
          <w:b/>
          <w:caps/>
          <w:sz w:val="32"/>
          <w:szCs w:val="32"/>
        </w:rPr>
      </w:pPr>
      <w:r w:rsidRPr="00D85725">
        <w:rPr>
          <w:rStyle w:val="ae"/>
          <w:color w:val="FFCC00"/>
        </w:rPr>
        <w:lastRenderedPageBreak/>
        <w:footnoteReference w:id="1"/>
      </w:r>
      <w:r w:rsidRPr="00F835BB">
        <w:rPr>
          <w:rFonts w:ascii="Arial" w:hAnsi="Arial" w:cs="Arial"/>
          <w:b/>
          <w:caps/>
          <w:sz w:val="32"/>
          <w:szCs w:val="32"/>
        </w:rPr>
        <w:t>Содержание</w:t>
      </w:r>
    </w:p>
    <w:p w:rsidR="007E25B4" w:rsidRPr="0052636B" w:rsidRDefault="007E25B4">
      <w:pPr>
        <w:pStyle w:val="31"/>
        <w:spacing w:before="0" w:after="0"/>
      </w:pPr>
    </w:p>
    <w:p w:rsidR="007E25B4" w:rsidRPr="004E17C9" w:rsidRDefault="00D43D09" w:rsidP="004E17C9">
      <w:pPr>
        <w:pStyle w:val="12"/>
        <w:tabs>
          <w:tab w:val="clear" w:pos="9360"/>
          <w:tab w:val="right" w:leader="dot" w:pos="9480"/>
        </w:tabs>
        <w:rPr>
          <w:rFonts w:ascii="Arial" w:hAnsi="Arial" w:cs="Arial"/>
          <w:b/>
          <w:caps w:val="0"/>
        </w:rPr>
      </w:pPr>
      <w:r w:rsidRPr="001505AD">
        <w:rPr>
          <w:rFonts w:ascii="Arial" w:hAnsi="Arial" w:cs="Arial"/>
          <w:b/>
        </w:rPr>
        <w:fldChar w:fldCharType="begin"/>
      </w:r>
      <w:r w:rsidR="007E25B4" w:rsidRPr="001505AD">
        <w:rPr>
          <w:rFonts w:ascii="Arial" w:hAnsi="Arial" w:cs="Arial"/>
          <w:b/>
        </w:rPr>
        <w:instrText xml:space="preserve"> TOC \o "1-3" \h \z \u </w:instrText>
      </w:r>
      <w:r w:rsidRPr="001505AD">
        <w:rPr>
          <w:rFonts w:ascii="Arial" w:hAnsi="Arial" w:cs="Arial"/>
          <w:b/>
        </w:rPr>
        <w:fldChar w:fldCharType="separate"/>
      </w:r>
      <w:hyperlink w:anchor="_Toc297552309" w:history="1">
        <w:r w:rsidR="007E25B4" w:rsidRPr="004E17C9">
          <w:rPr>
            <w:rStyle w:val="a5"/>
            <w:rFonts w:ascii="Arial" w:hAnsi="Arial" w:cs="Arial"/>
            <w:b/>
          </w:rPr>
          <w:t>Вводные положения</w:t>
        </w:r>
        <w:r w:rsidR="007E25B4" w:rsidRPr="004E17C9">
          <w:rPr>
            <w:rFonts w:ascii="Arial" w:hAnsi="Arial" w:cs="Arial"/>
            <w:b/>
            <w:webHidden/>
          </w:rPr>
          <w:tab/>
        </w:r>
        <w:r w:rsidRPr="004E17C9">
          <w:rPr>
            <w:rFonts w:ascii="Arial" w:hAnsi="Arial" w:cs="Arial"/>
            <w:b/>
            <w:webHidden/>
          </w:rPr>
          <w:fldChar w:fldCharType="begin"/>
        </w:r>
        <w:r w:rsidR="007E25B4" w:rsidRPr="004E17C9">
          <w:rPr>
            <w:rFonts w:ascii="Arial" w:hAnsi="Arial" w:cs="Arial"/>
            <w:b/>
            <w:webHidden/>
          </w:rPr>
          <w:instrText xml:space="preserve"> PAGEREF _Toc297552309 \h </w:instrText>
        </w:r>
        <w:r w:rsidRPr="004E17C9">
          <w:rPr>
            <w:rFonts w:ascii="Arial" w:hAnsi="Arial" w:cs="Arial"/>
            <w:b/>
            <w:webHidden/>
          </w:rPr>
        </w:r>
        <w:r w:rsidRPr="004E17C9">
          <w:rPr>
            <w:rFonts w:ascii="Arial" w:hAnsi="Arial" w:cs="Arial"/>
            <w:b/>
            <w:webHidden/>
          </w:rPr>
          <w:fldChar w:fldCharType="separate"/>
        </w:r>
        <w:r w:rsidR="00F07F2D">
          <w:rPr>
            <w:rFonts w:ascii="Arial" w:hAnsi="Arial" w:cs="Arial"/>
            <w:b/>
            <w:webHidden/>
          </w:rPr>
          <w:t>3</w:t>
        </w:r>
        <w:r w:rsidRPr="004E17C9">
          <w:rPr>
            <w:rFonts w:ascii="Arial" w:hAnsi="Arial" w:cs="Arial"/>
            <w:b/>
            <w:webHidden/>
          </w:rPr>
          <w:fldChar w:fldCharType="end"/>
        </w:r>
      </w:hyperlink>
    </w:p>
    <w:p w:rsidR="007E25B4" w:rsidRPr="004E17C9" w:rsidRDefault="00EF38B4" w:rsidP="004E17C9">
      <w:pPr>
        <w:pStyle w:val="22"/>
      </w:pPr>
      <w:hyperlink w:anchor="_Toc297552310" w:history="1">
        <w:r w:rsidR="007E25B4" w:rsidRPr="004E17C9">
          <w:t>Введение</w:t>
        </w:r>
        <w:r w:rsidR="007E25B4" w:rsidRPr="004E17C9">
          <w:rPr>
            <w:webHidden/>
          </w:rPr>
          <w:tab/>
        </w:r>
        <w:r w:rsidR="00D43D09" w:rsidRPr="004E17C9">
          <w:rPr>
            <w:webHidden/>
          </w:rPr>
          <w:fldChar w:fldCharType="begin"/>
        </w:r>
        <w:r w:rsidR="007E25B4" w:rsidRPr="004E17C9">
          <w:rPr>
            <w:webHidden/>
          </w:rPr>
          <w:instrText xml:space="preserve"> PAGEREF _Toc297552310 \h </w:instrText>
        </w:r>
        <w:r w:rsidR="00D43D09" w:rsidRPr="004E17C9">
          <w:rPr>
            <w:webHidden/>
          </w:rPr>
        </w:r>
        <w:r w:rsidR="00D43D09" w:rsidRPr="004E17C9">
          <w:rPr>
            <w:webHidden/>
          </w:rPr>
          <w:fldChar w:fldCharType="separate"/>
        </w:r>
        <w:r w:rsidR="00F07F2D">
          <w:rPr>
            <w:webHidden/>
          </w:rPr>
          <w:t>3</w:t>
        </w:r>
        <w:r w:rsidR="00D43D09" w:rsidRPr="004E17C9">
          <w:rPr>
            <w:webHidden/>
          </w:rPr>
          <w:fldChar w:fldCharType="end"/>
        </w:r>
      </w:hyperlink>
    </w:p>
    <w:p w:rsidR="007E25B4" w:rsidRPr="004E17C9" w:rsidRDefault="00EF38B4" w:rsidP="004E17C9">
      <w:pPr>
        <w:pStyle w:val="22"/>
      </w:pPr>
      <w:hyperlink w:anchor="_Toc297552311" w:history="1">
        <w:r w:rsidR="007E25B4" w:rsidRPr="004E17C9">
          <w:t>Цели…</w:t>
        </w:r>
        <w:r w:rsidR="007E25B4">
          <w:t>..</w:t>
        </w:r>
        <w:r w:rsidR="007E25B4" w:rsidRPr="004E17C9">
          <w:rPr>
            <w:webHidden/>
          </w:rPr>
          <w:tab/>
        </w:r>
        <w:r w:rsidR="00D43D09" w:rsidRPr="004E17C9">
          <w:rPr>
            <w:webHidden/>
          </w:rPr>
          <w:fldChar w:fldCharType="begin"/>
        </w:r>
        <w:r w:rsidR="007E25B4" w:rsidRPr="004E17C9">
          <w:rPr>
            <w:webHidden/>
          </w:rPr>
          <w:instrText xml:space="preserve"> PAGEREF _Toc297552311 \h </w:instrText>
        </w:r>
        <w:r w:rsidR="00D43D09" w:rsidRPr="004E17C9">
          <w:rPr>
            <w:webHidden/>
          </w:rPr>
        </w:r>
        <w:r w:rsidR="00D43D09" w:rsidRPr="004E17C9">
          <w:rPr>
            <w:webHidden/>
          </w:rPr>
          <w:fldChar w:fldCharType="separate"/>
        </w:r>
        <w:r w:rsidR="00F07F2D">
          <w:rPr>
            <w:webHidden/>
          </w:rPr>
          <w:t>3</w:t>
        </w:r>
        <w:r w:rsidR="00D43D09" w:rsidRPr="004E17C9">
          <w:rPr>
            <w:webHidden/>
          </w:rPr>
          <w:fldChar w:fldCharType="end"/>
        </w:r>
      </w:hyperlink>
    </w:p>
    <w:p w:rsidR="007E25B4" w:rsidRPr="004E17C9" w:rsidRDefault="00EF38B4" w:rsidP="004E17C9">
      <w:pPr>
        <w:pStyle w:val="22"/>
      </w:pPr>
      <w:hyperlink w:anchor="_Toc297552312" w:history="1">
        <w:r w:rsidR="007E25B4" w:rsidRPr="004E17C9">
          <w:t>ЗадачИ</w:t>
        </w:r>
        <w:r w:rsidR="007E25B4" w:rsidRPr="004E17C9">
          <w:rPr>
            <w:webHidden/>
          </w:rPr>
          <w:tab/>
        </w:r>
        <w:r w:rsidR="00D43D09" w:rsidRPr="004E17C9">
          <w:rPr>
            <w:webHidden/>
          </w:rPr>
          <w:fldChar w:fldCharType="begin"/>
        </w:r>
        <w:r w:rsidR="007E25B4" w:rsidRPr="004E17C9">
          <w:rPr>
            <w:webHidden/>
          </w:rPr>
          <w:instrText xml:space="preserve"> PAGEREF _Toc297552312 \h </w:instrText>
        </w:r>
        <w:r w:rsidR="00D43D09" w:rsidRPr="004E17C9">
          <w:rPr>
            <w:webHidden/>
          </w:rPr>
        </w:r>
        <w:r w:rsidR="00D43D09" w:rsidRPr="004E17C9">
          <w:rPr>
            <w:webHidden/>
          </w:rPr>
          <w:fldChar w:fldCharType="separate"/>
        </w:r>
        <w:r w:rsidR="00F07F2D">
          <w:rPr>
            <w:webHidden/>
          </w:rPr>
          <w:t>3</w:t>
        </w:r>
        <w:r w:rsidR="00D43D09" w:rsidRPr="004E17C9">
          <w:rPr>
            <w:webHidden/>
          </w:rPr>
          <w:fldChar w:fldCharType="end"/>
        </w:r>
      </w:hyperlink>
    </w:p>
    <w:p w:rsidR="007E25B4" w:rsidRPr="004E17C9" w:rsidRDefault="00EF38B4" w:rsidP="004E17C9">
      <w:pPr>
        <w:pStyle w:val="22"/>
      </w:pPr>
      <w:hyperlink w:anchor="_Toc297552313" w:history="1">
        <w:r w:rsidR="007E25B4" w:rsidRPr="004E17C9">
          <w:t>Область действия</w:t>
        </w:r>
        <w:r w:rsidR="007E25B4" w:rsidRPr="004E17C9">
          <w:rPr>
            <w:webHidden/>
          </w:rPr>
          <w:tab/>
        </w:r>
        <w:r w:rsidR="00D43D09" w:rsidRPr="004E17C9">
          <w:rPr>
            <w:webHidden/>
          </w:rPr>
          <w:fldChar w:fldCharType="begin"/>
        </w:r>
        <w:r w:rsidR="007E25B4" w:rsidRPr="004E17C9">
          <w:rPr>
            <w:webHidden/>
          </w:rPr>
          <w:instrText xml:space="preserve"> PAGEREF _Toc297552313 \h </w:instrText>
        </w:r>
        <w:r w:rsidR="00D43D09" w:rsidRPr="004E17C9">
          <w:rPr>
            <w:webHidden/>
          </w:rPr>
        </w:r>
        <w:r w:rsidR="00D43D09" w:rsidRPr="004E17C9">
          <w:rPr>
            <w:webHidden/>
          </w:rPr>
          <w:fldChar w:fldCharType="separate"/>
        </w:r>
        <w:r w:rsidR="00F07F2D">
          <w:rPr>
            <w:webHidden/>
          </w:rPr>
          <w:t>4</w:t>
        </w:r>
        <w:r w:rsidR="00D43D09" w:rsidRPr="004E17C9">
          <w:rPr>
            <w:webHidden/>
          </w:rPr>
          <w:fldChar w:fldCharType="end"/>
        </w:r>
      </w:hyperlink>
    </w:p>
    <w:p w:rsidR="007E25B4" w:rsidRPr="004E17C9" w:rsidRDefault="00EF38B4" w:rsidP="004E17C9">
      <w:pPr>
        <w:pStyle w:val="22"/>
      </w:pPr>
      <w:hyperlink w:anchor="_Toc297552314" w:history="1">
        <w:r w:rsidR="007E25B4" w:rsidRPr="004E17C9">
          <w:t>Период действия и порядок внесения изменений</w:t>
        </w:r>
        <w:r w:rsidR="007E25B4" w:rsidRPr="004E17C9">
          <w:rPr>
            <w:webHidden/>
          </w:rPr>
          <w:tab/>
        </w:r>
        <w:r w:rsidR="00D43D09" w:rsidRPr="004E17C9">
          <w:rPr>
            <w:webHidden/>
          </w:rPr>
          <w:fldChar w:fldCharType="begin"/>
        </w:r>
        <w:r w:rsidR="007E25B4" w:rsidRPr="004E17C9">
          <w:rPr>
            <w:webHidden/>
          </w:rPr>
          <w:instrText xml:space="preserve"> PAGEREF _Toc297552314 \h </w:instrText>
        </w:r>
        <w:r w:rsidR="00D43D09" w:rsidRPr="004E17C9">
          <w:rPr>
            <w:webHidden/>
          </w:rPr>
        </w:r>
        <w:r w:rsidR="00D43D09" w:rsidRPr="004E17C9">
          <w:rPr>
            <w:webHidden/>
          </w:rPr>
          <w:fldChar w:fldCharType="separate"/>
        </w:r>
        <w:r w:rsidR="00F07F2D">
          <w:rPr>
            <w:webHidden/>
          </w:rPr>
          <w:t>4</w:t>
        </w:r>
        <w:r w:rsidR="00D43D09" w:rsidRPr="004E17C9">
          <w:rPr>
            <w:webHidden/>
          </w:rPr>
          <w:fldChar w:fldCharType="end"/>
        </w:r>
      </w:hyperlink>
    </w:p>
    <w:p w:rsidR="007E25B4" w:rsidRPr="004E17C9" w:rsidRDefault="00EF38B4" w:rsidP="004E17C9">
      <w:pPr>
        <w:pStyle w:val="12"/>
        <w:tabs>
          <w:tab w:val="clear" w:pos="9360"/>
          <w:tab w:val="right" w:leader="dot" w:pos="9480"/>
        </w:tabs>
        <w:rPr>
          <w:rFonts w:ascii="Arial" w:hAnsi="Arial" w:cs="Arial"/>
          <w:b/>
          <w:caps w:val="0"/>
        </w:rPr>
      </w:pPr>
      <w:hyperlink w:anchor="_Toc297552315" w:history="1">
        <w:r w:rsidR="007E25B4" w:rsidRPr="004E17C9">
          <w:rPr>
            <w:rStyle w:val="a5"/>
            <w:rFonts w:ascii="Arial" w:hAnsi="Arial" w:cs="Arial"/>
            <w:b/>
          </w:rPr>
          <w:t>1</w:t>
        </w:r>
        <w:r w:rsidR="007E25B4" w:rsidRPr="004E17C9">
          <w:rPr>
            <w:rFonts w:ascii="Arial" w:hAnsi="Arial" w:cs="Arial"/>
            <w:b/>
            <w:caps w:val="0"/>
          </w:rPr>
          <w:tab/>
        </w:r>
        <w:r w:rsidR="007E25B4" w:rsidRPr="004E17C9">
          <w:rPr>
            <w:rStyle w:val="a5"/>
            <w:rFonts w:ascii="Arial" w:hAnsi="Arial" w:cs="Arial"/>
            <w:b/>
          </w:rPr>
          <w:t>Термины и определения</w:t>
        </w:r>
        <w:r w:rsidR="007E25B4" w:rsidRPr="004E17C9">
          <w:rPr>
            <w:rFonts w:ascii="Arial" w:hAnsi="Arial" w:cs="Arial"/>
            <w:b/>
            <w:webHidden/>
          </w:rPr>
          <w:tab/>
        </w:r>
        <w:r w:rsidR="00D43D09" w:rsidRPr="004E17C9">
          <w:rPr>
            <w:rFonts w:ascii="Arial" w:hAnsi="Arial" w:cs="Arial"/>
            <w:b/>
            <w:webHidden/>
          </w:rPr>
          <w:fldChar w:fldCharType="begin"/>
        </w:r>
        <w:r w:rsidR="007E25B4" w:rsidRPr="004E17C9">
          <w:rPr>
            <w:rFonts w:ascii="Arial" w:hAnsi="Arial" w:cs="Arial"/>
            <w:b/>
            <w:webHidden/>
          </w:rPr>
          <w:instrText xml:space="preserve"> PAGEREF _Toc297552315 \h </w:instrText>
        </w:r>
        <w:r w:rsidR="00D43D09" w:rsidRPr="004E17C9">
          <w:rPr>
            <w:rFonts w:ascii="Arial" w:hAnsi="Arial" w:cs="Arial"/>
            <w:b/>
            <w:webHidden/>
          </w:rPr>
        </w:r>
        <w:r w:rsidR="00D43D09" w:rsidRPr="004E17C9">
          <w:rPr>
            <w:rFonts w:ascii="Arial" w:hAnsi="Arial" w:cs="Arial"/>
            <w:b/>
            <w:webHidden/>
          </w:rPr>
          <w:fldChar w:fldCharType="separate"/>
        </w:r>
        <w:r w:rsidR="00F07F2D">
          <w:rPr>
            <w:rFonts w:ascii="Arial" w:hAnsi="Arial" w:cs="Arial"/>
            <w:b/>
            <w:webHidden/>
          </w:rPr>
          <w:t>6</w:t>
        </w:r>
        <w:r w:rsidR="00D43D09" w:rsidRPr="004E17C9">
          <w:rPr>
            <w:rFonts w:ascii="Arial" w:hAnsi="Arial" w:cs="Arial"/>
            <w:b/>
            <w:webHidden/>
          </w:rPr>
          <w:fldChar w:fldCharType="end"/>
        </w:r>
      </w:hyperlink>
    </w:p>
    <w:p w:rsidR="007E25B4" w:rsidRPr="004E17C9" w:rsidRDefault="00EF38B4" w:rsidP="004E17C9">
      <w:pPr>
        <w:pStyle w:val="12"/>
        <w:tabs>
          <w:tab w:val="clear" w:pos="9360"/>
          <w:tab w:val="right" w:leader="dot" w:pos="9480"/>
        </w:tabs>
        <w:rPr>
          <w:rFonts w:ascii="Arial" w:hAnsi="Arial" w:cs="Arial"/>
          <w:b/>
          <w:caps w:val="0"/>
        </w:rPr>
      </w:pPr>
      <w:hyperlink w:anchor="_Toc297552316" w:history="1">
        <w:r w:rsidR="007E25B4" w:rsidRPr="004E17C9">
          <w:rPr>
            <w:rStyle w:val="a5"/>
            <w:rFonts w:ascii="Arial" w:hAnsi="Arial" w:cs="Arial"/>
            <w:b/>
          </w:rPr>
          <w:t>2</w:t>
        </w:r>
        <w:r w:rsidR="007E25B4" w:rsidRPr="004E17C9">
          <w:rPr>
            <w:rFonts w:ascii="Arial" w:hAnsi="Arial" w:cs="Arial"/>
            <w:b/>
            <w:caps w:val="0"/>
          </w:rPr>
          <w:tab/>
        </w:r>
        <w:r w:rsidR="007E25B4" w:rsidRPr="004E17C9">
          <w:rPr>
            <w:rStyle w:val="a5"/>
            <w:rFonts w:ascii="Arial" w:hAnsi="Arial" w:cs="Arial"/>
            <w:b/>
          </w:rPr>
          <w:t>сокращения и обозначения</w:t>
        </w:r>
        <w:r w:rsidR="007E25B4" w:rsidRPr="004E17C9">
          <w:rPr>
            <w:rFonts w:ascii="Arial" w:hAnsi="Arial" w:cs="Arial"/>
            <w:b/>
            <w:webHidden/>
          </w:rPr>
          <w:tab/>
        </w:r>
        <w:r w:rsidR="00D43D09" w:rsidRPr="004E17C9">
          <w:rPr>
            <w:rFonts w:ascii="Arial" w:hAnsi="Arial" w:cs="Arial"/>
            <w:b/>
            <w:webHidden/>
          </w:rPr>
          <w:fldChar w:fldCharType="begin"/>
        </w:r>
        <w:r w:rsidR="007E25B4" w:rsidRPr="004E17C9">
          <w:rPr>
            <w:rFonts w:ascii="Arial" w:hAnsi="Arial" w:cs="Arial"/>
            <w:b/>
            <w:webHidden/>
          </w:rPr>
          <w:instrText xml:space="preserve"> PAGEREF _Toc297552316 \h </w:instrText>
        </w:r>
        <w:r w:rsidR="00D43D09" w:rsidRPr="004E17C9">
          <w:rPr>
            <w:rFonts w:ascii="Arial" w:hAnsi="Arial" w:cs="Arial"/>
            <w:b/>
            <w:webHidden/>
          </w:rPr>
        </w:r>
        <w:r w:rsidR="00D43D09" w:rsidRPr="004E17C9">
          <w:rPr>
            <w:rFonts w:ascii="Arial" w:hAnsi="Arial" w:cs="Arial"/>
            <w:b/>
            <w:webHidden/>
          </w:rPr>
          <w:fldChar w:fldCharType="separate"/>
        </w:r>
        <w:r w:rsidR="00F07F2D">
          <w:rPr>
            <w:rFonts w:ascii="Arial" w:hAnsi="Arial" w:cs="Arial"/>
            <w:b/>
            <w:webHidden/>
          </w:rPr>
          <w:t>8</w:t>
        </w:r>
        <w:r w:rsidR="00D43D09" w:rsidRPr="004E17C9">
          <w:rPr>
            <w:rFonts w:ascii="Arial" w:hAnsi="Arial" w:cs="Arial"/>
            <w:b/>
            <w:webHidden/>
          </w:rPr>
          <w:fldChar w:fldCharType="end"/>
        </w:r>
      </w:hyperlink>
    </w:p>
    <w:p w:rsidR="007E25B4" w:rsidRPr="004E17C9" w:rsidRDefault="00EF38B4" w:rsidP="004E17C9">
      <w:pPr>
        <w:pStyle w:val="12"/>
        <w:tabs>
          <w:tab w:val="clear" w:pos="9360"/>
          <w:tab w:val="right" w:leader="dot" w:pos="9480"/>
        </w:tabs>
        <w:rPr>
          <w:rFonts w:ascii="Arial" w:hAnsi="Arial" w:cs="Arial"/>
          <w:b/>
          <w:caps w:val="0"/>
        </w:rPr>
      </w:pPr>
      <w:hyperlink w:anchor="_Toc297552317" w:history="1">
        <w:r w:rsidR="007E25B4" w:rsidRPr="004E17C9">
          <w:rPr>
            <w:rStyle w:val="a5"/>
            <w:rFonts w:ascii="Arial" w:hAnsi="Arial" w:cs="Arial"/>
            <w:b/>
          </w:rPr>
          <w:t>3</w:t>
        </w:r>
        <w:r w:rsidR="007E25B4" w:rsidRPr="004E17C9">
          <w:rPr>
            <w:rFonts w:ascii="Arial" w:hAnsi="Arial" w:cs="Arial"/>
            <w:b/>
            <w:caps w:val="0"/>
          </w:rPr>
          <w:tab/>
        </w:r>
        <w:r w:rsidR="007E25B4" w:rsidRPr="004E17C9">
          <w:rPr>
            <w:rStyle w:val="a5"/>
            <w:rFonts w:ascii="Arial" w:hAnsi="Arial" w:cs="Arial"/>
            <w:b/>
          </w:rPr>
          <w:t>ОСНОВНЫЕ ПОЛОЖЕНИЯ</w:t>
        </w:r>
        <w:r w:rsidR="007E25B4" w:rsidRPr="004E17C9">
          <w:rPr>
            <w:rFonts w:ascii="Arial" w:hAnsi="Arial" w:cs="Arial"/>
            <w:b/>
            <w:webHidden/>
          </w:rPr>
          <w:tab/>
        </w:r>
        <w:r w:rsidR="00D43D09" w:rsidRPr="004E17C9">
          <w:rPr>
            <w:rFonts w:ascii="Arial" w:hAnsi="Arial" w:cs="Arial"/>
            <w:b/>
            <w:webHidden/>
          </w:rPr>
          <w:fldChar w:fldCharType="begin"/>
        </w:r>
        <w:r w:rsidR="007E25B4" w:rsidRPr="004E17C9">
          <w:rPr>
            <w:rFonts w:ascii="Arial" w:hAnsi="Arial" w:cs="Arial"/>
            <w:b/>
            <w:webHidden/>
          </w:rPr>
          <w:instrText xml:space="preserve"> PAGEREF _Toc297552317 \h </w:instrText>
        </w:r>
        <w:r w:rsidR="00D43D09" w:rsidRPr="004E17C9">
          <w:rPr>
            <w:rFonts w:ascii="Arial" w:hAnsi="Arial" w:cs="Arial"/>
            <w:b/>
            <w:webHidden/>
          </w:rPr>
        </w:r>
        <w:r w:rsidR="00D43D09" w:rsidRPr="004E17C9">
          <w:rPr>
            <w:rFonts w:ascii="Arial" w:hAnsi="Arial" w:cs="Arial"/>
            <w:b/>
            <w:webHidden/>
          </w:rPr>
          <w:fldChar w:fldCharType="separate"/>
        </w:r>
        <w:r w:rsidR="00F07F2D">
          <w:rPr>
            <w:rFonts w:ascii="Arial" w:hAnsi="Arial" w:cs="Arial"/>
            <w:b/>
            <w:webHidden/>
          </w:rPr>
          <w:t>9</w:t>
        </w:r>
        <w:r w:rsidR="00D43D09" w:rsidRPr="004E17C9">
          <w:rPr>
            <w:rFonts w:ascii="Arial" w:hAnsi="Arial" w:cs="Arial"/>
            <w:b/>
            <w:webHidden/>
          </w:rPr>
          <w:fldChar w:fldCharType="end"/>
        </w:r>
      </w:hyperlink>
    </w:p>
    <w:p w:rsidR="007E25B4" w:rsidRPr="004E17C9" w:rsidRDefault="00EF38B4" w:rsidP="004E17C9">
      <w:pPr>
        <w:pStyle w:val="12"/>
        <w:tabs>
          <w:tab w:val="clear" w:pos="9360"/>
          <w:tab w:val="right" w:leader="dot" w:pos="9480"/>
        </w:tabs>
        <w:rPr>
          <w:rFonts w:ascii="Arial" w:hAnsi="Arial" w:cs="Arial"/>
          <w:b/>
          <w:caps w:val="0"/>
        </w:rPr>
      </w:pPr>
      <w:hyperlink w:anchor="_Toc297552318" w:history="1">
        <w:r w:rsidR="007E25B4" w:rsidRPr="004E17C9">
          <w:rPr>
            <w:rStyle w:val="a5"/>
            <w:rFonts w:ascii="Arial" w:hAnsi="Arial" w:cs="Arial"/>
            <w:b/>
          </w:rPr>
          <w:t>4</w:t>
        </w:r>
        <w:r w:rsidR="007E25B4" w:rsidRPr="004E17C9">
          <w:rPr>
            <w:rFonts w:ascii="Arial" w:hAnsi="Arial" w:cs="Arial"/>
            <w:b/>
            <w:caps w:val="0"/>
          </w:rPr>
          <w:tab/>
        </w:r>
        <w:r w:rsidR="007E25B4" w:rsidRPr="004E17C9">
          <w:rPr>
            <w:rStyle w:val="a5"/>
            <w:rFonts w:ascii="Arial" w:hAnsi="Arial" w:cs="Arial"/>
            <w:b/>
          </w:rPr>
          <w:t>ОТДЕЛЬНЫЕ ТРЕБОВАНИЯ ПО ПБОТОС К ПОДРЯДЧИКАМ И АРЕНДАТОРАМ</w:t>
        </w:r>
        <w:r w:rsidR="007E25B4" w:rsidRPr="004E17C9">
          <w:rPr>
            <w:rFonts w:ascii="Arial" w:hAnsi="Arial" w:cs="Arial"/>
            <w:b/>
            <w:webHidden/>
          </w:rPr>
          <w:tab/>
        </w:r>
        <w:r w:rsidR="00D43D09" w:rsidRPr="004E17C9">
          <w:rPr>
            <w:rFonts w:ascii="Arial" w:hAnsi="Arial" w:cs="Arial"/>
            <w:b/>
            <w:webHidden/>
          </w:rPr>
          <w:fldChar w:fldCharType="begin"/>
        </w:r>
        <w:r w:rsidR="007E25B4" w:rsidRPr="004E17C9">
          <w:rPr>
            <w:rFonts w:ascii="Arial" w:hAnsi="Arial" w:cs="Arial"/>
            <w:b/>
            <w:webHidden/>
          </w:rPr>
          <w:instrText xml:space="preserve"> PAGEREF _Toc297552318 \h </w:instrText>
        </w:r>
        <w:r w:rsidR="00D43D09" w:rsidRPr="004E17C9">
          <w:rPr>
            <w:rFonts w:ascii="Arial" w:hAnsi="Arial" w:cs="Arial"/>
            <w:b/>
            <w:webHidden/>
          </w:rPr>
        </w:r>
        <w:r w:rsidR="00D43D09" w:rsidRPr="004E17C9">
          <w:rPr>
            <w:rFonts w:ascii="Arial" w:hAnsi="Arial" w:cs="Arial"/>
            <w:b/>
            <w:webHidden/>
          </w:rPr>
          <w:fldChar w:fldCharType="separate"/>
        </w:r>
        <w:r w:rsidR="00F07F2D">
          <w:rPr>
            <w:rFonts w:ascii="Arial" w:hAnsi="Arial" w:cs="Arial"/>
            <w:b/>
            <w:webHidden/>
          </w:rPr>
          <w:t>17</w:t>
        </w:r>
        <w:r w:rsidR="00D43D09" w:rsidRPr="004E17C9">
          <w:rPr>
            <w:rFonts w:ascii="Arial" w:hAnsi="Arial" w:cs="Arial"/>
            <w:b/>
            <w:webHidden/>
          </w:rPr>
          <w:fldChar w:fldCharType="end"/>
        </w:r>
      </w:hyperlink>
    </w:p>
    <w:p w:rsidR="007E25B4" w:rsidRPr="004E17C9" w:rsidRDefault="00EF38B4" w:rsidP="004E17C9">
      <w:pPr>
        <w:pStyle w:val="12"/>
        <w:tabs>
          <w:tab w:val="clear" w:pos="9360"/>
          <w:tab w:val="right" w:leader="dot" w:pos="9480"/>
        </w:tabs>
        <w:rPr>
          <w:rFonts w:ascii="Arial" w:hAnsi="Arial" w:cs="Arial"/>
          <w:b/>
          <w:caps w:val="0"/>
        </w:rPr>
      </w:pPr>
      <w:hyperlink w:anchor="_Toc297552321" w:history="1">
        <w:r w:rsidR="007E25B4" w:rsidRPr="004E17C9">
          <w:rPr>
            <w:rStyle w:val="a5"/>
            <w:rFonts w:ascii="Arial" w:hAnsi="Arial" w:cs="Arial"/>
            <w:b/>
          </w:rPr>
          <w:t>5</w:t>
        </w:r>
        <w:r w:rsidR="007E25B4" w:rsidRPr="004E17C9">
          <w:rPr>
            <w:rFonts w:ascii="Arial" w:hAnsi="Arial" w:cs="Arial"/>
            <w:b/>
            <w:caps w:val="0"/>
          </w:rPr>
          <w:tab/>
        </w:r>
        <w:r w:rsidR="007E25B4" w:rsidRPr="004E17C9">
          <w:rPr>
            <w:rStyle w:val="a5"/>
            <w:rFonts w:ascii="Arial" w:hAnsi="Arial" w:cs="Arial"/>
            <w:b/>
          </w:rPr>
          <w:t>ПОРЯДОК ДЕЙСТВИЯ ПРИ ЗАКЛЮЧЕНИИ ДОГОВОРОВ</w:t>
        </w:r>
        <w:r w:rsidR="007E25B4" w:rsidRPr="004E17C9">
          <w:rPr>
            <w:rFonts w:ascii="Arial" w:hAnsi="Arial" w:cs="Arial"/>
            <w:b/>
            <w:webHidden/>
          </w:rPr>
          <w:tab/>
        </w:r>
        <w:r w:rsidR="00D43D09" w:rsidRPr="004E17C9">
          <w:rPr>
            <w:rFonts w:ascii="Arial" w:hAnsi="Arial" w:cs="Arial"/>
            <w:b/>
            <w:webHidden/>
          </w:rPr>
          <w:fldChar w:fldCharType="begin"/>
        </w:r>
        <w:r w:rsidR="007E25B4" w:rsidRPr="004E17C9">
          <w:rPr>
            <w:rFonts w:ascii="Arial" w:hAnsi="Arial" w:cs="Arial"/>
            <w:b/>
            <w:webHidden/>
          </w:rPr>
          <w:instrText xml:space="preserve"> PAGEREF _Toc297552321 \h </w:instrText>
        </w:r>
        <w:r w:rsidR="00D43D09" w:rsidRPr="004E17C9">
          <w:rPr>
            <w:rFonts w:ascii="Arial" w:hAnsi="Arial" w:cs="Arial"/>
            <w:b/>
            <w:webHidden/>
          </w:rPr>
        </w:r>
        <w:r w:rsidR="00D43D09" w:rsidRPr="004E17C9">
          <w:rPr>
            <w:rFonts w:ascii="Arial" w:hAnsi="Arial" w:cs="Arial"/>
            <w:b/>
            <w:webHidden/>
          </w:rPr>
          <w:fldChar w:fldCharType="separate"/>
        </w:r>
        <w:r w:rsidR="00F07F2D">
          <w:rPr>
            <w:rFonts w:ascii="Arial" w:hAnsi="Arial" w:cs="Arial"/>
            <w:b/>
            <w:webHidden/>
          </w:rPr>
          <w:t>27</w:t>
        </w:r>
        <w:r w:rsidR="00D43D09" w:rsidRPr="004E17C9">
          <w:rPr>
            <w:rFonts w:ascii="Arial" w:hAnsi="Arial" w:cs="Arial"/>
            <w:b/>
            <w:webHidden/>
          </w:rPr>
          <w:fldChar w:fldCharType="end"/>
        </w:r>
      </w:hyperlink>
    </w:p>
    <w:p w:rsidR="007E25B4" w:rsidRPr="004E17C9" w:rsidRDefault="00EF38B4" w:rsidP="004E17C9">
      <w:pPr>
        <w:pStyle w:val="12"/>
        <w:tabs>
          <w:tab w:val="clear" w:pos="9360"/>
          <w:tab w:val="right" w:leader="dot" w:pos="9480"/>
        </w:tabs>
        <w:rPr>
          <w:rFonts w:ascii="Arial" w:hAnsi="Arial" w:cs="Arial"/>
          <w:b/>
          <w:caps w:val="0"/>
        </w:rPr>
      </w:pPr>
      <w:hyperlink w:anchor="_Toc297552322" w:history="1">
        <w:r w:rsidR="007E25B4" w:rsidRPr="004E17C9">
          <w:rPr>
            <w:rStyle w:val="a5"/>
            <w:rFonts w:ascii="Arial" w:hAnsi="Arial" w:cs="Arial"/>
            <w:b/>
          </w:rPr>
          <w:t>6</w:t>
        </w:r>
        <w:r w:rsidR="007E25B4" w:rsidRPr="004E17C9">
          <w:rPr>
            <w:rFonts w:ascii="Arial" w:hAnsi="Arial" w:cs="Arial"/>
            <w:b/>
            <w:caps w:val="0"/>
          </w:rPr>
          <w:tab/>
        </w:r>
        <w:r w:rsidR="007E25B4" w:rsidRPr="004E17C9">
          <w:rPr>
            <w:rStyle w:val="a5"/>
            <w:rFonts w:ascii="Arial" w:hAnsi="Arial" w:cs="Arial"/>
            <w:b/>
          </w:rPr>
          <w:t>ссылки</w:t>
        </w:r>
        <w:r w:rsidR="007E25B4" w:rsidRPr="004E17C9">
          <w:rPr>
            <w:rFonts w:ascii="Arial" w:hAnsi="Arial" w:cs="Arial"/>
            <w:b/>
            <w:webHidden/>
          </w:rPr>
          <w:tab/>
        </w:r>
        <w:r w:rsidR="00D43D09" w:rsidRPr="004E17C9">
          <w:rPr>
            <w:rFonts w:ascii="Arial" w:hAnsi="Arial" w:cs="Arial"/>
            <w:b/>
            <w:webHidden/>
          </w:rPr>
          <w:fldChar w:fldCharType="begin"/>
        </w:r>
        <w:r w:rsidR="007E25B4" w:rsidRPr="004E17C9">
          <w:rPr>
            <w:rFonts w:ascii="Arial" w:hAnsi="Arial" w:cs="Arial"/>
            <w:b/>
            <w:webHidden/>
          </w:rPr>
          <w:instrText xml:space="preserve"> PAGEREF _Toc297552322 \h </w:instrText>
        </w:r>
        <w:r w:rsidR="00D43D09" w:rsidRPr="004E17C9">
          <w:rPr>
            <w:rFonts w:ascii="Arial" w:hAnsi="Arial" w:cs="Arial"/>
            <w:b/>
            <w:webHidden/>
          </w:rPr>
        </w:r>
        <w:r w:rsidR="00D43D09" w:rsidRPr="004E17C9">
          <w:rPr>
            <w:rFonts w:ascii="Arial" w:hAnsi="Arial" w:cs="Arial"/>
            <w:b/>
            <w:webHidden/>
          </w:rPr>
          <w:fldChar w:fldCharType="separate"/>
        </w:r>
        <w:r w:rsidR="00F07F2D">
          <w:rPr>
            <w:rFonts w:ascii="Arial" w:hAnsi="Arial" w:cs="Arial"/>
            <w:b/>
            <w:webHidden/>
          </w:rPr>
          <w:t>28</w:t>
        </w:r>
        <w:r w:rsidR="00D43D09" w:rsidRPr="004E17C9">
          <w:rPr>
            <w:rFonts w:ascii="Arial" w:hAnsi="Arial" w:cs="Arial"/>
            <w:b/>
            <w:webHidden/>
          </w:rPr>
          <w:fldChar w:fldCharType="end"/>
        </w:r>
      </w:hyperlink>
    </w:p>
    <w:p w:rsidR="007E25B4" w:rsidRPr="004E17C9" w:rsidRDefault="00EF38B4" w:rsidP="004E17C9">
      <w:pPr>
        <w:pStyle w:val="12"/>
        <w:tabs>
          <w:tab w:val="clear" w:pos="9360"/>
          <w:tab w:val="right" w:leader="dot" w:pos="9480"/>
        </w:tabs>
        <w:rPr>
          <w:rFonts w:ascii="Arial" w:hAnsi="Arial" w:cs="Arial"/>
          <w:b/>
          <w:caps w:val="0"/>
        </w:rPr>
      </w:pPr>
      <w:hyperlink w:anchor="_Toc297552323" w:history="1">
        <w:r w:rsidR="007E25B4" w:rsidRPr="004E17C9">
          <w:rPr>
            <w:rStyle w:val="a5"/>
            <w:rFonts w:ascii="Arial" w:hAnsi="Arial" w:cs="Arial"/>
            <w:b/>
          </w:rPr>
          <w:t>7</w:t>
        </w:r>
        <w:r w:rsidR="007E25B4" w:rsidRPr="004E17C9">
          <w:rPr>
            <w:rFonts w:ascii="Arial" w:hAnsi="Arial" w:cs="Arial"/>
            <w:b/>
            <w:caps w:val="0"/>
          </w:rPr>
          <w:tab/>
        </w:r>
        <w:r w:rsidR="007E25B4" w:rsidRPr="004E17C9">
          <w:rPr>
            <w:rStyle w:val="a5"/>
            <w:rFonts w:ascii="Arial" w:hAnsi="Arial" w:cs="Arial"/>
            <w:b/>
          </w:rPr>
          <w:t>Регистрация изменений локального нормативного документа</w:t>
        </w:r>
        <w:r w:rsidR="007E25B4" w:rsidRPr="004E17C9">
          <w:rPr>
            <w:rFonts w:ascii="Arial" w:hAnsi="Arial" w:cs="Arial"/>
            <w:b/>
            <w:webHidden/>
          </w:rPr>
          <w:tab/>
        </w:r>
        <w:r w:rsidR="00D43D09" w:rsidRPr="004E17C9">
          <w:rPr>
            <w:rFonts w:ascii="Arial" w:hAnsi="Arial" w:cs="Arial"/>
            <w:b/>
            <w:webHidden/>
          </w:rPr>
          <w:fldChar w:fldCharType="begin"/>
        </w:r>
        <w:r w:rsidR="007E25B4" w:rsidRPr="004E17C9">
          <w:rPr>
            <w:rFonts w:ascii="Arial" w:hAnsi="Arial" w:cs="Arial"/>
            <w:b/>
            <w:webHidden/>
          </w:rPr>
          <w:instrText xml:space="preserve"> PAGEREF _Toc297552323 \h </w:instrText>
        </w:r>
        <w:r w:rsidR="00D43D09" w:rsidRPr="004E17C9">
          <w:rPr>
            <w:rFonts w:ascii="Arial" w:hAnsi="Arial" w:cs="Arial"/>
            <w:b/>
            <w:webHidden/>
          </w:rPr>
        </w:r>
        <w:r w:rsidR="00D43D09" w:rsidRPr="004E17C9">
          <w:rPr>
            <w:rFonts w:ascii="Arial" w:hAnsi="Arial" w:cs="Arial"/>
            <w:b/>
            <w:webHidden/>
          </w:rPr>
          <w:fldChar w:fldCharType="separate"/>
        </w:r>
        <w:r w:rsidR="00F07F2D">
          <w:rPr>
            <w:rFonts w:ascii="Arial" w:hAnsi="Arial" w:cs="Arial"/>
            <w:b/>
            <w:webHidden/>
          </w:rPr>
          <w:t>30</w:t>
        </w:r>
        <w:r w:rsidR="00D43D09" w:rsidRPr="004E17C9">
          <w:rPr>
            <w:rFonts w:ascii="Arial" w:hAnsi="Arial" w:cs="Arial"/>
            <w:b/>
            <w:webHidden/>
          </w:rPr>
          <w:fldChar w:fldCharType="end"/>
        </w:r>
      </w:hyperlink>
    </w:p>
    <w:p w:rsidR="007E25B4" w:rsidRPr="004E17C9" w:rsidRDefault="00EF38B4" w:rsidP="004E17C9">
      <w:pPr>
        <w:pStyle w:val="12"/>
        <w:tabs>
          <w:tab w:val="clear" w:pos="9360"/>
          <w:tab w:val="right" w:leader="dot" w:pos="9480"/>
        </w:tabs>
        <w:rPr>
          <w:rFonts w:ascii="Arial" w:hAnsi="Arial" w:cs="Arial"/>
          <w:b/>
          <w:caps w:val="0"/>
        </w:rPr>
      </w:pPr>
      <w:hyperlink w:anchor="_Toc297552324" w:history="1">
        <w:r w:rsidR="007E25B4" w:rsidRPr="004E17C9">
          <w:rPr>
            <w:rStyle w:val="a5"/>
            <w:rFonts w:ascii="Arial" w:hAnsi="Arial" w:cs="Arial"/>
            <w:b/>
          </w:rPr>
          <w:t>приложения</w:t>
        </w:r>
        <w:r w:rsidR="007E25B4" w:rsidRPr="004E17C9">
          <w:rPr>
            <w:rFonts w:ascii="Arial" w:hAnsi="Arial" w:cs="Arial"/>
            <w:b/>
            <w:webHidden/>
          </w:rPr>
          <w:tab/>
        </w:r>
        <w:r w:rsidR="00D43D09" w:rsidRPr="004E17C9">
          <w:rPr>
            <w:rFonts w:ascii="Arial" w:hAnsi="Arial" w:cs="Arial"/>
            <w:b/>
            <w:webHidden/>
          </w:rPr>
          <w:fldChar w:fldCharType="begin"/>
        </w:r>
        <w:r w:rsidR="007E25B4" w:rsidRPr="004E17C9">
          <w:rPr>
            <w:rFonts w:ascii="Arial" w:hAnsi="Arial" w:cs="Arial"/>
            <w:b/>
            <w:webHidden/>
          </w:rPr>
          <w:instrText xml:space="preserve"> PAGEREF _Toc297552324 \h </w:instrText>
        </w:r>
        <w:r w:rsidR="00D43D09" w:rsidRPr="004E17C9">
          <w:rPr>
            <w:rFonts w:ascii="Arial" w:hAnsi="Arial" w:cs="Arial"/>
            <w:b/>
            <w:webHidden/>
          </w:rPr>
        </w:r>
        <w:r w:rsidR="00D43D09" w:rsidRPr="004E17C9">
          <w:rPr>
            <w:rFonts w:ascii="Arial" w:hAnsi="Arial" w:cs="Arial"/>
            <w:b/>
            <w:webHidden/>
          </w:rPr>
          <w:fldChar w:fldCharType="separate"/>
        </w:r>
        <w:r w:rsidR="00F07F2D">
          <w:rPr>
            <w:rFonts w:ascii="Arial" w:hAnsi="Arial" w:cs="Arial"/>
            <w:b/>
            <w:webHidden/>
          </w:rPr>
          <w:t>31</w:t>
        </w:r>
        <w:r w:rsidR="00D43D09" w:rsidRPr="004E17C9">
          <w:rPr>
            <w:rFonts w:ascii="Arial" w:hAnsi="Arial" w:cs="Arial"/>
            <w:b/>
            <w:webHidden/>
          </w:rPr>
          <w:fldChar w:fldCharType="end"/>
        </w:r>
      </w:hyperlink>
    </w:p>
    <w:p w:rsidR="007E25B4" w:rsidRPr="001505AD" w:rsidRDefault="007E25B4">
      <w:pPr>
        <w:pStyle w:val="12"/>
        <w:rPr>
          <w:rFonts w:ascii="Arial" w:hAnsi="Arial" w:cs="Arial"/>
          <w:caps w:val="0"/>
          <w:sz w:val="24"/>
          <w:szCs w:val="24"/>
        </w:rPr>
      </w:pPr>
    </w:p>
    <w:p w:rsidR="007E25B4" w:rsidRDefault="00D43D09" w:rsidP="00701566">
      <w:pPr>
        <w:rPr>
          <w:b/>
        </w:rPr>
      </w:pPr>
      <w:r w:rsidRPr="001505AD">
        <w:rPr>
          <w:rFonts w:ascii="Arial" w:hAnsi="Arial" w:cs="Arial"/>
          <w:b/>
        </w:rPr>
        <w:fldChar w:fldCharType="end"/>
      </w:r>
      <w:bookmarkStart w:id="1" w:name="_Toc149983185"/>
      <w:bookmarkStart w:id="2" w:name="_Toc149985379"/>
    </w:p>
    <w:p w:rsidR="007E25B4" w:rsidRPr="00D24899" w:rsidRDefault="007E25B4" w:rsidP="00D24899">
      <w:pPr>
        <w:rPr>
          <w:color w:val="008080"/>
        </w:rPr>
        <w:sectPr w:rsidR="007E25B4" w:rsidRPr="00D24899" w:rsidSect="002F5329">
          <w:headerReference w:type="even" r:id="rId15"/>
          <w:headerReference w:type="default" r:id="rId16"/>
          <w:footerReference w:type="default" r:id="rId17"/>
          <w:headerReference w:type="first" r:id="rId18"/>
          <w:footnotePr>
            <w:numFmt w:val="chicago"/>
          </w:footnotePr>
          <w:pgSz w:w="11906" w:h="16838"/>
          <w:pgMar w:top="1134" w:right="567" w:bottom="1134" w:left="1418" w:header="284" w:footer="590" w:gutter="0"/>
          <w:cols w:space="708"/>
          <w:docGrid w:linePitch="360"/>
        </w:sectPr>
      </w:pPr>
    </w:p>
    <w:p w:rsidR="007E25B4" w:rsidRPr="00F835BB" w:rsidRDefault="007E25B4">
      <w:pPr>
        <w:pStyle w:val="1"/>
        <w:spacing w:before="0" w:after="0"/>
        <w:rPr>
          <w:caps/>
        </w:rPr>
      </w:pPr>
      <w:bookmarkStart w:id="3" w:name="_Toc297552309"/>
      <w:bookmarkEnd w:id="1"/>
      <w:bookmarkEnd w:id="2"/>
      <w:r w:rsidRPr="00F835BB">
        <w:rPr>
          <w:caps/>
        </w:rPr>
        <w:lastRenderedPageBreak/>
        <w:t>Вводные положения</w:t>
      </w:r>
      <w:bookmarkEnd w:id="3"/>
    </w:p>
    <w:p w:rsidR="007E25B4" w:rsidRDefault="007E25B4" w:rsidP="00CD2F77">
      <w:bookmarkStart w:id="4" w:name="_Toc149983186"/>
      <w:bookmarkStart w:id="5" w:name="_Toc149985380"/>
    </w:p>
    <w:p w:rsidR="007E25B4" w:rsidRPr="00CD2F77" w:rsidRDefault="007E25B4" w:rsidP="00CD2F77"/>
    <w:p w:rsidR="007E25B4" w:rsidRPr="0052636B" w:rsidRDefault="007E25B4">
      <w:pPr>
        <w:pStyle w:val="20"/>
        <w:spacing w:before="0" w:after="0"/>
        <w:rPr>
          <w:i w:val="0"/>
          <w:caps/>
          <w:sz w:val="24"/>
          <w:szCs w:val="24"/>
        </w:rPr>
      </w:pPr>
      <w:bookmarkStart w:id="6" w:name="_Toc297543693"/>
      <w:bookmarkStart w:id="7" w:name="_Toc297543807"/>
      <w:bookmarkStart w:id="8" w:name="_Toc297552310"/>
      <w:bookmarkStart w:id="9" w:name="_Ref356207653"/>
      <w:r w:rsidRPr="0052636B">
        <w:rPr>
          <w:i w:val="0"/>
          <w:caps/>
          <w:sz w:val="24"/>
          <w:szCs w:val="24"/>
        </w:rPr>
        <w:t>Введение</w:t>
      </w:r>
      <w:bookmarkEnd w:id="4"/>
      <w:bookmarkEnd w:id="5"/>
      <w:bookmarkEnd w:id="6"/>
      <w:bookmarkEnd w:id="7"/>
      <w:bookmarkEnd w:id="8"/>
      <w:bookmarkEnd w:id="9"/>
    </w:p>
    <w:p w:rsidR="007E25B4" w:rsidRPr="0052636B" w:rsidRDefault="007E25B4">
      <w:pPr>
        <w:tabs>
          <w:tab w:val="left" w:pos="720"/>
        </w:tabs>
        <w:ind w:right="-79"/>
        <w:jc w:val="both"/>
      </w:pPr>
    </w:p>
    <w:p w:rsidR="007E25B4" w:rsidRPr="005164DD" w:rsidRDefault="007E25B4" w:rsidP="00CD2F77">
      <w:pPr>
        <w:spacing w:before="120"/>
        <w:jc w:val="both"/>
        <w:rPr>
          <w:bCs/>
          <w:iCs/>
        </w:rPr>
      </w:pPr>
      <w:bookmarkStart w:id="10" w:name="_Toc149983187"/>
      <w:bookmarkStart w:id="11" w:name="_Toc149985381"/>
      <w:r w:rsidRPr="005164DD">
        <w:rPr>
          <w:bCs/>
          <w:iCs/>
        </w:rPr>
        <w:t>Общество с ограниченной ответственностью «РН-Юганскнефтегаз» является одним из крупнейших потребителей услуг подрядных организаций. В связи с этим</w:t>
      </w:r>
      <w:r>
        <w:rPr>
          <w:bCs/>
          <w:iCs/>
        </w:rPr>
        <w:t>,</w:t>
      </w:r>
      <w:r w:rsidRPr="005164DD">
        <w:rPr>
          <w:bCs/>
          <w:iCs/>
        </w:rPr>
        <w:t xml:space="preserve"> уровень безопасности объектов и уровень защищенности персонала ООО «РН-Юганскнефтегаз» зависит от квалификации персонала Подрядчика, совершенства проектных решений, исправности применяемых или предоставляемых Подрядчиком материалов, инструментов, оборудования, транспорта. Поэтому для достижения целей, определенных Политикой Компании </w:t>
      </w:r>
      <w:r w:rsidRPr="005164DD">
        <w:rPr>
          <w:iCs/>
        </w:rPr>
        <w:t>в области промышленной безопасности, охраны труда и окружающей среды</w:t>
      </w:r>
      <w:r>
        <w:rPr>
          <w:iCs/>
        </w:rPr>
        <w:t>,</w:t>
      </w:r>
      <w:r w:rsidRPr="005164DD">
        <w:rPr>
          <w:bCs/>
          <w:iCs/>
        </w:rPr>
        <w:t xml:space="preserve"> важно совместное и однонаправленное с Подрядчиком решение вопросов в области ПБОТОС. </w:t>
      </w:r>
    </w:p>
    <w:p w:rsidR="007E25B4" w:rsidRPr="005164DD" w:rsidRDefault="007E25B4" w:rsidP="00CD2F77">
      <w:pPr>
        <w:spacing w:before="120"/>
        <w:jc w:val="both"/>
        <w:rPr>
          <w:bCs/>
          <w:iCs/>
        </w:rPr>
      </w:pPr>
      <w:r w:rsidRPr="001505AD">
        <w:rPr>
          <w:snapToGrid w:val="0"/>
        </w:rPr>
        <w:t>Положение</w:t>
      </w:r>
      <w:r w:rsidRPr="001505AD">
        <w:rPr>
          <w:bCs/>
          <w:iCs/>
        </w:rPr>
        <w:t xml:space="preserve"> </w:t>
      </w:r>
      <w:r w:rsidRPr="001505AD">
        <w:rPr>
          <w:snapToGrid w:val="0"/>
        </w:rPr>
        <w:t>№</w:t>
      </w:r>
      <w:r>
        <w:rPr>
          <w:snapToGrid w:val="0"/>
        </w:rPr>
        <w:t xml:space="preserve"> П3-05 Р-0016 ЮЛ-099</w:t>
      </w:r>
      <w:r w:rsidRPr="001505AD">
        <w:rPr>
          <w:bCs/>
          <w:iCs/>
        </w:rPr>
        <w:t xml:space="preserve">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w:t>
      </w:r>
      <w:r w:rsidRPr="005164DD">
        <w:rPr>
          <w:b/>
          <w:bCs/>
          <w:i/>
          <w:iCs/>
        </w:rPr>
        <w:t xml:space="preserve"> </w:t>
      </w:r>
      <w:r w:rsidRPr="005164DD">
        <w:rPr>
          <w:bCs/>
          <w:iCs/>
        </w:rPr>
        <w:t xml:space="preserve">(далее </w:t>
      </w:r>
      <w:r w:rsidRPr="001505AD">
        <w:rPr>
          <w:iCs/>
        </w:rPr>
        <w:t>Положение</w:t>
      </w:r>
      <w:r w:rsidRPr="005164DD">
        <w:rPr>
          <w:bCs/>
          <w:iCs/>
        </w:rPr>
        <w:t xml:space="preserve">) в иерархии документов Корпоративной системы нормативного обеспечения бизнеса ОАО </w:t>
      </w:r>
      <w:r w:rsidRPr="005164DD">
        <w:t xml:space="preserve">«НК «Роснефть» и ООО «РН-Юганскнефтегаз» </w:t>
      </w:r>
      <w:r w:rsidRPr="005164DD">
        <w:rPr>
          <w:bCs/>
          <w:iCs/>
        </w:rPr>
        <w:t>подчиняется и находится в соответствии с нормативными документами более высокого уровня:</w:t>
      </w:r>
    </w:p>
    <w:p w:rsidR="007E25B4" w:rsidRPr="001505AD" w:rsidRDefault="007E25B4" w:rsidP="008D4077">
      <w:pPr>
        <w:numPr>
          <w:ilvl w:val="0"/>
          <w:numId w:val="9"/>
        </w:numPr>
        <w:tabs>
          <w:tab w:val="clear" w:pos="785"/>
          <w:tab w:val="num" w:pos="540"/>
        </w:tabs>
        <w:spacing w:before="120"/>
        <w:ind w:left="538" w:hanging="357"/>
        <w:jc w:val="both"/>
        <w:rPr>
          <w:iCs/>
        </w:rPr>
      </w:pPr>
      <w:r w:rsidRPr="001505AD">
        <w:rPr>
          <w:iCs/>
        </w:rPr>
        <w:t xml:space="preserve">Политика компании № </w:t>
      </w:r>
      <w:r>
        <w:rPr>
          <w:iCs/>
        </w:rPr>
        <w:t>П</w:t>
      </w:r>
      <w:r w:rsidRPr="001505AD">
        <w:rPr>
          <w:iCs/>
        </w:rPr>
        <w:t>4-05 в области промышленной безопасности, охраны труда и окружающей среды;</w:t>
      </w:r>
    </w:p>
    <w:p w:rsidR="007E25B4" w:rsidRPr="001505AD" w:rsidRDefault="007E25B4" w:rsidP="008D4077">
      <w:pPr>
        <w:numPr>
          <w:ilvl w:val="0"/>
          <w:numId w:val="9"/>
        </w:numPr>
        <w:tabs>
          <w:tab w:val="clear" w:pos="785"/>
          <w:tab w:val="num" w:pos="540"/>
        </w:tabs>
        <w:spacing w:before="120"/>
        <w:ind w:left="538" w:hanging="357"/>
        <w:jc w:val="both"/>
        <w:rPr>
          <w:iCs/>
        </w:rPr>
      </w:pPr>
      <w:r w:rsidRPr="001505AD">
        <w:t xml:space="preserve">Стандарт компании </w:t>
      </w:r>
      <w:r w:rsidRPr="001505AD">
        <w:rPr>
          <w:iCs/>
        </w:rPr>
        <w:t xml:space="preserve">№ </w:t>
      </w:r>
      <w:r>
        <w:rPr>
          <w:iCs/>
        </w:rPr>
        <w:t>П</w:t>
      </w:r>
      <w:r w:rsidRPr="001505AD">
        <w:rPr>
          <w:iCs/>
        </w:rPr>
        <w:t xml:space="preserve">4-05 </w:t>
      </w:r>
      <w:r>
        <w:rPr>
          <w:iCs/>
        </w:rPr>
        <w:t>С</w:t>
      </w:r>
      <w:r w:rsidRPr="001505AD">
        <w:rPr>
          <w:iCs/>
        </w:rPr>
        <w:t xml:space="preserve">-009 </w:t>
      </w:r>
      <w:r w:rsidRPr="001505AD">
        <w:t xml:space="preserve">интегрированная система </w:t>
      </w:r>
      <w:r w:rsidRPr="001505AD">
        <w:rPr>
          <w:iCs/>
        </w:rPr>
        <w:t>управления промышленной безопасности, охраны труда и окружающей среды.</w:t>
      </w:r>
    </w:p>
    <w:p w:rsidR="007E25B4" w:rsidRPr="005164DD" w:rsidRDefault="007E25B4" w:rsidP="00CD2F77">
      <w:pPr>
        <w:spacing w:before="120"/>
        <w:jc w:val="both"/>
      </w:pPr>
      <w:r w:rsidRPr="001B2F12">
        <w:rPr>
          <w:iCs/>
        </w:rPr>
        <w:t>Настоящее</w:t>
      </w:r>
      <w:r w:rsidRPr="001B2F12">
        <w:rPr>
          <w:b/>
          <w:i/>
          <w:iCs/>
        </w:rPr>
        <w:t xml:space="preserve"> </w:t>
      </w:r>
      <w:r w:rsidRPr="001B2F12">
        <w:rPr>
          <w:iCs/>
        </w:rPr>
        <w:t>Положение разработано в соответствии требованиями</w:t>
      </w:r>
      <w:r>
        <w:rPr>
          <w:iCs/>
        </w:rPr>
        <w:t xml:space="preserve"> Стандарта Компании </w:t>
      </w:r>
      <w:r w:rsidRPr="001B2F12">
        <w:rPr>
          <w:iCs/>
        </w:rPr>
        <w:t>«</w:t>
      </w:r>
      <w:r w:rsidRPr="001B2F12">
        <w:rPr>
          <w:bCs/>
          <w:iCs/>
        </w:rPr>
        <w:t>Требования в области промышленной и пожарной безопасности, охраны труда и окружающей среды к организациям, привлекаемым к работам на объектах Компании и арендующим имущество Компании</w:t>
      </w:r>
      <w:r>
        <w:rPr>
          <w:bCs/>
          <w:iCs/>
        </w:rPr>
        <w:t xml:space="preserve">» № П4-05 СД-021.01 и </w:t>
      </w:r>
      <w:r w:rsidRPr="005164DD">
        <w:rPr>
          <w:iCs/>
        </w:rPr>
        <w:t>основными методологическими подходами, принципами, правилами, регламентированными вышеуказанными документами, а также</w:t>
      </w:r>
      <w:r w:rsidRPr="005164DD">
        <w:t xml:space="preserve"> с учетом требований </w:t>
      </w:r>
      <w:hyperlink w:anchor="_6_ссылки" w:history="1">
        <w:r w:rsidRPr="005164DD">
          <w:rPr>
            <w:rStyle w:val="a5"/>
          </w:rPr>
          <w:t xml:space="preserve">ФЗ </w:t>
        </w:r>
        <w:hyperlink r:id="rId19" w:tgtFrame="_blank" w:history="1">
          <w:r>
            <w:rPr>
              <w:rStyle w:val="a5"/>
            </w:rPr>
            <w:t>«О промышленной безопасности опасных производственных объектов»</w:t>
          </w:r>
        </w:hyperlink>
        <w:r w:rsidRPr="005164DD">
          <w:rPr>
            <w:rStyle w:val="a5"/>
          </w:rPr>
          <w:t>, ФЗ</w:t>
        </w:r>
        <w:r>
          <w:rPr>
            <w:rStyle w:val="a5"/>
          </w:rPr>
          <w:t xml:space="preserve"> </w:t>
        </w:r>
        <w:hyperlink r:id="rId20" w:tgtFrame="_blank" w:history="1">
          <w:r>
            <w:rPr>
              <w:rStyle w:val="a5"/>
            </w:rPr>
            <w:t>«О пожарной безопасности в Российской Федерации»</w:t>
          </w:r>
        </w:hyperlink>
        <w:r w:rsidRPr="005164DD">
          <w:rPr>
            <w:rStyle w:val="a5"/>
          </w:rPr>
          <w:t xml:space="preserve">, </w:t>
        </w:r>
        <w:hyperlink r:id="rId21" w:tgtFrame="_blank" w:history="1">
          <w:r>
            <w:rPr>
              <w:rStyle w:val="a5"/>
            </w:rPr>
            <w:t>Трудовой кодекс Российской Федерации</w:t>
          </w:r>
        </w:hyperlink>
        <w:r w:rsidRPr="005164DD">
          <w:rPr>
            <w:rStyle w:val="a5"/>
          </w:rPr>
          <w:t xml:space="preserve">, ФЗ </w:t>
        </w:r>
        <w:hyperlink r:id="rId22" w:tgtFrame="_blank" w:history="1">
          <w:r>
            <w:rPr>
              <w:rStyle w:val="a5"/>
            </w:rPr>
            <w:t>«Об охране окружающей среды»</w:t>
          </w:r>
        </w:hyperlink>
        <w:r w:rsidRPr="005164DD">
          <w:rPr>
            <w:rStyle w:val="a5"/>
          </w:rPr>
          <w:t xml:space="preserve">, </w:t>
        </w:r>
        <w:hyperlink r:id="rId23" w:anchor="p2" w:tgtFrame="_blank" w:history="1">
          <w:r>
            <w:rPr>
              <w:rStyle w:val="a5"/>
            </w:rPr>
            <w:t>«Положения об особенностях расследования несчастных случаев на производстве в отдельных отраслях и организациях»</w:t>
          </w:r>
        </w:hyperlink>
        <w:r>
          <w:rPr>
            <w:rFonts w:cs="Arial"/>
            <w:color w:val="000000"/>
            <w:sz w:val="20"/>
            <w:szCs w:val="20"/>
          </w:rPr>
          <w:t>.</w:t>
        </w:r>
      </w:hyperlink>
    </w:p>
    <w:p w:rsidR="007E25B4" w:rsidRDefault="007E25B4"/>
    <w:p w:rsidR="007E25B4" w:rsidRPr="0052636B" w:rsidRDefault="007E25B4"/>
    <w:p w:rsidR="007E25B4" w:rsidRPr="0052636B" w:rsidRDefault="007E25B4">
      <w:pPr>
        <w:pStyle w:val="20"/>
        <w:spacing w:before="0" w:after="0"/>
        <w:rPr>
          <w:i w:val="0"/>
          <w:caps/>
          <w:sz w:val="24"/>
          <w:szCs w:val="24"/>
        </w:rPr>
      </w:pPr>
      <w:bookmarkStart w:id="12" w:name="_Toc297543694"/>
      <w:bookmarkStart w:id="13" w:name="_Toc297543808"/>
      <w:bookmarkStart w:id="14" w:name="_Toc297552311"/>
      <w:r w:rsidRPr="0052636B">
        <w:rPr>
          <w:i w:val="0"/>
          <w:caps/>
          <w:sz w:val="24"/>
          <w:szCs w:val="24"/>
        </w:rPr>
        <w:t>Цел</w:t>
      </w:r>
      <w:bookmarkEnd w:id="10"/>
      <w:bookmarkEnd w:id="11"/>
      <w:r w:rsidRPr="0052636B">
        <w:rPr>
          <w:i w:val="0"/>
          <w:caps/>
          <w:sz w:val="24"/>
          <w:szCs w:val="24"/>
        </w:rPr>
        <w:t>и</w:t>
      </w:r>
      <w:bookmarkEnd w:id="12"/>
      <w:bookmarkEnd w:id="13"/>
      <w:bookmarkEnd w:id="14"/>
    </w:p>
    <w:p w:rsidR="007E25B4" w:rsidRPr="0052636B" w:rsidRDefault="007E25B4">
      <w:pPr>
        <w:pStyle w:val="31"/>
        <w:spacing w:before="0" w:after="0"/>
      </w:pPr>
    </w:p>
    <w:p w:rsidR="007E25B4" w:rsidRDefault="007E25B4" w:rsidP="00CD2F77">
      <w:pPr>
        <w:jc w:val="both"/>
        <w:rPr>
          <w:bCs/>
          <w:iCs/>
        </w:rPr>
      </w:pPr>
      <w:bookmarkStart w:id="15" w:name="_Toc149983188"/>
      <w:bookmarkStart w:id="16" w:name="_Toc149985382"/>
      <w:r w:rsidRPr="00CD2F77">
        <w:rPr>
          <w:bCs/>
          <w:iCs/>
        </w:rPr>
        <w:t xml:space="preserve">Настоящее </w:t>
      </w:r>
      <w:r w:rsidRPr="006A6281">
        <w:rPr>
          <w:bCs/>
          <w:iCs/>
        </w:rPr>
        <w:t>Положение</w:t>
      </w:r>
      <w:r w:rsidRPr="00CD2F77">
        <w:rPr>
          <w:bCs/>
          <w:iCs/>
        </w:rPr>
        <w:t xml:space="preserve"> разработано для установления единого подхода к взаимоотношениям с организациями, привлекаемыми к работам и оказанию услуг на объектах ООО «РН-Юганскнефтегаз» (далее </w:t>
      </w:r>
      <w:r w:rsidRPr="006A6281">
        <w:rPr>
          <w:bCs/>
          <w:iCs/>
        </w:rPr>
        <w:t>Подрядчиками</w:t>
      </w:r>
      <w:r w:rsidRPr="00CD2F77">
        <w:rPr>
          <w:bCs/>
          <w:iCs/>
        </w:rPr>
        <w:t>)</w:t>
      </w:r>
      <w:r w:rsidRPr="00CD2F77">
        <w:t xml:space="preserve"> и арендующими имущество ООО «РН-Юганскнефтегаз»</w:t>
      </w:r>
      <w:r w:rsidRPr="00CD2F77">
        <w:rPr>
          <w:bCs/>
          <w:iCs/>
        </w:rPr>
        <w:t xml:space="preserve"> (далее </w:t>
      </w:r>
      <w:r w:rsidRPr="006A6281">
        <w:rPr>
          <w:bCs/>
          <w:iCs/>
        </w:rPr>
        <w:t>Арендаторами</w:t>
      </w:r>
      <w:r w:rsidRPr="00CD2F77">
        <w:rPr>
          <w:bCs/>
          <w:iCs/>
        </w:rPr>
        <w:t>) в части соблюдения требований в области промышленной и пожарной безопасности, охраны труда и окружающей среды</w:t>
      </w:r>
      <w:r>
        <w:rPr>
          <w:bCs/>
          <w:iCs/>
        </w:rPr>
        <w:t>.</w:t>
      </w:r>
    </w:p>
    <w:p w:rsidR="007E25B4" w:rsidRDefault="007E25B4" w:rsidP="00CD2F77">
      <w:pPr>
        <w:jc w:val="both"/>
        <w:rPr>
          <w:bCs/>
          <w:iCs/>
        </w:rPr>
      </w:pPr>
    </w:p>
    <w:p w:rsidR="007E25B4" w:rsidRPr="00CD2F77" w:rsidRDefault="007E25B4" w:rsidP="00CD2F77">
      <w:pPr>
        <w:jc w:val="both"/>
        <w:rPr>
          <w:bCs/>
          <w:iCs/>
        </w:rPr>
      </w:pPr>
    </w:p>
    <w:p w:rsidR="007E25B4" w:rsidRPr="0052636B" w:rsidRDefault="007E25B4">
      <w:pPr>
        <w:pStyle w:val="20"/>
        <w:spacing w:before="0" w:after="0"/>
        <w:rPr>
          <w:i w:val="0"/>
          <w:caps/>
        </w:rPr>
      </w:pPr>
      <w:bookmarkStart w:id="17" w:name="_Toc297543695"/>
      <w:bookmarkStart w:id="18" w:name="_Toc297543809"/>
      <w:bookmarkStart w:id="19" w:name="_Toc297552312"/>
      <w:r w:rsidRPr="0052636B">
        <w:rPr>
          <w:i w:val="0"/>
          <w:caps/>
          <w:sz w:val="24"/>
          <w:szCs w:val="24"/>
        </w:rPr>
        <w:t>Задач</w:t>
      </w:r>
      <w:bookmarkEnd w:id="15"/>
      <w:bookmarkEnd w:id="16"/>
      <w:r w:rsidRPr="0052636B">
        <w:rPr>
          <w:i w:val="0"/>
          <w:caps/>
          <w:sz w:val="24"/>
          <w:szCs w:val="24"/>
        </w:rPr>
        <w:t>И</w:t>
      </w:r>
      <w:bookmarkEnd w:id="17"/>
      <w:bookmarkEnd w:id="18"/>
      <w:bookmarkEnd w:id="19"/>
    </w:p>
    <w:p w:rsidR="007E25B4" w:rsidRPr="0052636B" w:rsidRDefault="007E25B4">
      <w:pPr>
        <w:jc w:val="both"/>
      </w:pPr>
    </w:p>
    <w:p w:rsidR="007E25B4" w:rsidRDefault="007E25B4" w:rsidP="00CD2F77">
      <w:pPr>
        <w:jc w:val="both"/>
        <w:rPr>
          <w:bCs/>
          <w:iCs/>
        </w:rPr>
      </w:pPr>
      <w:bookmarkStart w:id="20" w:name="_Toc149983189"/>
      <w:bookmarkStart w:id="21" w:name="_Toc149985383"/>
      <w:r w:rsidRPr="002E7562">
        <w:rPr>
          <w:bCs/>
          <w:iCs/>
        </w:rPr>
        <w:t xml:space="preserve">Основными задачами данного </w:t>
      </w:r>
      <w:r w:rsidRPr="006A6281">
        <w:rPr>
          <w:bCs/>
          <w:iCs/>
        </w:rPr>
        <w:t>Положения</w:t>
      </w:r>
      <w:r w:rsidRPr="00CD2F77">
        <w:rPr>
          <w:bCs/>
          <w:iCs/>
        </w:rPr>
        <w:t xml:space="preserve"> являются</w:t>
      </w:r>
      <w:r w:rsidRPr="002E7562">
        <w:rPr>
          <w:bCs/>
          <w:iCs/>
        </w:rPr>
        <w:t>:</w:t>
      </w:r>
    </w:p>
    <w:p w:rsidR="007E25B4" w:rsidRDefault="007E25B4" w:rsidP="008D4077">
      <w:pPr>
        <w:numPr>
          <w:ilvl w:val="0"/>
          <w:numId w:val="10"/>
        </w:numPr>
        <w:tabs>
          <w:tab w:val="clear" w:pos="720"/>
          <w:tab w:val="num" w:pos="540"/>
        </w:tabs>
        <w:spacing w:before="120"/>
        <w:ind w:left="540"/>
        <w:jc w:val="both"/>
        <w:rPr>
          <w:bCs/>
          <w:iCs/>
        </w:rPr>
      </w:pPr>
      <w:r w:rsidRPr="002E7562">
        <w:rPr>
          <w:bCs/>
          <w:iCs/>
        </w:rPr>
        <w:lastRenderedPageBreak/>
        <w:t xml:space="preserve">определение ответственности участников процесса </w:t>
      </w:r>
      <w:r>
        <w:rPr>
          <w:bCs/>
          <w:iCs/>
        </w:rPr>
        <w:t xml:space="preserve">выполнения </w:t>
      </w:r>
      <w:r w:rsidRPr="00735775">
        <w:rPr>
          <w:bCs/>
          <w:iCs/>
        </w:rPr>
        <w:t>работ и оказани</w:t>
      </w:r>
      <w:r>
        <w:rPr>
          <w:bCs/>
          <w:iCs/>
        </w:rPr>
        <w:t>я</w:t>
      </w:r>
      <w:r w:rsidRPr="00735775">
        <w:rPr>
          <w:bCs/>
          <w:iCs/>
        </w:rPr>
        <w:t xml:space="preserve"> услуг на объект</w:t>
      </w:r>
      <w:r>
        <w:rPr>
          <w:bCs/>
          <w:iCs/>
        </w:rPr>
        <w:t>ах ООО «РН-Юганскнефтегаз»</w:t>
      </w:r>
      <w:r w:rsidRPr="00653506">
        <w:rPr>
          <w:sz w:val="20"/>
          <w:szCs w:val="20"/>
        </w:rPr>
        <w:t xml:space="preserve"> и </w:t>
      </w:r>
      <w:r>
        <w:t>аренды имущества</w:t>
      </w:r>
      <w:r w:rsidRPr="00653506">
        <w:t xml:space="preserve"> </w:t>
      </w:r>
      <w:r>
        <w:rPr>
          <w:bCs/>
          <w:iCs/>
        </w:rPr>
        <w:t>ООО «РН-Юганскнефтегаз»</w:t>
      </w:r>
      <w:r w:rsidRPr="00653506">
        <w:rPr>
          <w:sz w:val="20"/>
          <w:szCs w:val="20"/>
        </w:rPr>
        <w:t xml:space="preserve"> </w:t>
      </w:r>
      <w:r>
        <w:rPr>
          <w:bCs/>
          <w:iCs/>
        </w:rPr>
        <w:t xml:space="preserve">в части соблюдения требований </w:t>
      </w:r>
      <w:r w:rsidRPr="00735775">
        <w:rPr>
          <w:bCs/>
          <w:iCs/>
        </w:rPr>
        <w:t>в области промышл</w:t>
      </w:r>
      <w:r>
        <w:rPr>
          <w:bCs/>
          <w:iCs/>
        </w:rPr>
        <w:t xml:space="preserve">енной и пожарной безопасности, охраны труда </w:t>
      </w:r>
      <w:r w:rsidRPr="00735775">
        <w:rPr>
          <w:bCs/>
          <w:iCs/>
        </w:rPr>
        <w:t>и окружающей среды</w:t>
      </w:r>
      <w:r>
        <w:rPr>
          <w:bCs/>
          <w:iCs/>
        </w:rPr>
        <w:t>;</w:t>
      </w:r>
    </w:p>
    <w:p w:rsidR="007E25B4" w:rsidRPr="002E7562" w:rsidRDefault="007E25B4" w:rsidP="008D4077">
      <w:pPr>
        <w:numPr>
          <w:ilvl w:val="0"/>
          <w:numId w:val="10"/>
        </w:numPr>
        <w:tabs>
          <w:tab w:val="clear" w:pos="720"/>
          <w:tab w:val="num" w:pos="540"/>
        </w:tabs>
        <w:spacing w:before="120"/>
        <w:ind w:left="540"/>
        <w:jc w:val="both"/>
        <w:rPr>
          <w:bCs/>
          <w:iCs/>
        </w:rPr>
      </w:pPr>
      <w:r w:rsidRPr="002E7562">
        <w:rPr>
          <w:bCs/>
          <w:iCs/>
        </w:rPr>
        <w:t xml:space="preserve">определение взаимодействия персонала </w:t>
      </w:r>
      <w:r>
        <w:rPr>
          <w:bCs/>
          <w:iCs/>
        </w:rPr>
        <w:t>Заказчика и П</w:t>
      </w:r>
      <w:r w:rsidRPr="004E1BB1">
        <w:rPr>
          <w:bCs/>
          <w:iCs/>
        </w:rPr>
        <w:t>одрядчика</w:t>
      </w:r>
      <w:r>
        <w:rPr>
          <w:bCs/>
          <w:iCs/>
        </w:rPr>
        <w:t xml:space="preserve"> при</w:t>
      </w:r>
      <w:r w:rsidRPr="002E7562">
        <w:rPr>
          <w:bCs/>
          <w:iCs/>
        </w:rPr>
        <w:t xml:space="preserve"> </w:t>
      </w:r>
      <w:r w:rsidRPr="00735775">
        <w:rPr>
          <w:bCs/>
          <w:iCs/>
        </w:rPr>
        <w:t>выполнени</w:t>
      </w:r>
      <w:r>
        <w:rPr>
          <w:bCs/>
          <w:iCs/>
        </w:rPr>
        <w:t>и</w:t>
      </w:r>
      <w:r w:rsidRPr="00735775">
        <w:rPr>
          <w:bCs/>
          <w:iCs/>
        </w:rPr>
        <w:t xml:space="preserve"> работ и оказания услуг на объектах </w:t>
      </w:r>
      <w:r>
        <w:rPr>
          <w:bCs/>
          <w:iCs/>
        </w:rPr>
        <w:t>ООО «РН-Юганскнефтегаз»;</w:t>
      </w:r>
    </w:p>
    <w:p w:rsidR="007E25B4" w:rsidRDefault="007E25B4" w:rsidP="008D4077">
      <w:pPr>
        <w:numPr>
          <w:ilvl w:val="0"/>
          <w:numId w:val="10"/>
        </w:numPr>
        <w:tabs>
          <w:tab w:val="clear" w:pos="720"/>
          <w:tab w:val="num" w:pos="540"/>
        </w:tabs>
        <w:spacing w:before="120"/>
        <w:ind w:left="540"/>
        <w:jc w:val="both"/>
        <w:rPr>
          <w:bCs/>
          <w:iCs/>
        </w:rPr>
      </w:pPr>
      <w:r w:rsidRPr="002E7562">
        <w:rPr>
          <w:bCs/>
          <w:iCs/>
        </w:rPr>
        <w:t xml:space="preserve">определение структуры </w:t>
      </w:r>
      <w:r>
        <w:rPr>
          <w:bCs/>
          <w:iCs/>
        </w:rPr>
        <w:t xml:space="preserve">основных требований, включаемых в договор на выполнение </w:t>
      </w:r>
      <w:r w:rsidRPr="00735775">
        <w:rPr>
          <w:bCs/>
          <w:iCs/>
        </w:rPr>
        <w:t>работ и оказани</w:t>
      </w:r>
      <w:r>
        <w:rPr>
          <w:bCs/>
          <w:iCs/>
        </w:rPr>
        <w:t xml:space="preserve">е </w:t>
      </w:r>
      <w:r w:rsidRPr="00735775">
        <w:rPr>
          <w:bCs/>
          <w:iCs/>
        </w:rPr>
        <w:t>услуг на объект</w:t>
      </w:r>
      <w:r>
        <w:rPr>
          <w:bCs/>
          <w:iCs/>
        </w:rPr>
        <w:t>ах ООО «РН-Юганскнефтегаз»</w:t>
      </w:r>
      <w:r w:rsidRPr="00653506">
        <w:rPr>
          <w:sz w:val="20"/>
          <w:szCs w:val="20"/>
        </w:rPr>
        <w:t xml:space="preserve"> </w:t>
      </w:r>
      <w:r w:rsidRPr="006A2C32">
        <w:t>и</w:t>
      </w:r>
      <w:r w:rsidRPr="00653506">
        <w:rPr>
          <w:sz w:val="20"/>
          <w:szCs w:val="20"/>
        </w:rPr>
        <w:t xml:space="preserve"> </w:t>
      </w:r>
      <w:r>
        <w:t xml:space="preserve">аренды имущества </w:t>
      </w:r>
      <w:r>
        <w:rPr>
          <w:bCs/>
          <w:iCs/>
        </w:rPr>
        <w:t>ООО «РН-Юганскнефтегаз»,</w:t>
      </w:r>
      <w:r w:rsidRPr="00653506">
        <w:rPr>
          <w:sz w:val="20"/>
          <w:szCs w:val="20"/>
        </w:rPr>
        <w:t xml:space="preserve"> </w:t>
      </w:r>
      <w:r>
        <w:rPr>
          <w:bCs/>
          <w:iCs/>
        </w:rPr>
        <w:t xml:space="preserve">в части соблюдения требований </w:t>
      </w:r>
      <w:r w:rsidRPr="00735775">
        <w:rPr>
          <w:bCs/>
          <w:iCs/>
        </w:rPr>
        <w:t>в области промышл</w:t>
      </w:r>
      <w:r>
        <w:rPr>
          <w:bCs/>
          <w:iCs/>
        </w:rPr>
        <w:t>енной и пожарной безопасности, охраны труда</w:t>
      </w:r>
      <w:r w:rsidRPr="00735775">
        <w:rPr>
          <w:bCs/>
          <w:iCs/>
        </w:rPr>
        <w:t xml:space="preserve"> и окружающей среды</w:t>
      </w:r>
      <w:r>
        <w:rPr>
          <w:bCs/>
          <w:iCs/>
        </w:rPr>
        <w:t>;</w:t>
      </w:r>
    </w:p>
    <w:p w:rsidR="007E25B4" w:rsidRDefault="007E25B4" w:rsidP="008D4077">
      <w:pPr>
        <w:numPr>
          <w:ilvl w:val="0"/>
          <w:numId w:val="10"/>
        </w:numPr>
        <w:tabs>
          <w:tab w:val="clear" w:pos="720"/>
          <w:tab w:val="num" w:pos="540"/>
        </w:tabs>
        <w:spacing w:before="120"/>
        <w:ind w:left="540"/>
        <w:jc w:val="both"/>
        <w:rPr>
          <w:bCs/>
          <w:iCs/>
        </w:rPr>
      </w:pPr>
      <w:r>
        <w:rPr>
          <w:bCs/>
          <w:iCs/>
        </w:rPr>
        <w:t xml:space="preserve">определение </w:t>
      </w:r>
      <w:r w:rsidRPr="002E7562">
        <w:rPr>
          <w:bCs/>
          <w:iCs/>
        </w:rPr>
        <w:t>порядка ведения записей</w:t>
      </w:r>
      <w:r>
        <w:rPr>
          <w:bCs/>
          <w:iCs/>
        </w:rPr>
        <w:t xml:space="preserve"> в </w:t>
      </w:r>
      <w:r w:rsidRPr="002E7562">
        <w:rPr>
          <w:bCs/>
          <w:iCs/>
        </w:rPr>
        <w:t>процесс</w:t>
      </w:r>
      <w:r>
        <w:rPr>
          <w:bCs/>
          <w:iCs/>
        </w:rPr>
        <w:t>е</w:t>
      </w:r>
      <w:r w:rsidRPr="002E7562">
        <w:rPr>
          <w:bCs/>
          <w:iCs/>
        </w:rPr>
        <w:t xml:space="preserve"> </w:t>
      </w:r>
      <w:r>
        <w:rPr>
          <w:bCs/>
          <w:iCs/>
        </w:rPr>
        <w:t xml:space="preserve">выполнения </w:t>
      </w:r>
      <w:r w:rsidRPr="00735775">
        <w:rPr>
          <w:bCs/>
          <w:iCs/>
        </w:rPr>
        <w:t>работ и оказани</w:t>
      </w:r>
      <w:r>
        <w:rPr>
          <w:bCs/>
          <w:iCs/>
        </w:rPr>
        <w:t>я</w:t>
      </w:r>
      <w:r w:rsidRPr="00735775">
        <w:rPr>
          <w:bCs/>
          <w:iCs/>
        </w:rPr>
        <w:t xml:space="preserve"> услуг на объект</w:t>
      </w:r>
      <w:r>
        <w:rPr>
          <w:bCs/>
          <w:iCs/>
        </w:rPr>
        <w:t>ах ООО «РН-Юганскнефтегаз»</w:t>
      </w:r>
      <w:r w:rsidRPr="00653506">
        <w:rPr>
          <w:sz w:val="20"/>
          <w:szCs w:val="20"/>
        </w:rPr>
        <w:t xml:space="preserve"> </w:t>
      </w:r>
      <w:r>
        <w:rPr>
          <w:bCs/>
          <w:iCs/>
        </w:rPr>
        <w:t xml:space="preserve">в части соблюдения требований </w:t>
      </w:r>
      <w:r w:rsidRPr="00735775">
        <w:rPr>
          <w:bCs/>
          <w:iCs/>
        </w:rPr>
        <w:t>в области промышл</w:t>
      </w:r>
      <w:r>
        <w:rPr>
          <w:bCs/>
          <w:iCs/>
        </w:rPr>
        <w:t xml:space="preserve">енной и пожарной безопасности, охраны труда </w:t>
      </w:r>
      <w:r w:rsidRPr="00735775">
        <w:rPr>
          <w:bCs/>
          <w:iCs/>
        </w:rPr>
        <w:t>и окружающей среды</w:t>
      </w:r>
      <w:r>
        <w:rPr>
          <w:bCs/>
          <w:iCs/>
        </w:rPr>
        <w:t>.</w:t>
      </w:r>
    </w:p>
    <w:p w:rsidR="007E25B4" w:rsidRPr="0052636B" w:rsidRDefault="007E25B4"/>
    <w:p w:rsidR="007E25B4" w:rsidRPr="0052636B" w:rsidRDefault="007E25B4"/>
    <w:p w:rsidR="007E25B4" w:rsidRPr="0052636B" w:rsidRDefault="007E25B4">
      <w:pPr>
        <w:pStyle w:val="20"/>
        <w:spacing w:before="0" w:after="0"/>
        <w:rPr>
          <w:i w:val="0"/>
          <w:caps/>
          <w:sz w:val="24"/>
          <w:szCs w:val="24"/>
        </w:rPr>
      </w:pPr>
      <w:bookmarkStart w:id="22" w:name="_Toc297543696"/>
      <w:bookmarkStart w:id="23" w:name="_Toc297543810"/>
      <w:bookmarkStart w:id="24" w:name="_Toc297552313"/>
      <w:r w:rsidRPr="0052636B">
        <w:rPr>
          <w:i w:val="0"/>
          <w:caps/>
          <w:sz w:val="24"/>
          <w:szCs w:val="24"/>
        </w:rPr>
        <w:t>Область действия</w:t>
      </w:r>
      <w:bookmarkEnd w:id="20"/>
      <w:bookmarkEnd w:id="21"/>
      <w:bookmarkEnd w:id="22"/>
      <w:bookmarkEnd w:id="23"/>
      <w:bookmarkEnd w:id="24"/>
    </w:p>
    <w:p w:rsidR="007E25B4" w:rsidRPr="0052636B" w:rsidRDefault="007E25B4">
      <w:pPr>
        <w:jc w:val="both"/>
      </w:pPr>
    </w:p>
    <w:p w:rsidR="007E25B4" w:rsidRPr="002E7562" w:rsidRDefault="007E25B4" w:rsidP="00CD2F77">
      <w:pPr>
        <w:autoSpaceDE w:val="0"/>
        <w:autoSpaceDN w:val="0"/>
        <w:adjustRightInd w:val="0"/>
        <w:spacing w:before="120"/>
        <w:jc w:val="both"/>
        <w:rPr>
          <w:iCs/>
        </w:rPr>
      </w:pPr>
      <w:bookmarkStart w:id="25" w:name="_Toc149983190"/>
      <w:bookmarkStart w:id="26" w:name="_Toc149985384"/>
      <w:r w:rsidRPr="00CD2F77">
        <w:rPr>
          <w:iCs/>
        </w:rPr>
        <w:t>Настоящ</w:t>
      </w:r>
      <w:r>
        <w:rPr>
          <w:iCs/>
        </w:rPr>
        <w:t>ее</w:t>
      </w:r>
      <w:r w:rsidRPr="00CD2F77">
        <w:rPr>
          <w:iCs/>
        </w:rPr>
        <w:t xml:space="preserve"> </w:t>
      </w:r>
      <w:r w:rsidRPr="006A6281">
        <w:rPr>
          <w:bCs/>
          <w:iCs/>
        </w:rPr>
        <w:t>Положение</w:t>
      </w:r>
      <w:r w:rsidRPr="00CD2F77">
        <w:rPr>
          <w:iCs/>
        </w:rPr>
        <w:t xml:space="preserve"> обязательно для исполнения всеми работниками </w:t>
      </w:r>
      <w:r w:rsidRPr="00CD2F77">
        <w:t>ООО «РН-Юганскнефтегаз»</w:t>
      </w:r>
      <w:r w:rsidRPr="00CD2F77">
        <w:rPr>
          <w:iCs/>
        </w:rPr>
        <w:t xml:space="preserve">, а также для всех Подрядчиков и Арендаторов, независимо от форм собственности и ведомственной принадлежности, выполняющих работы на объектах </w:t>
      </w:r>
      <w:r w:rsidRPr="00CD2F77">
        <w:t>ООО «РН-Юганскнефтегаз»</w:t>
      </w:r>
      <w:r w:rsidRPr="00CD2F77">
        <w:rPr>
          <w:iCs/>
        </w:rPr>
        <w:t xml:space="preserve"> и арендующих</w:t>
      </w:r>
      <w:r w:rsidRPr="0083722E">
        <w:rPr>
          <w:iCs/>
        </w:rPr>
        <w:t xml:space="preserve"> имущество </w:t>
      </w:r>
      <w:r w:rsidRPr="0083722E">
        <w:t>ООО «РН-Юганскнефтегаз»</w:t>
      </w:r>
      <w:r>
        <w:t>,</w:t>
      </w:r>
      <w:r w:rsidRPr="0083722E">
        <w:rPr>
          <w:iCs/>
        </w:rPr>
        <w:t xml:space="preserve"> и долж</w:t>
      </w:r>
      <w:r>
        <w:rPr>
          <w:iCs/>
        </w:rPr>
        <w:t>но</w:t>
      </w:r>
      <w:r w:rsidRPr="0083722E">
        <w:rPr>
          <w:iCs/>
        </w:rPr>
        <w:t xml:space="preserve"> применяться при заключении договоров</w:t>
      </w:r>
      <w:r w:rsidRPr="00145CB2">
        <w:rPr>
          <w:iCs/>
        </w:rPr>
        <w:t xml:space="preserve"> Заказчика с Подрядчиками</w:t>
      </w:r>
      <w:r>
        <w:rPr>
          <w:iCs/>
        </w:rPr>
        <w:t xml:space="preserve"> и Арендаторами (включаться в состав договора в виде содержащихся в Положении требований – </w:t>
      </w:r>
      <w:hyperlink w:anchor="_Hlk297543193" w:history="1" w:docLocation="1,69707,69719,0,,пРИЛОЖЕНИЕ 2">
        <w:r>
          <w:rPr>
            <w:rStyle w:val="a5"/>
          </w:rPr>
          <w:t>Приложение 2</w:t>
        </w:r>
      </w:hyperlink>
      <w:r>
        <w:rPr>
          <w:iCs/>
        </w:rPr>
        <w:t>)</w:t>
      </w:r>
      <w:r w:rsidRPr="00145CB2">
        <w:rPr>
          <w:iCs/>
        </w:rPr>
        <w:t>.</w:t>
      </w:r>
    </w:p>
    <w:p w:rsidR="007E25B4" w:rsidRDefault="007E25B4" w:rsidP="00CD2F77">
      <w:pPr>
        <w:pStyle w:val="31"/>
        <w:spacing w:before="120" w:after="0"/>
      </w:pPr>
      <w:r>
        <w:t>Требования Положения</w:t>
      </w:r>
      <w:r w:rsidRPr="00273831">
        <w:t xml:space="preserve"> становятся обязательными для исполнения в                                         ООО «РН-Юганскнефтегаз» после их утверждения Генеральным директором.</w:t>
      </w:r>
    </w:p>
    <w:p w:rsidR="007E25B4" w:rsidRPr="00E80736" w:rsidRDefault="007E25B4" w:rsidP="00CD2F77">
      <w:pPr>
        <w:pStyle w:val="31"/>
        <w:spacing w:before="120" w:after="0"/>
      </w:pPr>
      <w:r w:rsidRPr="008A711A">
        <w:t xml:space="preserve">Требования </w:t>
      </w:r>
      <w:r w:rsidRPr="00273831">
        <w:t>Положения</w:t>
      </w:r>
      <w:r w:rsidRPr="008A711A">
        <w:t xml:space="preserve"> становятся обязательными для исполнения сервисными (подрядными) организациями на основании условия об обязательном исполнении требований настояще</w:t>
      </w:r>
      <w:r>
        <w:t>го</w:t>
      </w:r>
      <w:r w:rsidRPr="008A711A">
        <w:t xml:space="preserve"> </w:t>
      </w:r>
      <w:r w:rsidRPr="00273831">
        <w:t>Положения</w:t>
      </w:r>
      <w:r w:rsidRPr="008A711A">
        <w:t>, включенного в договор между ООО «РН-Юганскнефтегаз» и сервисной (подрядной) организацией.</w:t>
      </w:r>
    </w:p>
    <w:p w:rsidR="007E25B4" w:rsidRPr="0052636B" w:rsidRDefault="007E25B4" w:rsidP="00CD2F77">
      <w:pPr>
        <w:pStyle w:val="31"/>
        <w:spacing w:before="120" w:after="0"/>
        <w:ind w:right="7"/>
      </w:pPr>
      <w:r w:rsidRPr="00273831">
        <w:t xml:space="preserve">Организационные, распорядительные и локальные нормативные документы не должны противоречить </w:t>
      </w:r>
      <w:r w:rsidRPr="008A711A">
        <w:t>настоящему документу.</w:t>
      </w:r>
    </w:p>
    <w:p w:rsidR="007E25B4" w:rsidRPr="0052636B" w:rsidRDefault="007E25B4" w:rsidP="008A711A">
      <w:pPr>
        <w:pStyle w:val="31"/>
        <w:spacing w:before="0" w:after="0"/>
        <w:ind w:right="7"/>
      </w:pPr>
    </w:p>
    <w:p w:rsidR="007E25B4" w:rsidRPr="0052636B" w:rsidRDefault="007E25B4"/>
    <w:p w:rsidR="007E25B4" w:rsidRPr="0052636B" w:rsidRDefault="007E25B4">
      <w:pPr>
        <w:pStyle w:val="20"/>
        <w:spacing w:before="0" w:after="0"/>
        <w:rPr>
          <w:i w:val="0"/>
          <w:caps/>
          <w:sz w:val="24"/>
          <w:szCs w:val="24"/>
        </w:rPr>
      </w:pPr>
      <w:bookmarkStart w:id="27" w:name="_Toc297543697"/>
      <w:bookmarkStart w:id="28" w:name="_Toc297543811"/>
      <w:bookmarkStart w:id="29" w:name="_Toc297552314"/>
      <w:r w:rsidRPr="0052636B">
        <w:rPr>
          <w:i w:val="0"/>
          <w:caps/>
          <w:sz w:val="24"/>
          <w:szCs w:val="24"/>
        </w:rPr>
        <w:t>Период действия и порядок внесения изменений</w:t>
      </w:r>
      <w:bookmarkEnd w:id="25"/>
      <w:bookmarkEnd w:id="26"/>
      <w:bookmarkEnd w:id="27"/>
      <w:bookmarkEnd w:id="28"/>
      <w:bookmarkEnd w:id="29"/>
    </w:p>
    <w:p w:rsidR="007E25B4" w:rsidRPr="0052636B" w:rsidRDefault="007E25B4">
      <w:pPr>
        <w:jc w:val="both"/>
      </w:pPr>
    </w:p>
    <w:p w:rsidR="007E25B4" w:rsidRPr="0083722E" w:rsidRDefault="007E25B4" w:rsidP="00CD2F77">
      <w:pPr>
        <w:tabs>
          <w:tab w:val="num" w:pos="1646"/>
        </w:tabs>
        <w:spacing w:before="120"/>
        <w:jc w:val="both"/>
        <w:rPr>
          <w:snapToGrid w:val="0"/>
        </w:rPr>
      </w:pPr>
      <w:r w:rsidRPr="0083722E">
        <w:t xml:space="preserve">Настоящее Положение </w:t>
      </w:r>
      <w:r w:rsidRPr="0083722E">
        <w:rPr>
          <w:snapToGrid w:val="0"/>
        </w:rPr>
        <w:t>является локальным нормативным документом постоянного действия.</w:t>
      </w:r>
    </w:p>
    <w:p w:rsidR="007E25B4" w:rsidRPr="0083722E" w:rsidRDefault="007E25B4" w:rsidP="00CD2F77">
      <w:pPr>
        <w:pStyle w:val="31"/>
        <w:spacing w:before="120" w:after="0"/>
      </w:pPr>
      <w:r w:rsidRPr="0083722E">
        <w:t>Настоящее Положение утверждается и вводится в действие Распоряжением                            ООО «РН-Юганскнефтегаз».</w:t>
      </w:r>
    </w:p>
    <w:p w:rsidR="007E25B4" w:rsidRPr="0083722E" w:rsidRDefault="007E25B4" w:rsidP="00CD2F77">
      <w:pPr>
        <w:spacing w:before="120"/>
        <w:jc w:val="both"/>
      </w:pPr>
      <w:r w:rsidRPr="0083722E">
        <w:t>Положение признается утратившим силу на основании Распоряжения                                        ООО «РН-Юганскнефтегаз».</w:t>
      </w:r>
    </w:p>
    <w:p w:rsidR="007E25B4" w:rsidRPr="0083722E" w:rsidRDefault="007E25B4" w:rsidP="00CD2F77">
      <w:pPr>
        <w:spacing w:before="120"/>
        <w:jc w:val="both"/>
      </w:pPr>
      <w:r w:rsidRPr="0083722E">
        <w:t>Изменения в Положение вносятся Распоряжением ООО «РН-Юганскнефтегаз».</w:t>
      </w:r>
    </w:p>
    <w:p w:rsidR="007E25B4" w:rsidRPr="0083722E" w:rsidRDefault="007E25B4" w:rsidP="00CD2F77">
      <w:pPr>
        <w:autoSpaceDE w:val="0"/>
        <w:autoSpaceDN w:val="0"/>
        <w:adjustRightInd w:val="0"/>
        <w:spacing w:before="120"/>
        <w:jc w:val="both"/>
      </w:pPr>
      <w:r w:rsidRPr="0083722E">
        <w:t xml:space="preserve">Изменения в Положение вносятся, в случаях: изменения законодательства РФ, изменения организационной структуры или полномочий руководителей, применения нового оборудования в технологическом процессе, совершенствования системы нормативного </w:t>
      </w:r>
      <w:r w:rsidRPr="0083722E">
        <w:lastRenderedPageBreak/>
        <w:t>обеспечения бизнеса, приведения в соответствие требованиям локальных нормативных документов Компании.</w:t>
      </w:r>
    </w:p>
    <w:p w:rsidR="007E25B4" w:rsidRPr="0083722E" w:rsidRDefault="007E25B4" w:rsidP="00CD2F77">
      <w:pPr>
        <w:autoSpaceDE w:val="0"/>
        <w:autoSpaceDN w:val="0"/>
        <w:adjustRightInd w:val="0"/>
        <w:spacing w:before="120"/>
        <w:jc w:val="both"/>
      </w:pPr>
      <w:r w:rsidRPr="0083722E">
        <w:t>Инициатором внесения изменений в Положение</w:t>
      </w:r>
      <w:r w:rsidRPr="0083722E">
        <w:rPr>
          <w:rFonts w:ascii="Arial" w:hAnsi="Arial" w:cs="Arial"/>
          <w:b/>
          <w:i/>
          <w:sz w:val="20"/>
          <w:szCs w:val="20"/>
        </w:rPr>
        <w:t xml:space="preserve"> </w:t>
      </w:r>
      <w:r w:rsidRPr="0083722E">
        <w:t>является Управление промышленной безопасности и охраны труда, а также другие структурные подразделения ООО «РН-Юганскнефтегаз», по согласованию с Управлением промышленн</w:t>
      </w:r>
      <w:r w:rsidR="00907111">
        <w:t>ой безопасности и охраны труда.</w:t>
      </w:r>
    </w:p>
    <w:p w:rsidR="007E25B4" w:rsidRPr="0083722E" w:rsidRDefault="007E25B4" w:rsidP="00CD2F77">
      <w:pPr>
        <w:autoSpaceDE w:val="0"/>
        <w:autoSpaceDN w:val="0"/>
        <w:adjustRightInd w:val="0"/>
        <w:spacing w:before="120"/>
        <w:jc w:val="both"/>
      </w:pPr>
      <w:r w:rsidRPr="0083722E">
        <w:t>Для внесения изменений Инициатор должен направить в Управление промышленной безопасности и охраны труда предложение о внесении изменений в Положение, в котором обязательно указывается действующая версия, предлагаемая версия, а также обоснование причин внесения изменений. Копия предложения направляется в Отдел нормативного обеспечения бизнеса</w:t>
      </w:r>
      <w:r w:rsidR="00907111">
        <w:t>.</w:t>
      </w:r>
    </w:p>
    <w:p w:rsidR="007E25B4" w:rsidRPr="0083722E" w:rsidRDefault="007E25B4" w:rsidP="004611A2">
      <w:pPr>
        <w:autoSpaceDE w:val="0"/>
        <w:autoSpaceDN w:val="0"/>
        <w:adjustRightInd w:val="0"/>
        <w:spacing w:before="120"/>
        <w:jc w:val="both"/>
      </w:pPr>
      <w:r w:rsidRPr="0083722E">
        <w:t>Управление промышленной безопасности и охраны труда в течение 3 рабочих дней рассматривает предложение на предмет его актуальности:</w:t>
      </w:r>
    </w:p>
    <w:p w:rsidR="007E25B4" w:rsidRPr="0083722E" w:rsidRDefault="007E25B4" w:rsidP="008D4077">
      <w:pPr>
        <w:numPr>
          <w:ilvl w:val="0"/>
          <w:numId w:val="7"/>
        </w:numPr>
        <w:tabs>
          <w:tab w:val="clear" w:pos="723"/>
          <w:tab w:val="num" w:pos="540"/>
        </w:tabs>
        <w:autoSpaceDE w:val="0"/>
        <w:autoSpaceDN w:val="0"/>
        <w:adjustRightInd w:val="0"/>
        <w:spacing w:before="120"/>
        <w:ind w:left="540" w:hanging="360"/>
        <w:jc w:val="both"/>
      </w:pPr>
      <w:r w:rsidRPr="0083722E">
        <w:t>в случае согласия с направленным предложением, направляет ответ Инициатору и в Отдел нормативного обеспечения бизнеса, вносит изменение в Положение, готовит распорядительный документ о внесении изменений в действующую версию локального нормативного документа и направляет на согласование и утверждение в установленном пор</w:t>
      </w:r>
      <w:r w:rsidR="00907111">
        <w:t>ядке по ООО «РН-Юганскнефтегаз».</w:t>
      </w:r>
    </w:p>
    <w:p w:rsidR="007E25B4" w:rsidRPr="0083722E" w:rsidRDefault="007E25B4" w:rsidP="008D4077">
      <w:pPr>
        <w:numPr>
          <w:ilvl w:val="0"/>
          <w:numId w:val="7"/>
        </w:numPr>
        <w:tabs>
          <w:tab w:val="clear" w:pos="723"/>
          <w:tab w:val="num" w:pos="540"/>
        </w:tabs>
        <w:autoSpaceDE w:val="0"/>
        <w:autoSpaceDN w:val="0"/>
        <w:adjustRightInd w:val="0"/>
        <w:spacing w:before="120" w:after="120"/>
        <w:ind w:left="538" w:hanging="357"/>
        <w:jc w:val="both"/>
      </w:pPr>
      <w:r w:rsidRPr="0083722E">
        <w:t>в случае несогласия с представленным предложением, готовит обоснование, по каким причинам изменения не могут быть приняты и направляет ответ Инициатору, копию в Отдел нормативного обеспечения бизнеса.</w:t>
      </w:r>
    </w:p>
    <w:p w:rsidR="007E25B4" w:rsidRDefault="007E25B4" w:rsidP="00CD2F77">
      <w:pPr>
        <w:pStyle w:val="31"/>
        <w:spacing w:before="0" w:after="0"/>
        <w:ind w:left="540" w:right="-7"/>
        <w:rPr>
          <w:bCs/>
        </w:rPr>
      </w:pPr>
      <w:r w:rsidRPr="0083722E">
        <w:rPr>
          <w:bCs/>
        </w:rPr>
        <w:t xml:space="preserve">Контроль исполнения требований настоящего </w:t>
      </w:r>
      <w:r w:rsidRPr="0083722E">
        <w:t>Положения</w:t>
      </w:r>
      <w:r w:rsidRPr="0083722E">
        <w:rPr>
          <w:bCs/>
        </w:rPr>
        <w:t xml:space="preserve"> и поддержание его в актуальном состоянии возлагается на начальника</w:t>
      </w:r>
      <w:r w:rsidRPr="0083722E">
        <w:t xml:space="preserve"> Управления промышленной безопасности и охраны труда</w:t>
      </w:r>
      <w:r w:rsidRPr="0083722E">
        <w:rPr>
          <w:bCs/>
        </w:rPr>
        <w:t>.</w:t>
      </w:r>
    </w:p>
    <w:p w:rsidR="007E25B4" w:rsidRPr="0052636B" w:rsidRDefault="007E25B4" w:rsidP="00CD2F77">
      <w:pPr>
        <w:pStyle w:val="31"/>
        <w:spacing w:before="0" w:after="0"/>
        <w:ind w:left="540" w:right="-7"/>
        <w:sectPr w:rsidR="007E25B4" w:rsidRPr="0052636B" w:rsidSect="001153B5">
          <w:headerReference w:type="even" r:id="rId24"/>
          <w:headerReference w:type="default" r:id="rId25"/>
          <w:headerReference w:type="first" r:id="rId26"/>
          <w:pgSz w:w="11906" w:h="16838"/>
          <w:pgMar w:top="1134" w:right="707" w:bottom="1134" w:left="1418" w:header="284" w:footer="584" w:gutter="0"/>
          <w:cols w:space="708"/>
          <w:docGrid w:linePitch="360"/>
        </w:sectPr>
      </w:pPr>
    </w:p>
    <w:p w:rsidR="007E25B4" w:rsidRPr="00F835BB" w:rsidRDefault="007E25B4" w:rsidP="008D4077">
      <w:pPr>
        <w:pStyle w:val="1"/>
        <w:numPr>
          <w:ilvl w:val="0"/>
          <w:numId w:val="6"/>
        </w:numPr>
        <w:tabs>
          <w:tab w:val="clear" w:pos="1742"/>
          <w:tab w:val="num" w:pos="540"/>
        </w:tabs>
        <w:spacing w:before="0" w:after="0"/>
        <w:ind w:hanging="1742"/>
        <w:rPr>
          <w:caps/>
        </w:rPr>
      </w:pPr>
      <w:bookmarkStart w:id="30" w:name="_Toc147204683"/>
      <w:bookmarkStart w:id="31" w:name="_Toc149983191"/>
      <w:bookmarkStart w:id="32" w:name="_Toc149985385"/>
      <w:bookmarkStart w:id="33" w:name="_Toc297552315"/>
      <w:r w:rsidRPr="00F835BB">
        <w:rPr>
          <w:caps/>
        </w:rPr>
        <w:lastRenderedPageBreak/>
        <w:t>Термины и определения</w:t>
      </w:r>
      <w:bookmarkEnd w:id="30"/>
      <w:bookmarkEnd w:id="31"/>
      <w:bookmarkEnd w:id="32"/>
      <w:bookmarkEnd w:id="33"/>
    </w:p>
    <w:p w:rsidR="007E25B4" w:rsidRPr="0052636B" w:rsidRDefault="007E25B4">
      <w:pPr>
        <w:jc w:val="both"/>
      </w:pPr>
    </w:p>
    <w:p w:rsidR="007E25B4" w:rsidRDefault="007E25B4" w:rsidP="00FD5AEC">
      <w:pPr>
        <w:tabs>
          <w:tab w:val="left" w:pos="540"/>
          <w:tab w:val="left" w:pos="9899"/>
        </w:tabs>
        <w:spacing w:before="120"/>
        <w:ind w:right="7"/>
        <w:jc w:val="both"/>
      </w:pPr>
      <w:bookmarkStart w:id="34" w:name="_Toc149983192"/>
      <w:bookmarkStart w:id="35" w:name="_Toc149985386"/>
      <w:r w:rsidRPr="0083722E">
        <w:t>В настоящем Положении применяются следующие единые термины с соответствующими определениями:</w:t>
      </w:r>
    </w:p>
    <w:p w:rsidR="007E25B4" w:rsidRPr="0083722E" w:rsidRDefault="007E25B4" w:rsidP="00FD5AEC">
      <w:pPr>
        <w:tabs>
          <w:tab w:val="left" w:pos="540"/>
          <w:tab w:val="left" w:pos="9899"/>
        </w:tabs>
        <w:spacing w:before="120"/>
        <w:ind w:right="7"/>
        <w:jc w:val="both"/>
      </w:pPr>
      <w:r>
        <w:rPr>
          <w:rFonts w:ascii="Arial" w:hAnsi="Arial" w:cs="Arial"/>
          <w:b/>
          <w:i/>
          <w:caps/>
          <w:sz w:val="20"/>
          <w:szCs w:val="20"/>
        </w:rPr>
        <w:t>ОБЩЕСТВО</w:t>
      </w:r>
      <w:r w:rsidRPr="00FC59F1">
        <w:rPr>
          <w:b/>
          <w:i/>
          <w:caps/>
        </w:rPr>
        <w:t xml:space="preserve"> </w:t>
      </w:r>
      <w:r w:rsidRPr="00FC59F1">
        <w:t>– О</w:t>
      </w:r>
      <w:r>
        <w:t>О</w:t>
      </w:r>
      <w:r w:rsidRPr="00FC59F1">
        <w:t>О «</w:t>
      </w:r>
      <w:r>
        <w:t>Р</w:t>
      </w:r>
      <w:r w:rsidRPr="00FC59F1">
        <w:t>Н</w:t>
      </w:r>
      <w:r>
        <w:t>-Юганскнефтегаз»</w:t>
      </w:r>
      <w:r w:rsidRPr="00FC59F1">
        <w:t>.</w:t>
      </w:r>
    </w:p>
    <w:p w:rsidR="007E25B4" w:rsidRPr="00EE2C94" w:rsidRDefault="007E25B4" w:rsidP="00FD5AEC">
      <w:pPr>
        <w:pStyle w:val="afc"/>
        <w:spacing w:before="120" w:after="0"/>
        <w:ind w:left="0"/>
        <w:jc w:val="both"/>
      </w:pPr>
      <w:r w:rsidRPr="00EE2C94">
        <w:rPr>
          <w:rFonts w:ascii="Arial" w:hAnsi="Arial" w:cs="Arial"/>
          <w:b/>
          <w:i/>
          <w:caps/>
          <w:sz w:val="20"/>
        </w:rPr>
        <w:t>Заказчик</w:t>
      </w:r>
      <w:r>
        <w:t xml:space="preserve"> – ООО «РН-Юганскнефтегаз» заключающие договоры на выполнение работ и услуг на объектах ООО «РН-Юганскнефтегаз», а также другие </w:t>
      </w:r>
      <w:r w:rsidRPr="00EE2C94">
        <w:t>юридиче</w:t>
      </w:r>
      <w:r>
        <w:t>ские лица, уполномоченные ООО «РН-Юганскнефтегаз» заключать данного рода договоры</w:t>
      </w:r>
      <w:r w:rsidRPr="00EE2C94">
        <w:t>.</w:t>
      </w:r>
    </w:p>
    <w:p w:rsidR="007E25B4" w:rsidRPr="00CF72DD" w:rsidRDefault="007E25B4" w:rsidP="00FD5AEC">
      <w:pPr>
        <w:pStyle w:val="5"/>
        <w:spacing w:before="120" w:after="0"/>
        <w:jc w:val="both"/>
        <w:rPr>
          <w:b w:val="0"/>
          <w:i w:val="0"/>
          <w:sz w:val="24"/>
          <w:szCs w:val="24"/>
        </w:rPr>
      </w:pPr>
      <w:r w:rsidRPr="00CF72DD">
        <w:rPr>
          <w:rFonts w:ascii="Arial" w:hAnsi="Arial" w:cs="Arial"/>
          <w:bCs w:val="0"/>
          <w:iCs w:val="0"/>
          <w:sz w:val="20"/>
          <w:szCs w:val="20"/>
        </w:rPr>
        <w:t>СТРУКТУРНОЕ ПОДРАЗДЕЛЕНИЕ (СП)</w:t>
      </w:r>
      <w:r w:rsidRPr="00CF72DD">
        <w:rPr>
          <w:b w:val="0"/>
          <w:i w:val="0"/>
          <w:sz w:val="24"/>
          <w:szCs w:val="24"/>
        </w:rPr>
        <w:t xml:space="preserve"> – структурное подразделение </w:t>
      </w:r>
      <w:r w:rsidRPr="0083722E">
        <w:rPr>
          <w:b w:val="0"/>
          <w:i w:val="0"/>
          <w:sz w:val="24"/>
          <w:szCs w:val="24"/>
        </w:rPr>
        <w:t xml:space="preserve">ООО «РН-Юганскнефтегаз» </w:t>
      </w:r>
      <w:r w:rsidRPr="00CF72DD">
        <w:rPr>
          <w:b w:val="0"/>
          <w:i w:val="0"/>
          <w:sz w:val="24"/>
          <w:szCs w:val="24"/>
        </w:rPr>
        <w:t>с самостоятельными функциями, задачами и ответственностью в рамках своих компетенций.</w:t>
      </w:r>
    </w:p>
    <w:p w:rsidR="007E25B4" w:rsidRDefault="007E25B4" w:rsidP="00FD5AEC">
      <w:pPr>
        <w:pStyle w:val="5"/>
        <w:spacing w:before="120" w:after="0"/>
        <w:jc w:val="both"/>
        <w:rPr>
          <w:i w:val="0"/>
        </w:rPr>
      </w:pPr>
      <w:r w:rsidRPr="00713343">
        <w:rPr>
          <w:rFonts w:ascii="Arial" w:hAnsi="Arial" w:cs="Arial"/>
          <w:caps/>
          <w:sz w:val="20"/>
        </w:rPr>
        <w:t>АРЕНДАТОР</w:t>
      </w:r>
      <w:r>
        <w:rPr>
          <w:rFonts w:ascii="Arial" w:hAnsi="Arial" w:cs="Arial"/>
          <w:b w:val="0"/>
          <w:i w:val="0"/>
          <w:caps/>
          <w:sz w:val="20"/>
        </w:rPr>
        <w:t xml:space="preserve"> – </w:t>
      </w:r>
      <w:r w:rsidRPr="00A5299B">
        <w:rPr>
          <w:b w:val="0"/>
          <w:i w:val="0"/>
          <w:sz w:val="24"/>
          <w:szCs w:val="24"/>
        </w:rPr>
        <w:t>физическое или юридическое лицо, взявшее на определенных услов</w:t>
      </w:r>
      <w:r>
        <w:rPr>
          <w:b w:val="0"/>
          <w:i w:val="0"/>
          <w:sz w:val="24"/>
          <w:szCs w:val="24"/>
        </w:rPr>
        <w:t>иях во временное пользование принадлежащие Обществу (арендуемые Обществом)</w:t>
      </w:r>
      <w:r w:rsidRPr="00A5299B">
        <w:rPr>
          <w:b w:val="0"/>
          <w:i w:val="0"/>
          <w:sz w:val="24"/>
          <w:szCs w:val="24"/>
        </w:rPr>
        <w:t xml:space="preserve"> средства произ</w:t>
      </w:r>
      <w:r>
        <w:rPr>
          <w:b w:val="0"/>
          <w:i w:val="0"/>
          <w:sz w:val="24"/>
          <w:szCs w:val="24"/>
        </w:rPr>
        <w:t>водства, имущество</w:t>
      </w:r>
      <w:r w:rsidRPr="00A5299B">
        <w:rPr>
          <w:b w:val="0"/>
          <w:i w:val="0"/>
          <w:sz w:val="24"/>
          <w:szCs w:val="24"/>
        </w:rPr>
        <w:t>.</w:t>
      </w:r>
    </w:p>
    <w:p w:rsidR="007E25B4" w:rsidRDefault="007E25B4" w:rsidP="00FD5AEC">
      <w:pPr>
        <w:pStyle w:val="5"/>
        <w:spacing w:before="120" w:after="0"/>
        <w:jc w:val="both"/>
        <w:rPr>
          <w:rFonts w:ascii="Tahoma" w:hAnsi="Tahoma" w:cs="Tahoma"/>
          <w:sz w:val="18"/>
          <w:szCs w:val="18"/>
        </w:rPr>
      </w:pPr>
      <w:r w:rsidRPr="00713343">
        <w:rPr>
          <w:rFonts w:ascii="Arial" w:hAnsi="Arial" w:cs="Arial"/>
          <w:caps/>
          <w:sz w:val="20"/>
        </w:rPr>
        <w:t>Арендодатель</w:t>
      </w:r>
      <w:r w:rsidRPr="00FF712B">
        <w:rPr>
          <w:rFonts w:ascii="Arial" w:hAnsi="Arial" w:cs="Arial"/>
          <w:b w:val="0"/>
          <w:i w:val="0"/>
          <w:caps/>
          <w:sz w:val="20"/>
        </w:rPr>
        <w:t xml:space="preserve"> </w:t>
      </w:r>
      <w:r>
        <w:rPr>
          <w:b w:val="0"/>
          <w:i w:val="0"/>
          <w:caps/>
          <w:sz w:val="24"/>
          <w:szCs w:val="24"/>
        </w:rPr>
        <w:t>–</w:t>
      </w:r>
      <w:r w:rsidRPr="00A5299B">
        <w:rPr>
          <w:b w:val="0"/>
          <w:i w:val="0"/>
          <w:caps/>
          <w:sz w:val="24"/>
          <w:szCs w:val="24"/>
        </w:rPr>
        <w:t xml:space="preserve"> </w:t>
      </w:r>
      <w:r>
        <w:rPr>
          <w:b w:val="0"/>
          <w:i w:val="0"/>
          <w:caps/>
          <w:sz w:val="24"/>
          <w:szCs w:val="24"/>
        </w:rPr>
        <w:t>о</w:t>
      </w:r>
      <w:r>
        <w:rPr>
          <w:b w:val="0"/>
          <w:i w:val="0"/>
          <w:sz w:val="24"/>
          <w:szCs w:val="24"/>
        </w:rPr>
        <w:t>бщество или лицо, уполно</w:t>
      </w:r>
      <w:r w:rsidRPr="00A5299B">
        <w:rPr>
          <w:b w:val="0"/>
          <w:i w:val="0"/>
          <w:sz w:val="24"/>
          <w:szCs w:val="24"/>
        </w:rPr>
        <w:t xml:space="preserve">моченное </w:t>
      </w:r>
      <w:r>
        <w:rPr>
          <w:b w:val="0"/>
          <w:i w:val="0"/>
          <w:sz w:val="24"/>
          <w:szCs w:val="24"/>
        </w:rPr>
        <w:t>Обществом</w:t>
      </w:r>
      <w:r w:rsidRPr="00A5299B">
        <w:rPr>
          <w:b w:val="0"/>
          <w:i w:val="0"/>
          <w:sz w:val="24"/>
          <w:szCs w:val="24"/>
        </w:rPr>
        <w:t xml:space="preserve"> сдавать имущество</w:t>
      </w:r>
      <w:r>
        <w:rPr>
          <w:b w:val="0"/>
          <w:i w:val="0"/>
          <w:sz w:val="24"/>
          <w:szCs w:val="24"/>
        </w:rPr>
        <w:t xml:space="preserve"> Общества</w:t>
      </w:r>
      <w:r w:rsidRPr="00A5299B">
        <w:rPr>
          <w:b w:val="0"/>
          <w:i w:val="0"/>
          <w:sz w:val="24"/>
          <w:szCs w:val="24"/>
        </w:rPr>
        <w:t xml:space="preserve"> в аренду.</w:t>
      </w:r>
    </w:p>
    <w:p w:rsidR="007E25B4" w:rsidRPr="00EE2C94" w:rsidRDefault="007E25B4" w:rsidP="00FD5AEC">
      <w:pPr>
        <w:pStyle w:val="afc"/>
        <w:spacing w:before="120" w:after="0"/>
        <w:ind w:left="0"/>
        <w:jc w:val="both"/>
      </w:pPr>
      <w:r w:rsidRPr="00EE2C94">
        <w:rPr>
          <w:rFonts w:ascii="Arial" w:hAnsi="Arial" w:cs="Arial"/>
          <w:b/>
          <w:i/>
          <w:caps/>
          <w:sz w:val="20"/>
        </w:rPr>
        <w:t>подрядчики (Генеральный подрядчик)</w:t>
      </w:r>
      <w:r w:rsidRPr="00EE2C94">
        <w:t xml:space="preserve"> – физические и юридические лица, которые выполняют строительные, монтажные, ремонтные и иные работы </w:t>
      </w:r>
      <w:r>
        <w:t>на объектах Заказчика</w:t>
      </w:r>
      <w:r w:rsidRPr="00EE2C94">
        <w:t xml:space="preserve"> по договору подря</w:t>
      </w:r>
      <w:r>
        <w:t>да (контракту), заключаемому с З</w:t>
      </w:r>
      <w:r w:rsidRPr="00EE2C94">
        <w:t>аказчиком в соответствии с Гражданским кодексом Российской Федерации.</w:t>
      </w:r>
    </w:p>
    <w:p w:rsidR="007E25B4" w:rsidRDefault="007E25B4" w:rsidP="00FD5AEC">
      <w:pPr>
        <w:spacing w:before="120"/>
        <w:jc w:val="both"/>
      </w:pPr>
      <w:r w:rsidRPr="007A29C9">
        <w:rPr>
          <w:rFonts w:ascii="Arial" w:hAnsi="Arial" w:cs="Arial"/>
          <w:b/>
          <w:i/>
          <w:sz w:val="20"/>
          <w:szCs w:val="20"/>
        </w:rPr>
        <w:t>СУБПОДРЯДЧИК</w:t>
      </w:r>
      <w:r>
        <w:t xml:space="preserve"> </w:t>
      </w:r>
      <w:r w:rsidR="00907111" w:rsidRPr="00EE2C94">
        <w:t>–</w:t>
      </w:r>
      <w:r>
        <w:t xml:space="preserve"> организация, привлекаемая Подрядчиком для выполнения работ на объектах Заказчика.</w:t>
      </w:r>
    </w:p>
    <w:p w:rsidR="007E25B4" w:rsidRDefault="007E25B4" w:rsidP="00FD5AEC">
      <w:pPr>
        <w:spacing w:before="120"/>
        <w:jc w:val="both"/>
      </w:pPr>
      <w:r w:rsidRPr="007A29C9">
        <w:rPr>
          <w:rFonts w:ascii="Arial" w:hAnsi="Arial" w:cs="Arial"/>
          <w:b/>
          <w:i/>
          <w:sz w:val="20"/>
          <w:szCs w:val="20"/>
        </w:rPr>
        <w:t>РУКОВОДИТЕЛЬ ПОДРЯДНОЙ ОРГАНИЗАЦИИ</w:t>
      </w:r>
      <w:r>
        <w:t xml:space="preserve"> – должностное лицо, представляющее Подрядчика (генеральный директор, директор).</w:t>
      </w:r>
    </w:p>
    <w:p w:rsidR="007E25B4" w:rsidRDefault="007E25B4" w:rsidP="00FD5AEC">
      <w:pPr>
        <w:spacing w:before="120"/>
        <w:jc w:val="both"/>
      </w:pPr>
      <w:r w:rsidRPr="007A29C9">
        <w:rPr>
          <w:rFonts w:ascii="Arial" w:hAnsi="Arial" w:cs="Arial"/>
          <w:b/>
          <w:i/>
          <w:sz w:val="20"/>
          <w:szCs w:val="20"/>
        </w:rPr>
        <w:t>ОБЪЕКТ</w:t>
      </w:r>
      <w:r>
        <w:t xml:space="preserve"> – производственные площадки Заказчика,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rsidR="007E25B4" w:rsidRDefault="007E25B4" w:rsidP="00FD5AEC">
      <w:pPr>
        <w:pStyle w:val="5"/>
        <w:spacing w:before="120" w:after="0"/>
        <w:jc w:val="both"/>
        <w:rPr>
          <w:b w:val="0"/>
          <w:i w:val="0"/>
          <w:sz w:val="24"/>
          <w:szCs w:val="24"/>
        </w:rPr>
      </w:pPr>
      <w:r w:rsidRPr="00525F45">
        <w:rPr>
          <w:rFonts w:ascii="Arial" w:hAnsi="Arial" w:cs="Arial"/>
          <w:bCs w:val="0"/>
          <w:iCs w:val="0"/>
          <w:sz w:val="20"/>
          <w:szCs w:val="20"/>
        </w:rPr>
        <w:t>ПРОИСШЕСТВИЕ</w:t>
      </w:r>
      <w:r>
        <w:t xml:space="preserve"> </w:t>
      </w:r>
      <w:r>
        <w:rPr>
          <w:sz w:val="24"/>
        </w:rPr>
        <w:t xml:space="preserve">– </w:t>
      </w:r>
      <w:r w:rsidRPr="00A01CF9">
        <w:rPr>
          <w:b w:val="0"/>
          <w:i w:val="0"/>
          <w:sz w:val="24"/>
          <w:szCs w:val="24"/>
        </w:rPr>
        <w:t xml:space="preserve">любое незапланированное событие, случившееся в рабочей среде </w:t>
      </w:r>
      <w:r>
        <w:rPr>
          <w:b w:val="0"/>
          <w:i w:val="0"/>
          <w:sz w:val="24"/>
          <w:szCs w:val="24"/>
        </w:rPr>
        <w:t>Общества</w:t>
      </w:r>
      <w:r w:rsidRPr="00A01CF9">
        <w:rPr>
          <w:b w:val="0"/>
          <w:i w:val="0"/>
          <w:sz w:val="24"/>
          <w:szCs w:val="24"/>
        </w:rPr>
        <w:t>, которое привело или могло привести к несч</w:t>
      </w:r>
      <w:r>
        <w:rPr>
          <w:b w:val="0"/>
          <w:i w:val="0"/>
          <w:sz w:val="24"/>
          <w:szCs w:val="24"/>
        </w:rPr>
        <w:t>астному случаю на производстве,</w:t>
      </w:r>
      <w:r w:rsidRPr="00A01CF9">
        <w:rPr>
          <w:b w:val="0"/>
          <w:i w:val="0"/>
          <w:sz w:val="24"/>
          <w:szCs w:val="24"/>
        </w:rPr>
        <w:t xml:space="preserve"> пожару, взрыву, аварии, дорожно-транспортному происшествию</w:t>
      </w:r>
      <w:r>
        <w:rPr>
          <w:b w:val="0"/>
          <w:i w:val="0"/>
          <w:sz w:val="24"/>
          <w:szCs w:val="24"/>
        </w:rPr>
        <w:t>, негативному влиянию на окружающую среду, ущербу Общества или любому подобному</w:t>
      </w:r>
      <w:r w:rsidRPr="00A01CF9">
        <w:rPr>
          <w:b w:val="0"/>
          <w:i w:val="0"/>
          <w:sz w:val="24"/>
          <w:szCs w:val="24"/>
        </w:rPr>
        <w:t xml:space="preserve"> событию</w:t>
      </w:r>
      <w:r>
        <w:rPr>
          <w:b w:val="0"/>
          <w:i w:val="0"/>
          <w:sz w:val="24"/>
          <w:szCs w:val="24"/>
        </w:rPr>
        <w:t>.</w:t>
      </w:r>
    </w:p>
    <w:p w:rsidR="007E25B4" w:rsidRPr="002560B3" w:rsidRDefault="007E25B4" w:rsidP="00FD5AEC">
      <w:pPr>
        <w:spacing w:before="120"/>
        <w:jc w:val="both"/>
      </w:pPr>
      <w:r w:rsidRPr="00525F45">
        <w:rPr>
          <w:rFonts w:ascii="Arial" w:hAnsi="Arial" w:cs="Arial"/>
          <w:b/>
          <w:bCs/>
          <w:i/>
          <w:sz w:val="20"/>
          <w:szCs w:val="20"/>
        </w:rPr>
        <w:t>РАССЛЕДОВАНИЕ ПРОИСШЕСТВИЙ</w:t>
      </w:r>
      <w:r w:rsidRPr="0078483F">
        <w:t xml:space="preserve"> –</w:t>
      </w:r>
      <w:r>
        <w:t xml:space="preserve"> это совокупность действий по </w:t>
      </w:r>
      <w:r w:rsidRPr="002560B3">
        <w:t>установлени</w:t>
      </w:r>
      <w:r>
        <w:t>ю причин происшествий и принятию</w:t>
      </w:r>
      <w:r w:rsidRPr="002560B3">
        <w:t xml:space="preserve"> предупреждающих и (или) корректирующих мер по устранению по</w:t>
      </w:r>
      <w:r>
        <w:t xml:space="preserve">следствий происшествия и (или) </w:t>
      </w:r>
      <w:r w:rsidRPr="002560B3">
        <w:t>предупреждению происшеств</w:t>
      </w:r>
      <w:r>
        <w:t>ий, а также снижению рисков промышленных опасностей</w:t>
      </w:r>
      <w:r w:rsidRPr="002560B3">
        <w:t>.</w:t>
      </w:r>
    </w:p>
    <w:p w:rsidR="007E25B4" w:rsidRDefault="007E25B4" w:rsidP="00FD5AEC">
      <w:pPr>
        <w:spacing w:before="120"/>
        <w:jc w:val="both"/>
        <w:rPr>
          <w:b/>
          <w:i/>
        </w:rPr>
      </w:pPr>
      <w:bookmarkStart w:id="36" w:name="_Toc172097316"/>
      <w:r w:rsidRPr="00525F45">
        <w:rPr>
          <w:rStyle w:val="afe"/>
          <w:i/>
          <w:sz w:val="20"/>
          <w:szCs w:val="20"/>
        </w:rPr>
        <w:t>НЕСЧАСТНЫЙ СЛУЧАЙ НА ПРОИЗВОДСТВЕ</w:t>
      </w:r>
      <w:bookmarkEnd w:id="36"/>
      <w:r>
        <w:rPr>
          <w:b/>
          <w:i/>
        </w:rPr>
        <w:t xml:space="preserve"> </w:t>
      </w:r>
      <w:r>
        <w:t xml:space="preserve">– </w:t>
      </w:r>
      <w:r>
        <w:rPr>
          <w:bCs/>
        </w:rPr>
        <w:t>событие,</w:t>
      </w:r>
      <w:r>
        <w:rPr>
          <w:b/>
        </w:rPr>
        <w:t xml:space="preserve"> </w:t>
      </w:r>
      <w:r>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 </w:t>
      </w:r>
    </w:p>
    <w:p w:rsidR="007E25B4" w:rsidRPr="006B0590" w:rsidRDefault="007E25B4" w:rsidP="008D4077">
      <w:pPr>
        <w:numPr>
          <w:ilvl w:val="0"/>
          <w:numId w:val="11"/>
        </w:numPr>
        <w:tabs>
          <w:tab w:val="clear" w:pos="363"/>
          <w:tab w:val="num" w:pos="540"/>
        </w:tabs>
        <w:spacing w:before="120"/>
        <w:ind w:left="538" w:hanging="357"/>
        <w:jc w:val="both"/>
      </w:pPr>
      <w:r w:rsidRPr="006B0590">
        <w:t>Легкие</w:t>
      </w:r>
      <w:r>
        <w:t>.</w:t>
      </w:r>
    </w:p>
    <w:p w:rsidR="007E25B4" w:rsidRPr="006B0590" w:rsidRDefault="007E25B4" w:rsidP="008D4077">
      <w:pPr>
        <w:numPr>
          <w:ilvl w:val="0"/>
          <w:numId w:val="11"/>
        </w:numPr>
        <w:tabs>
          <w:tab w:val="clear" w:pos="363"/>
          <w:tab w:val="num" w:pos="540"/>
        </w:tabs>
        <w:spacing w:before="120"/>
        <w:ind w:left="538" w:hanging="357"/>
        <w:jc w:val="both"/>
      </w:pPr>
      <w:r w:rsidRPr="006B0590">
        <w:lastRenderedPageBreak/>
        <w:t>Тяжелые.</w:t>
      </w:r>
    </w:p>
    <w:p w:rsidR="007E25B4" w:rsidRPr="002C776D" w:rsidRDefault="007E25B4" w:rsidP="008D4077">
      <w:pPr>
        <w:numPr>
          <w:ilvl w:val="0"/>
          <w:numId w:val="11"/>
        </w:numPr>
        <w:tabs>
          <w:tab w:val="clear" w:pos="363"/>
          <w:tab w:val="num" w:pos="540"/>
        </w:tabs>
        <w:spacing w:before="120"/>
        <w:ind w:left="538" w:hanging="357"/>
        <w:jc w:val="both"/>
      </w:pPr>
      <w:r w:rsidRPr="002C776D">
        <w:t>Смертельные</w:t>
      </w:r>
      <w:r>
        <w:t>.</w:t>
      </w:r>
    </w:p>
    <w:p w:rsidR="007E25B4" w:rsidRDefault="007E25B4" w:rsidP="00FD5AEC">
      <w:pPr>
        <w:spacing w:before="120"/>
        <w:jc w:val="both"/>
        <w:rPr>
          <w:bCs/>
        </w:rPr>
      </w:pPr>
      <w:bookmarkStart w:id="37" w:name="_Toc172097317"/>
      <w:r w:rsidRPr="00525F45">
        <w:rPr>
          <w:rStyle w:val="afe"/>
          <w:i/>
          <w:sz w:val="20"/>
          <w:szCs w:val="20"/>
        </w:rPr>
        <w:t>ПРОФЕССИОНАЛЬНОЕ ЗАБОЛЕВАНИЕ</w:t>
      </w:r>
      <w:bookmarkEnd w:id="37"/>
      <w:r w:rsidRPr="002C776D">
        <w:t xml:space="preserve"> </w:t>
      </w:r>
      <w:r w:rsidR="00BB16C9">
        <w:t>–</w:t>
      </w:r>
      <w:r w:rsidRPr="002C776D">
        <w:t xml:space="preserve"> хроническое или острое заболевание работающего, являющееся результатом </w:t>
      </w:r>
      <w:r w:rsidRPr="002C776D">
        <w:rPr>
          <w:bCs/>
        </w:rPr>
        <w:t>воздействия вредного производственного фактора, повлекшего временную или стойкую утрату трудоспособности.</w:t>
      </w:r>
    </w:p>
    <w:p w:rsidR="007E25B4" w:rsidRDefault="007E25B4" w:rsidP="00FD5AEC">
      <w:pPr>
        <w:spacing w:before="120"/>
        <w:jc w:val="both"/>
      </w:pPr>
      <w:bookmarkStart w:id="38" w:name="_Toc172097318"/>
      <w:r w:rsidRPr="00525F45">
        <w:rPr>
          <w:rStyle w:val="afe"/>
          <w:i/>
          <w:sz w:val="20"/>
          <w:szCs w:val="20"/>
        </w:rPr>
        <w:t>АВАРИЯ</w:t>
      </w:r>
      <w:bookmarkEnd w:id="38"/>
      <w: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rsidR="007E25B4" w:rsidRDefault="007E25B4" w:rsidP="00FD5AEC">
      <w:pPr>
        <w:spacing w:before="120"/>
        <w:jc w:val="both"/>
      </w:pPr>
      <w:bookmarkStart w:id="39" w:name="_Toc172097319"/>
      <w:r w:rsidRPr="00525F45">
        <w:rPr>
          <w:rStyle w:val="afe"/>
          <w:i/>
          <w:sz w:val="20"/>
          <w:szCs w:val="20"/>
        </w:rPr>
        <w:t>ИНЦИДЕНТ</w:t>
      </w:r>
      <w:bookmarkEnd w:id="39"/>
      <w:r>
        <w:rPr>
          <w:rStyle w:val="afe"/>
          <w:sz w:val="20"/>
          <w:szCs w:val="20"/>
        </w:rPr>
        <w:t xml:space="preserve"> </w:t>
      </w:r>
      <w: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7E25B4" w:rsidRDefault="007E25B4" w:rsidP="008D4077">
      <w:pPr>
        <w:numPr>
          <w:ilvl w:val="0"/>
          <w:numId w:val="12"/>
        </w:numPr>
        <w:tabs>
          <w:tab w:val="clear" w:pos="363"/>
          <w:tab w:val="num" w:pos="540"/>
        </w:tabs>
        <w:spacing w:before="120"/>
        <w:ind w:left="538" w:hanging="357"/>
        <w:jc w:val="both"/>
      </w:pPr>
      <w:r>
        <w:t>разрушения сооружений и (или) технических устройств, применяемых на производственных объектах;</w:t>
      </w:r>
    </w:p>
    <w:p w:rsidR="007E25B4" w:rsidRDefault="007E25B4" w:rsidP="008D4077">
      <w:pPr>
        <w:numPr>
          <w:ilvl w:val="0"/>
          <w:numId w:val="12"/>
        </w:numPr>
        <w:tabs>
          <w:tab w:val="clear" w:pos="363"/>
          <w:tab w:val="num" w:pos="540"/>
        </w:tabs>
        <w:spacing w:before="120"/>
        <w:ind w:left="538" w:hanging="357"/>
        <w:jc w:val="both"/>
      </w:pPr>
      <w:r>
        <w:t>неконтролируемого взрыва, пожара;</w:t>
      </w:r>
    </w:p>
    <w:p w:rsidR="007E25B4" w:rsidRDefault="007E25B4" w:rsidP="008D4077">
      <w:pPr>
        <w:numPr>
          <w:ilvl w:val="0"/>
          <w:numId w:val="12"/>
        </w:numPr>
        <w:tabs>
          <w:tab w:val="clear" w:pos="363"/>
          <w:tab w:val="num" w:pos="540"/>
        </w:tabs>
        <w:spacing w:before="120"/>
        <w:ind w:left="538" w:hanging="357"/>
        <w:jc w:val="both"/>
      </w:pPr>
      <w:r>
        <w:t>неконтролируемого выброса/сброса загрязняющих и опасных веществ;</w:t>
      </w:r>
    </w:p>
    <w:p w:rsidR="007E25B4" w:rsidRDefault="007E25B4" w:rsidP="008D4077">
      <w:pPr>
        <w:numPr>
          <w:ilvl w:val="0"/>
          <w:numId w:val="12"/>
        </w:numPr>
        <w:tabs>
          <w:tab w:val="clear" w:pos="363"/>
          <w:tab w:val="num" w:pos="540"/>
        </w:tabs>
        <w:spacing w:before="120"/>
        <w:ind w:left="538" w:hanging="357"/>
        <w:jc w:val="both"/>
      </w:pPr>
      <w:r>
        <w:t>травмы, профессионального заболевания, смерти работника(ов).</w:t>
      </w:r>
    </w:p>
    <w:p w:rsidR="007E25B4" w:rsidRPr="00523CA9" w:rsidRDefault="007E25B4" w:rsidP="00FD5AEC">
      <w:pPr>
        <w:spacing w:before="120"/>
        <w:jc w:val="both"/>
      </w:pPr>
      <w:bookmarkStart w:id="40" w:name="_Toc172097320"/>
      <w:r w:rsidRPr="00525F45">
        <w:rPr>
          <w:rStyle w:val="afe"/>
          <w:i/>
          <w:sz w:val="20"/>
          <w:szCs w:val="20"/>
        </w:rPr>
        <w:t>ОТКАЗ ТЕХНИЧЕСКОГО УСТРОЙСТВА</w:t>
      </w:r>
      <w:bookmarkEnd w:id="40"/>
      <w:r w:rsidRPr="00523CA9">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7E25B4" w:rsidRPr="00523CA9" w:rsidRDefault="007E25B4" w:rsidP="00FD5AEC">
      <w:pPr>
        <w:spacing w:before="120"/>
        <w:jc w:val="both"/>
      </w:pPr>
      <w:bookmarkStart w:id="41" w:name="_Toc172097321"/>
      <w:r w:rsidRPr="00525F45">
        <w:rPr>
          <w:rStyle w:val="afe"/>
          <w:i/>
          <w:sz w:val="20"/>
          <w:szCs w:val="20"/>
        </w:rPr>
        <w:t>ПОВРЕЖДЕНИЕ ТЕХНИЧЕСКИХ УСТРОЙСТВ</w:t>
      </w:r>
      <w:bookmarkEnd w:id="41"/>
      <w:r w:rsidRPr="00523CA9">
        <w:rPr>
          <w:i/>
        </w:rPr>
        <w:t xml:space="preserve"> – </w:t>
      </w:r>
      <w:r w:rsidRPr="00523CA9">
        <w:t xml:space="preserve">утрата отдельной частью технического устройства, применяемого на производственном объекте, способности обеспечивать </w:t>
      </w:r>
      <w:r>
        <w:t>его</w:t>
      </w:r>
      <w:r w:rsidRPr="00523CA9">
        <w:t xml:space="preserve"> функциональное</w:t>
      </w:r>
      <w:r>
        <w:t xml:space="preserve"> </w:t>
      </w:r>
      <w:r w:rsidRPr="00523CA9">
        <w:t>назначение.</w:t>
      </w:r>
    </w:p>
    <w:p w:rsidR="007E25B4" w:rsidRDefault="007E25B4" w:rsidP="00FD5AEC">
      <w:pPr>
        <w:pStyle w:val="a6"/>
        <w:spacing w:before="120" w:after="0"/>
        <w:jc w:val="both"/>
      </w:pPr>
      <w:bookmarkStart w:id="42" w:name="_Toc172097322"/>
      <w:r w:rsidRPr="00525F45">
        <w:rPr>
          <w:rStyle w:val="afe"/>
          <w:i/>
          <w:sz w:val="20"/>
          <w:szCs w:val="20"/>
        </w:rPr>
        <w:t>ПОЖАР</w:t>
      </w:r>
      <w:bookmarkEnd w:id="42"/>
      <w:r>
        <w:rPr>
          <w:b/>
          <w:bCs/>
        </w:rPr>
        <w:t xml:space="preserve"> </w:t>
      </w:r>
      <w:r>
        <w:t>– неконтролируемое горение, причиняющее материальный ущерб, вред жизни и здоровью граждан, интересам общества и государства.</w:t>
      </w:r>
    </w:p>
    <w:p w:rsidR="007E25B4" w:rsidRDefault="007E25B4" w:rsidP="00FD5AEC">
      <w:pPr>
        <w:spacing w:before="120"/>
        <w:jc w:val="both"/>
      </w:pPr>
      <w:bookmarkStart w:id="43" w:name="_Toc172097323"/>
      <w:r w:rsidRPr="00525F45">
        <w:rPr>
          <w:rStyle w:val="afe"/>
          <w:i/>
          <w:sz w:val="20"/>
          <w:szCs w:val="20"/>
        </w:rPr>
        <w:t>ДОРОЖНО-ТРАНСПОРТНОЕ ПРОИСШЕСТВИЕ (ДТП)</w:t>
      </w:r>
      <w:bookmarkEnd w:id="43"/>
      <w:r>
        <w:rPr>
          <w:iCs/>
        </w:rPr>
        <w:t xml:space="preserve"> –</w:t>
      </w:r>
      <w: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w:t>
      </w:r>
      <w:r w:rsidRPr="00745C45">
        <w:t>, либо причинен иной материальный ущерб.</w:t>
      </w:r>
    </w:p>
    <w:p w:rsidR="007E25B4" w:rsidRDefault="007E25B4" w:rsidP="00FD5AEC">
      <w:pPr>
        <w:spacing w:before="120"/>
        <w:jc w:val="both"/>
      </w:pPr>
      <w:r w:rsidRPr="00DF6A76">
        <w:rPr>
          <w:rFonts w:ascii="Arial" w:hAnsi="Arial" w:cs="Arial"/>
          <w:b/>
          <w:i/>
          <w:caps/>
          <w:sz w:val="20"/>
          <w:szCs w:val="20"/>
        </w:rPr>
        <w:t>Чрезвычайная ситуация (далее - ЧС)</w:t>
      </w:r>
      <w:r>
        <w:t xml:space="preserve"> </w:t>
      </w:r>
      <w:r w:rsidR="00907111" w:rsidRPr="00EE2C94">
        <w:t>–</w:t>
      </w:r>
      <w:r>
        <w:t xml:space="preserve">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7E25B4" w:rsidRDefault="007E25B4" w:rsidP="00FD5AEC">
      <w:pPr>
        <w:spacing w:before="120"/>
        <w:jc w:val="both"/>
      </w:pPr>
      <w:r w:rsidRPr="00DF6A76">
        <w:rPr>
          <w:rFonts w:ascii="Arial" w:hAnsi="Arial" w:cs="Arial"/>
          <w:b/>
          <w:i/>
          <w:caps/>
          <w:sz w:val="20"/>
          <w:szCs w:val="20"/>
        </w:rPr>
        <w:t>Предупреждение ЧС</w:t>
      </w:r>
      <w:r>
        <w:t xml:space="preserve"> </w:t>
      </w:r>
      <w:r w:rsidR="00907111" w:rsidRPr="00EE2C94">
        <w:t>–</w:t>
      </w:r>
      <w:r>
        <w:t xml:space="preserve">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7E25B4" w:rsidRDefault="007E25B4" w:rsidP="00FD5AEC">
      <w:pPr>
        <w:spacing w:before="120"/>
        <w:jc w:val="both"/>
      </w:pPr>
      <w:r w:rsidRPr="00174364">
        <w:rPr>
          <w:rFonts w:ascii="Arial" w:hAnsi="Arial" w:cs="Arial"/>
          <w:b/>
          <w:i/>
          <w:sz w:val="20"/>
          <w:szCs w:val="20"/>
        </w:rPr>
        <w:t>ДИСПЕТЧЕРСКАЯ СЛУЖБА ЗАКАЗЧИКА</w:t>
      </w:r>
      <w:r>
        <w:rPr>
          <w:rFonts w:ascii="Arial" w:hAnsi="Arial" w:cs="Arial"/>
          <w:b/>
          <w:i/>
          <w:sz w:val="20"/>
          <w:szCs w:val="20"/>
        </w:rPr>
        <w:t xml:space="preserve"> </w:t>
      </w:r>
      <w:r w:rsidR="00907111" w:rsidRPr="00EE2C94">
        <w:t>–</w:t>
      </w:r>
      <w:r>
        <w:rPr>
          <w:rFonts w:ascii="Arial" w:hAnsi="Arial" w:cs="Arial"/>
          <w:b/>
          <w:i/>
          <w:sz w:val="20"/>
          <w:szCs w:val="20"/>
        </w:rPr>
        <w:t xml:space="preserve"> </w:t>
      </w:r>
      <w:r w:rsidRPr="003B7217">
        <w:t xml:space="preserve">структурное </w:t>
      </w:r>
      <w:r>
        <w:t>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7E25B4" w:rsidRPr="0052636B" w:rsidRDefault="007E25B4">
      <w:pPr>
        <w:tabs>
          <w:tab w:val="left" w:pos="540"/>
          <w:tab w:val="left" w:pos="9899"/>
        </w:tabs>
        <w:ind w:left="539" w:right="7"/>
        <w:jc w:val="both"/>
        <w:sectPr w:rsidR="007E25B4" w:rsidRPr="0052636B" w:rsidSect="001153B5">
          <w:headerReference w:type="even" r:id="rId27"/>
          <w:headerReference w:type="default" r:id="rId28"/>
          <w:headerReference w:type="first" r:id="rId29"/>
          <w:pgSz w:w="11906" w:h="16838"/>
          <w:pgMar w:top="1134" w:right="567" w:bottom="1134" w:left="1418" w:header="284" w:footer="591" w:gutter="0"/>
          <w:cols w:space="708"/>
          <w:docGrid w:linePitch="360"/>
        </w:sectPr>
      </w:pPr>
    </w:p>
    <w:p w:rsidR="007E25B4" w:rsidRPr="00F835BB" w:rsidRDefault="007E25B4" w:rsidP="008D4077">
      <w:pPr>
        <w:pStyle w:val="1"/>
        <w:numPr>
          <w:ilvl w:val="0"/>
          <w:numId w:val="6"/>
        </w:numPr>
        <w:tabs>
          <w:tab w:val="clear" w:pos="1742"/>
          <w:tab w:val="num" w:pos="540"/>
        </w:tabs>
        <w:spacing w:before="0" w:after="0"/>
        <w:ind w:hanging="1742"/>
        <w:rPr>
          <w:caps/>
        </w:rPr>
      </w:pPr>
      <w:bookmarkStart w:id="44" w:name="_Toc297552316"/>
      <w:bookmarkEnd w:id="34"/>
      <w:bookmarkEnd w:id="35"/>
      <w:r w:rsidRPr="00F835BB">
        <w:rPr>
          <w:caps/>
        </w:rPr>
        <w:lastRenderedPageBreak/>
        <w:t>сокращения и обозначения</w:t>
      </w:r>
      <w:bookmarkEnd w:id="44"/>
    </w:p>
    <w:p w:rsidR="007E25B4" w:rsidRPr="0052636B" w:rsidRDefault="007E25B4">
      <w:pPr>
        <w:tabs>
          <w:tab w:val="left" w:pos="0"/>
          <w:tab w:val="left" w:pos="9899"/>
        </w:tabs>
        <w:ind w:right="-1"/>
        <w:jc w:val="both"/>
      </w:pPr>
    </w:p>
    <w:p w:rsidR="007E25B4" w:rsidRPr="00745C45" w:rsidRDefault="007E25B4" w:rsidP="00DF52DE">
      <w:pPr>
        <w:spacing w:before="120"/>
        <w:jc w:val="both"/>
      </w:pPr>
      <w:r>
        <w:rPr>
          <w:rFonts w:ascii="Arial" w:hAnsi="Arial" w:cs="Arial"/>
          <w:b/>
          <w:i/>
          <w:caps/>
          <w:sz w:val="20"/>
          <w:szCs w:val="20"/>
        </w:rPr>
        <w:t>ПБОТ</w:t>
      </w:r>
      <w:r w:rsidRPr="00180A8B">
        <w:rPr>
          <w:rFonts w:ascii="Arial" w:hAnsi="Arial" w:cs="Arial"/>
          <w:b/>
          <w:i/>
          <w:caps/>
          <w:sz w:val="20"/>
          <w:szCs w:val="20"/>
        </w:rPr>
        <w:t>ОС</w:t>
      </w:r>
      <w:r>
        <w:t xml:space="preserve"> – промышленная безопасность, охрана труда и окружающая </w:t>
      </w:r>
      <w:r w:rsidRPr="00745C45">
        <w:t>среда, включая вопросы пожарной</w:t>
      </w:r>
      <w:r>
        <w:t>,</w:t>
      </w:r>
      <w:r w:rsidRPr="00745C45">
        <w:t xml:space="preserve"> противофонтанной, морской безопасности</w:t>
      </w:r>
      <w:r>
        <w:t>,</w:t>
      </w:r>
      <w:r w:rsidRPr="00745C45">
        <w:t xml:space="preserve"> предупреждения и реагирования на ЧС.</w:t>
      </w:r>
    </w:p>
    <w:p w:rsidR="007E25B4" w:rsidRDefault="007E25B4" w:rsidP="00DF52DE">
      <w:pPr>
        <w:spacing w:before="120"/>
        <w:jc w:val="both"/>
      </w:pPr>
      <w:r w:rsidRPr="006B220E">
        <w:rPr>
          <w:rFonts w:ascii="Arial" w:hAnsi="Arial" w:cs="Arial"/>
          <w:b/>
          <w:i/>
          <w:sz w:val="20"/>
          <w:szCs w:val="20"/>
        </w:rPr>
        <w:t>БГ</w:t>
      </w:r>
      <w:r>
        <w:t xml:space="preserve"> – блок гребенок;</w:t>
      </w:r>
    </w:p>
    <w:p w:rsidR="007E25B4" w:rsidRDefault="007E25B4" w:rsidP="00DF52DE">
      <w:pPr>
        <w:spacing w:before="120"/>
        <w:jc w:val="both"/>
      </w:pPr>
      <w:r w:rsidRPr="006B220E">
        <w:rPr>
          <w:rFonts w:ascii="Arial" w:hAnsi="Arial" w:cs="Arial"/>
          <w:b/>
          <w:i/>
          <w:sz w:val="20"/>
          <w:szCs w:val="20"/>
        </w:rPr>
        <w:t>АГЗУ</w:t>
      </w:r>
      <w:r>
        <w:t xml:space="preserve"> – автоматизированная групповая замерная установка;</w:t>
      </w:r>
    </w:p>
    <w:p w:rsidR="007E25B4" w:rsidRDefault="007E25B4" w:rsidP="00DF52DE">
      <w:pPr>
        <w:spacing w:before="120"/>
        <w:jc w:val="both"/>
      </w:pPr>
      <w:r w:rsidRPr="006B220E">
        <w:rPr>
          <w:rFonts w:ascii="Arial" w:hAnsi="Arial" w:cs="Arial"/>
          <w:b/>
          <w:i/>
          <w:sz w:val="20"/>
          <w:szCs w:val="20"/>
        </w:rPr>
        <w:t>ЛЭП</w:t>
      </w:r>
      <w:r>
        <w:t xml:space="preserve"> – линия электропередач;</w:t>
      </w:r>
    </w:p>
    <w:p w:rsidR="007E25B4" w:rsidRDefault="007E25B4" w:rsidP="00DF52DE">
      <w:pPr>
        <w:spacing w:before="120"/>
        <w:jc w:val="both"/>
      </w:pPr>
      <w:r w:rsidRPr="006B220E">
        <w:rPr>
          <w:rFonts w:ascii="Arial" w:hAnsi="Arial" w:cs="Arial"/>
          <w:b/>
          <w:i/>
          <w:sz w:val="20"/>
          <w:szCs w:val="20"/>
        </w:rPr>
        <w:t>ПЛА</w:t>
      </w:r>
      <w:r>
        <w:t xml:space="preserve"> – план </w:t>
      </w:r>
      <w:r w:rsidR="00E806A6">
        <w:t xml:space="preserve">локализации и </w:t>
      </w:r>
      <w:r>
        <w:t>ликвидации аварий</w:t>
      </w:r>
      <w:r w:rsidR="00E806A6">
        <w:t xml:space="preserve"> / план локализации и ликвидации последствий аварий</w:t>
      </w:r>
      <w:r>
        <w:t>;</w:t>
      </w:r>
    </w:p>
    <w:p w:rsidR="007E25B4" w:rsidRPr="001866C3" w:rsidRDefault="007E25B4" w:rsidP="00DF52DE">
      <w:pPr>
        <w:spacing w:before="120"/>
        <w:jc w:val="both"/>
      </w:pPr>
      <w:r w:rsidRPr="001866C3">
        <w:rPr>
          <w:rFonts w:ascii="Arial" w:hAnsi="Arial" w:cs="Arial"/>
          <w:b/>
          <w:i/>
          <w:sz w:val="20"/>
          <w:szCs w:val="20"/>
        </w:rPr>
        <w:t>РСС</w:t>
      </w:r>
      <w:r w:rsidRPr="001866C3">
        <w:t xml:space="preserve"> – руководители, специалисты, служащие;</w:t>
      </w:r>
    </w:p>
    <w:p w:rsidR="007E25B4" w:rsidRDefault="007E25B4" w:rsidP="00DF52DE">
      <w:pPr>
        <w:spacing w:before="120"/>
        <w:jc w:val="both"/>
      </w:pPr>
      <w:r w:rsidRPr="006B220E">
        <w:rPr>
          <w:rFonts w:ascii="Arial" w:hAnsi="Arial" w:cs="Arial"/>
          <w:b/>
          <w:i/>
          <w:sz w:val="20"/>
          <w:szCs w:val="20"/>
        </w:rPr>
        <w:t>СИЗ</w:t>
      </w:r>
      <w:r>
        <w:t xml:space="preserve"> – средства индивидуальной защиты;</w:t>
      </w:r>
    </w:p>
    <w:p w:rsidR="007E25B4" w:rsidRDefault="007E25B4" w:rsidP="00DF52DE">
      <w:pPr>
        <w:spacing w:before="120"/>
        <w:jc w:val="both"/>
      </w:pPr>
      <w:r w:rsidRPr="006B220E">
        <w:rPr>
          <w:rFonts w:ascii="Arial" w:hAnsi="Arial" w:cs="Arial"/>
          <w:b/>
          <w:i/>
          <w:sz w:val="20"/>
          <w:szCs w:val="20"/>
        </w:rPr>
        <w:t>ТО</w:t>
      </w:r>
      <w:r>
        <w:t xml:space="preserve"> – технический осмотр;</w:t>
      </w:r>
    </w:p>
    <w:p w:rsidR="007E25B4" w:rsidRDefault="007E25B4" w:rsidP="00DF52DE">
      <w:pPr>
        <w:spacing w:before="120"/>
        <w:jc w:val="both"/>
      </w:pPr>
      <w:r w:rsidRPr="0075042D">
        <w:rPr>
          <w:rFonts w:ascii="Arial" w:hAnsi="Arial" w:cs="Arial"/>
          <w:b/>
          <w:i/>
          <w:sz w:val="20"/>
          <w:szCs w:val="20"/>
        </w:rPr>
        <w:t>ДТП</w:t>
      </w:r>
      <w:r>
        <w:t xml:space="preserve"> – дорожно-транспортное происшествие.</w:t>
      </w:r>
    </w:p>
    <w:p w:rsidR="007E25B4" w:rsidRPr="0052636B" w:rsidRDefault="007E25B4" w:rsidP="00F02F5F">
      <w:pPr>
        <w:tabs>
          <w:tab w:val="left" w:pos="540"/>
        </w:tabs>
        <w:ind w:right="-7"/>
      </w:pPr>
    </w:p>
    <w:p w:rsidR="007E25B4" w:rsidRPr="0052636B" w:rsidRDefault="007E25B4">
      <w:pPr>
        <w:tabs>
          <w:tab w:val="left" w:pos="540"/>
        </w:tabs>
        <w:spacing w:before="100" w:beforeAutospacing="1" w:after="100" w:afterAutospacing="1"/>
        <w:ind w:left="540" w:right="-7"/>
        <w:jc w:val="both"/>
        <w:sectPr w:rsidR="007E25B4" w:rsidRPr="0052636B" w:rsidSect="001153B5">
          <w:headerReference w:type="even" r:id="rId30"/>
          <w:headerReference w:type="default" r:id="rId31"/>
          <w:headerReference w:type="first" r:id="rId32"/>
          <w:pgSz w:w="11906" w:h="16838"/>
          <w:pgMar w:top="1134" w:right="567" w:bottom="1134" w:left="1418" w:header="284" w:footer="591" w:gutter="0"/>
          <w:cols w:space="708"/>
          <w:docGrid w:linePitch="360"/>
        </w:sectPr>
      </w:pPr>
    </w:p>
    <w:p w:rsidR="007E25B4" w:rsidRPr="00630074" w:rsidRDefault="007E25B4" w:rsidP="008D4077">
      <w:pPr>
        <w:pStyle w:val="1"/>
        <w:numPr>
          <w:ilvl w:val="0"/>
          <w:numId w:val="6"/>
        </w:numPr>
        <w:tabs>
          <w:tab w:val="clear" w:pos="1742"/>
          <w:tab w:val="num" w:pos="360"/>
        </w:tabs>
        <w:spacing w:before="0" w:after="0"/>
        <w:ind w:left="540" w:hanging="540"/>
        <w:rPr>
          <w:caps/>
        </w:rPr>
      </w:pPr>
      <w:bookmarkStart w:id="45" w:name="_Toc297552317"/>
      <w:r>
        <w:rPr>
          <w:caps/>
        </w:rPr>
        <w:lastRenderedPageBreak/>
        <w:t>ОСНОВНЫЕ ПОЛОЖЕНИЯ</w:t>
      </w:r>
      <w:bookmarkEnd w:id="45"/>
    </w:p>
    <w:p w:rsidR="007E25B4" w:rsidRDefault="007E25B4" w:rsidP="00C75FE1"/>
    <w:p w:rsidR="007E25B4" w:rsidRDefault="007E25B4" w:rsidP="009D1A44">
      <w:pPr>
        <w:spacing w:before="120"/>
        <w:jc w:val="both"/>
      </w:pPr>
      <w:r w:rsidRPr="00141BD9">
        <w:t>Подрядчик (Исполнитель) (далее</w:t>
      </w:r>
      <w:r>
        <w:t xml:space="preserve"> -</w:t>
      </w:r>
      <w:r w:rsidRPr="00141BD9">
        <w:t xml:space="preserve"> Подрядчик) обязан выполнять</w:t>
      </w:r>
      <w:r>
        <w:t xml:space="preserve">, </w:t>
      </w:r>
      <w:r w:rsidRPr="00745C45">
        <w:t>в соответствии с условиями договора, все работы и поддерживать производственн</w:t>
      </w:r>
      <w:r w:rsidRPr="00141BD9">
        <w:t>ое оборудование в соответствии с действующими законодательными и правовыми актами, правилами и инструкциями по</w:t>
      </w:r>
      <w:r>
        <w:t xml:space="preserve"> ПБОТОС</w:t>
      </w:r>
      <w:r w:rsidRPr="00141BD9">
        <w:t xml:space="preserve"> Российской Федерации и по требованию Заказчика подтвердить свое соответствие</w:t>
      </w:r>
      <w:r>
        <w:t xml:space="preserve"> (а также Субподрядчика)</w:t>
      </w:r>
      <w:r w:rsidRPr="00141BD9">
        <w:t xml:space="preserve"> вышеназванным законодательным и правовым актам, правилам и инструкциям.</w:t>
      </w:r>
    </w:p>
    <w:p w:rsidR="007E25B4" w:rsidRPr="00141BD9" w:rsidRDefault="007E25B4" w:rsidP="009D1A44">
      <w:pPr>
        <w:spacing w:before="120"/>
        <w:jc w:val="both"/>
      </w:pPr>
      <w:r w:rsidRPr="00141BD9">
        <w:t>По требованию Заказчика Подрядчик обязан продемонстрировать наличие у себя собственных систем управления</w:t>
      </w:r>
      <w:r>
        <w:t xml:space="preserve"> ПБОТОС</w:t>
      </w:r>
      <w:r w:rsidRPr="00141BD9">
        <w:t>, к</w:t>
      </w:r>
      <w:r>
        <w:t xml:space="preserve">оторые не должны противоречить </w:t>
      </w:r>
      <w:r w:rsidRPr="00141BD9">
        <w:t xml:space="preserve">принципам </w:t>
      </w:r>
      <w:r>
        <w:t>Политики Компании</w:t>
      </w:r>
      <w:r w:rsidRPr="00141BD9">
        <w:t xml:space="preserve">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7E25B4" w:rsidRPr="00141BD9" w:rsidRDefault="007E25B4" w:rsidP="009D1A44">
      <w:pPr>
        <w:spacing w:before="120"/>
        <w:jc w:val="both"/>
      </w:pPr>
      <w:r w:rsidRPr="00141BD9">
        <w:t>Заказчик оставляет за собой право проводить независимые аудиты и контрольные проверки</w:t>
      </w:r>
      <w:r>
        <w:t xml:space="preserve"> соблюдения требований ПБОТ</w:t>
      </w:r>
      <w:r w:rsidRPr="00141BD9">
        <w:t>ОС на участках и объектах выполнения подрядных работ.</w:t>
      </w:r>
    </w:p>
    <w:p w:rsidR="007E25B4" w:rsidRPr="00141BD9" w:rsidRDefault="007E25B4" w:rsidP="009D1A44">
      <w:pPr>
        <w:spacing w:before="120"/>
        <w:jc w:val="both"/>
      </w:pPr>
      <w:r w:rsidRPr="00141BD9">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w:t>
      </w:r>
      <w:r>
        <w:t>ОТОС (как указано в абзаце 1</w:t>
      </w:r>
      <w:r w:rsidRPr="00141BD9">
        <w:t>), и локальные но</w:t>
      </w:r>
      <w:r>
        <w:t>р</w:t>
      </w:r>
      <w:r w:rsidRPr="00141BD9">
        <w:t>мативные документы Заказчика. Подрядчик должен оказывать Заказчику всестороннее содействие в проведении таких проверок.</w:t>
      </w:r>
    </w:p>
    <w:p w:rsidR="007E25B4" w:rsidRDefault="007E25B4" w:rsidP="009D1A44">
      <w:pPr>
        <w:spacing w:before="120"/>
        <w:jc w:val="both"/>
      </w:pPr>
      <w:r w:rsidRPr="00141BD9">
        <w:t>Результаты аудитов и проверок будут предоставлены Подрядчику, который</w:t>
      </w:r>
      <w:r>
        <w:t>,</w:t>
      </w:r>
      <w:r w:rsidRPr="00141BD9">
        <w:t xml:space="preserve"> в свою очередь</w:t>
      </w:r>
      <w:r>
        <w:t>,</w:t>
      </w:r>
      <w:r w:rsidRPr="00141BD9">
        <w:t xml:space="preserve"> обязан устранить выявленные представителями Заказчика, нарушения </w:t>
      </w:r>
      <w:r>
        <w:t>п</w:t>
      </w:r>
      <w:r w:rsidRPr="00141BD9">
        <w:t>равил безопасности, условий договора, локальных документ</w:t>
      </w:r>
      <w:r>
        <w:t>ов Заказчика в области ПБОТ</w:t>
      </w:r>
      <w:r w:rsidRPr="00141BD9">
        <w:t>ОС, с последующим уведомлением Заказчика о проделанной работе согласно Акту аудита или контрольной проверки.</w:t>
      </w:r>
    </w:p>
    <w:p w:rsidR="007E25B4" w:rsidRPr="00D02E6B" w:rsidRDefault="007E25B4" w:rsidP="009D1A44">
      <w:pPr>
        <w:spacing w:before="120"/>
        <w:jc w:val="both"/>
      </w:pPr>
      <w:r w:rsidRPr="00454726">
        <w:rPr>
          <w:szCs w:val="20"/>
        </w:rPr>
        <w:t xml:space="preserve">Соблюдение </w:t>
      </w:r>
      <w:r>
        <w:rPr>
          <w:szCs w:val="20"/>
        </w:rPr>
        <w:t>настоящих Требований</w:t>
      </w:r>
      <w:r w:rsidRPr="00454726">
        <w:rPr>
          <w:szCs w:val="20"/>
        </w:rPr>
        <w:t xml:space="preserve"> в области</w:t>
      </w:r>
      <w:r>
        <w:rPr>
          <w:szCs w:val="20"/>
        </w:rPr>
        <w:t xml:space="preserve"> ПБОТОС</w:t>
      </w:r>
      <w:r w:rsidRPr="00454726">
        <w:rPr>
          <w:szCs w:val="20"/>
        </w:rPr>
        <w:t xml:space="preserve"> не освобождает П</w:t>
      </w:r>
      <w:r>
        <w:rPr>
          <w:szCs w:val="20"/>
        </w:rPr>
        <w:t>одрядчика</w:t>
      </w:r>
      <w:r w:rsidRPr="00454726">
        <w:rPr>
          <w:szCs w:val="20"/>
        </w:rPr>
        <w:t xml:space="preserve"> от ответственности по обеспечению необходимого уровня </w:t>
      </w:r>
      <w:r>
        <w:rPr>
          <w:szCs w:val="20"/>
        </w:rPr>
        <w:t xml:space="preserve">собственной </w:t>
      </w:r>
      <w:r w:rsidRPr="00454726">
        <w:rPr>
          <w:szCs w:val="20"/>
        </w:rPr>
        <w:t>безопасности</w:t>
      </w:r>
      <w:r>
        <w:rPr>
          <w:szCs w:val="20"/>
        </w:rPr>
        <w:t>,</w:t>
      </w:r>
      <w:r w:rsidRPr="00454726">
        <w:rPr>
          <w:szCs w:val="20"/>
        </w:rPr>
        <w:t xml:space="preserve"> и не должно толковаться как ограничивающее обязательства П</w:t>
      </w:r>
      <w:r>
        <w:rPr>
          <w:szCs w:val="20"/>
        </w:rPr>
        <w:t>одрядчика</w:t>
      </w:r>
      <w:r w:rsidRPr="00454726">
        <w:rPr>
          <w:szCs w:val="20"/>
        </w:rPr>
        <w:t xml:space="preserve"> по поддержани</w:t>
      </w:r>
      <w:r>
        <w:rPr>
          <w:szCs w:val="20"/>
        </w:rPr>
        <w:t>ю</w:t>
      </w:r>
      <w:r w:rsidRPr="00454726">
        <w:rPr>
          <w:szCs w:val="20"/>
        </w:rPr>
        <w:t xml:space="preserve"> безопасной обстановки на объекте и </w:t>
      </w:r>
      <w:r>
        <w:rPr>
          <w:szCs w:val="20"/>
        </w:rPr>
        <w:t xml:space="preserve">безопасного уровня </w:t>
      </w:r>
      <w:r w:rsidRPr="00454726">
        <w:rPr>
          <w:szCs w:val="20"/>
        </w:rPr>
        <w:t>предоставления услуг</w:t>
      </w:r>
      <w:r>
        <w:rPr>
          <w:szCs w:val="20"/>
        </w:rPr>
        <w:t>.</w:t>
      </w:r>
    </w:p>
    <w:p w:rsidR="007E25B4" w:rsidRDefault="007E25B4" w:rsidP="00C75FE1"/>
    <w:p w:rsidR="007E25B4" w:rsidRDefault="007E25B4" w:rsidP="00C75FE1"/>
    <w:p w:rsidR="007E25B4" w:rsidRDefault="007E25B4" w:rsidP="00D63E5A">
      <w:pPr>
        <w:tabs>
          <w:tab w:val="num" w:pos="1742"/>
        </w:tabs>
        <w:ind w:firstLine="120"/>
        <w:jc w:val="both"/>
        <w:rPr>
          <w:rFonts w:ascii="Arial" w:hAnsi="Arial" w:cs="Arial"/>
          <w:b/>
          <w:iCs/>
          <w:caps/>
        </w:rPr>
      </w:pPr>
      <w:r>
        <w:rPr>
          <w:rFonts w:ascii="Arial" w:hAnsi="Arial" w:cs="Arial"/>
          <w:b/>
          <w:iCs/>
          <w:caps/>
        </w:rPr>
        <w:t>3.1 ОСНОВНЫЕ ОБЯЗАННОСТИ ПОДРЯДЧИКА</w:t>
      </w:r>
    </w:p>
    <w:p w:rsidR="007E25B4" w:rsidRDefault="007E25B4" w:rsidP="00C75FE1"/>
    <w:p w:rsidR="007E25B4" w:rsidRPr="00141BD9" w:rsidRDefault="007E25B4" w:rsidP="006A6281">
      <w:pPr>
        <w:tabs>
          <w:tab w:val="left" w:pos="1080"/>
        </w:tabs>
        <w:spacing w:before="120"/>
        <w:ind w:left="840" w:hanging="600"/>
        <w:jc w:val="both"/>
      </w:pPr>
      <w:r>
        <w:t>3</w:t>
      </w:r>
      <w:r w:rsidRPr="00141BD9">
        <w:t>.</w:t>
      </w:r>
      <w:r>
        <w:t>1</w:t>
      </w:r>
      <w:r w:rsidRPr="00141BD9">
        <w:t>.</w:t>
      </w:r>
      <w:r>
        <w:t>1.</w:t>
      </w:r>
      <w:r>
        <w:tab/>
      </w:r>
      <w:r w:rsidRPr="00141BD9">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7E25B4" w:rsidRPr="00943DD9" w:rsidRDefault="007E25B4" w:rsidP="006A6281">
      <w:pPr>
        <w:tabs>
          <w:tab w:val="left" w:pos="1080"/>
        </w:tabs>
        <w:spacing w:before="120"/>
        <w:ind w:left="840" w:hanging="600"/>
        <w:jc w:val="both"/>
      </w:pPr>
      <w:r>
        <w:t>3</w:t>
      </w:r>
      <w:r w:rsidRPr="00141BD9">
        <w:t>.</w:t>
      </w:r>
      <w:r>
        <w:t>1</w:t>
      </w:r>
      <w:r w:rsidRPr="00141BD9">
        <w:t>.</w:t>
      </w:r>
      <w:r>
        <w:t>2.</w:t>
      </w:r>
      <w:r>
        <w:tab/>
      </w:r>
      <w:r w:rsidRPr="00745C45">
        <w:t xml:space="preserve">В случае невыполнения (нарушения) Подрядчиком действующего законодательства в области недропользования, </w:t>
      </w:r>
      <w:r>
        <w:t>ПБОТ</w:t>
      </w:r>
      <w:r w:rsidRPr="00745C45">
        <w:t>ОС, а также</w:t>
      </w:r>
      <w:r>
        <w:t>,</w:t>
      </w:r>
      <w:r w:rsidRPr="00745C45">
        <w:t xml:space="preserve">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w:t>
      </w:r>
      <w:r w:rsidRPr="00943DD9">
        <w:t>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rsidR="007E25B4" w:rsidRPr="00141BD9" w:rsidRDefault="007E25B4" w:rsidP="006A6281">
      <w:pPr>
        <w:tabs>
          <w:tab w:val="left" w:pos="1080"/>
        </w:tabs>
        <w:spacing w:before="120"/>
        <w:ind w:left="840" w:hanging="600"/>
        <w:jc w:val="both"/>
      </w:pPr>
      <w:r>
        <w:lastRenderedPageBreak/>
        <w:t>3</w:t>
      </w:r>
      <w:r w:rsidRPr="00141BD9">
        <w:t>.</w:t>
      </w:r>
      <w:r>
        <w:t>1</w:t>
      </w:r>
      <w:r w:rsidRPr="00141BD9">
        <w:t>.</w:t>
      </w:r>
      <w:r>
        <w:t>3.</w:t>
      </w:r>
      <w:r>
        <w:tab/>
      </w:r>
      <w:r w:rsidRPr="00141BD9">
        <w:t>Перед началом производства работ Подрядчик обяз</w:t>
      </w:r>
      <w:r>
        <w:t>ан</w:t>
      </w:r>
      <w:r w:rsidRPr="00141BD9">
        <w:t xml:space="preserve"> предоставить Заказчику список должностных лиц, отвечающих за вопросы </w:t>
      </w:r>
      <w:r>
        <w:t xml:space="preserve">ПБОТОС, </w:t>
      </w:r>
      <w:r w:rsidRPr="00141BD9">
        <w:t>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w:t>
      </w:r>
      <w:r>
        <w:t xml:space="preserve"> </w:t>
      </w:r>
      <w:r w:rsidRPr="00141BD9">
        <w:t xml:space="preserve">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w:t>
      </w:r>
      <w:r w:rsidRPr="00745C45">
        <w:t>эксплуатацию,</w:t>
      </w:r>
      <w:r w:rsidRPr="00745C45">
        <w:rPr>
          <w:szCs w:val="28"/>
        </w:rPr>
        <w:t xml:space="preserve"> о назначении ответственных по обращению с отходами производства и потребления </w:t>
      </w:r>
      <w:r w:rsidRPr="00745C45">
        <w:t>и</w:t>
      </w:r>
      <w:r w:rsidRPr="00141BD9">
        <w:t xml:space="preserve"> других, регламентированных нормами и правилами по</w:t>
      </w:r>
      <w:r>
        <w:t xml:space="preserve"> ПБОТОС; </w:t>
      </w:r>
      <w:r w:rsidRPr="00B752CE">
        <w:t xml:space="preserve">копии протоколов и удостоверений, подтверждающих аттестацию (проверку знаний) </w:t>
      </w:r>
      <w:r>
        <w:t>ответственных лиц по ПБОТ</w:t>
      </w:r>
      <w:r w:rsidRPr="00B752CE">
        <w:t>ОС), списком контактных телефонов.</w:t>
      </w:r>
    </w:p>
    <w:p w:rsidR="007E25B4" w:rsidRPr="00141BD9" w:rsidRDefault="007E25B4" w:rsidP="006A6281">
      <w:pPr>
        <w:tabs>
          <w:tab w:val="left" w:pos="1080"/>
        </w:tabs>
        <w:spacing w:before="120"/>
        <w:ind w:left="840" w:hanging="600"/>
        <w:jc w:val="both"/>
      </w:pPr>
      <w:r>
        <w:t>3</w:t>
      </w:r>
      <w:r w:rsidRPr="00141BD9">
        <w:t>.</w:t>
      </w:r>
      <w:r>
        <w:t>1</w:t>
      </w:r>
      <w:r w:rsidRPr="00141BD9">
        <w:t>.</w:t>
      </w:r>
      <w:r>
        <w:t>4.</w:t>
      </w:r>
      <w:r>
        <w:tab/>
      </w:r>
      <w:r w:rsidRPr="00141BD9">
        <w:t>Подрядчик несет полную ответственность за</w:t>
      </w:r>
      <w:r>
        <w:t xml:space="preserve"> соблюдение требований ПБОТ</w:t>
      </w:r>
      <w:r w:rsidRPr="00141BD9">
        <w:t>ОС со стороны субподрядчиков, а также иных работников, нанятых Подря</w:t>
      </w:r>
      <w:r>
        <w:t>дчиком для выполнения</w:t>
      </w:r>
      <w:r w:rsidRPr="00141BD9">
        <w:t xml:space="preserve"> договора.</w:t>
      </w:r>
      <w:r>
        <w:t xml:space="preserve"> В случае привлечения субподрядных организаций Подрядчик письменно уведомляет об этом Заказчика.</w:t>
      </w:r>
    </w:p>
    <w:p w:rsidR="007E25B4" w:rsidRPr="00141BD9" w:rsidRDefault="007E25B4" w:rsidP="006A6281">
      <w:pPr>
        <w:tabs>
          <w:tab w:val="left" w:pos="1080"/>
        </w:tabs>
        <w:spacing w:before="120"/>
        <w:ind w:left="840" w:hanging="600"/>
        <w:jc w:val="both"/>
      </w:pPr>
      <w:r>
        <w:t>3.1.5</w:t>
      </w:r>
      <w:r w:rsidRPr="00141BD9">
        <w:t>.</w:t>
      </w:r>
      <w:r>
        <w:tab/>
      </w:r>
      <w:r w:rsidRPr="00141BD9">
        <w:t>Нарушение</w:t>
      </w:r>
      <w:r>
        <w:t xml:space="preserve"> Подрядчиком (</w:t>
      </w:r>
      <w:r w:rsidRPr="00141BD9">
        <w:t>субподрядчиком</w:t>
      </w:r>
      <w:r>
        <w:t>)</w:t>
      </w:r>
      <w:r w:rsidRPr="00141BD9">
        <w:t xml:space="preserve"> как государ</w:t>
      </w:r>
      <w:r>
        <w:t>ственных требований по ПБОТ</w:t>
      </w:r>
      <w:r w:rsidRPr="00141BD9">
        <w:t>ОС, так и</w:t>
      </w:r>
      <w:r>
        <w:t xml:space="preserve"> локальных документов Заказчика</w:t>
      </w:r>
      <w:r w:rsidRPr="00141BD9">
        <w:t xml:space="preserve"> </w:t>
      </w:r>
      <w:r>
        <w:t>будет рассматриваться</w:t>
      </w:r>
      <w:r w:rsidRPr="00141BD9">
        <w:t>, как серьезное нарушение или невыполнен</w:t>
      </w:r>
      <w:r>
        <w:t xml:space="preserve">ие условий договора и дает право </w:t>
      </w:r>
      <w:r w:rsidRPr="00141BD9">
        <w:t>Заказчик</w:t>
      </w:r>
      <w:r>
        <w:t>у</w:t>
      </w:r>
      <w:r w:rsidRPr="00141BD9">
        <w:t xml:space="preserve"> вз</w:t>
      </w:r>
      <w:r>
        <w:t>ыскать с Подрядчика</w:t>
      </w:r>
      <w:r w:rsidRPr="00141BD9">
        <w:t xml:space="preserve"> штр</w:t>
      </w:r>
      <w:r>
        <w:t>аф в размере 50 тыс. руб</w:t>
      </w:r>
      <w:r w:rsidRPr="00141BD9">
        <w:t>.</w:t>
      </w:r>
    </w:p>
    <w:p w:rsidR="007E25B4" w:rsidRDefault="007E25B4" w:rsidP="006A6281">
      <w:pPr>
        <w:tabs>
          <w:tab w:val="left" w:pos="1080"/>
        </w:tabs>
        <w:spacing w:before="120"/>
        <w:ind w:left="840" w:hanging="600"/>
        <w:jc w:val="both"/>
      </w:pPr>
      <w:r>
        <w:t>3</w:t>
      </w:r>
      <w:r w:rsidRPr="00141BD9">
        <w:t>.</w:t>
      </w:r>
      <w:r>
        <w:t>1</w:t>
      </w:r>
      <w:r w:rsidRPr="00141BD9">
        <w:t>.</w:t>
      </w:r>
      <w:r>
        <w:t>6.</w:t>
      </w:r>
      <w:r>
        <w:tab/>
        <w:t xml:space="preserve">Подрядчик несет </w:t>
      </w:r>
      <w:r w:rsidRPr="00141BD9">
        <w:t>ответственность за нарушение и повреждение коммуникаций Заказчика (ли</w:t>
      </w:r>
      <w:r>
        <w:t>нии электропередач, трубопроводов</w:t>
      </w:r>
      <w:r w:rsidRPr="00141BD9">
        <w:t>, БГ, АГЗУ, устьевой арматуры и другого технологического оборудования)</w:t>
      </w:r>
      <w:r>
        <w:t>, явившихся следствием как прямого действия, так некачественного выполнения работ по обслуживанию, ремонту, наладке, строительству Подрядчиком.</w:t>
      </w:r>
      <w:r w:rsidRPr="00141BD9">
        <w:t xml:space="preserve"> </w:t>
      </w:r>
      <w:r>
        <w:t xml:space="preserve">В случае повреждения (выхода из строя) линий электропередач, </w:t>
      </w:r>
      <w:r w:rsidRPr="00141BD9">
        <w:t>трубопроводов, БГ, АГЗУ, устьевых арматур и дру</w:t>
      </w:r>
      <w:r>
        <w:t xml:space="preserve">гих коммуникаций или объектов Заказчика, </w:t>
      </w:r>
      <w:r w:rsidRPr="00141BD9">
        <w:t>остановки</w:t>
      </w:r>
      <w:r>
        <w:t xml:space="preserve"> работоспособности оборудования, </w:t>
      </w:r>
      <w:r w:rsidRPr="00141BD9">
        <w:t>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w:t>
      </w:r>
      <w:r>
        <w:t xml:space="preserve"> производства</w:t>
      </w:r>
      <w:r w:rsidRPr="009C4EAD">
        <w:t xml:space="preserve"> </w:t>
      </w:r>
      <w:r>
        <w:t>и потребления, негативного воздействия на окружающую среду</w:t>
      </w:r>
      <w:r w:rsidRPr="00141BD9">
        <w:t>, Подрядчик компенси</w:t>
      </w:r>
      <w:r>
        <w:t>рует Заказчику понесенные</w:t>
      </w:r>
      <w:r w:rsidRPr="00141BD9">
        <w:t xml:space="preserve"> </w:t>
      </w:r>
      <w:r>
        <w:t xml:space="preserve">ущерб </w:t>
      </w:r>
      <w:r w:rsidRPr="00141BD9">
        <w:t>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w:t>
      </w:r>
      <w:r>
        <w:t xml:space="preserve"> Заказчика</w:t>
      </w:r>
      <w:r w:rsidRPr="00141BD9">
        <w:t>, невозможности осуществления деятельности персоналом Заказчика, незаконной утилизации либо захоронений</w:t>
      </w:r>
      <w:r>
        <w:t xml:space="preserve"> отходов производства и потребления, пожара (порче имущества Заказчика), аварии или </w:t>
      </w:r>
      <w:r w:rsidRPr="00141BD9">
        <w:t>инцидента</w:t>
      </w:r>
      <w:r>
        <w:t xml:space="preserve"> (на оборудовании или сооружениях Заказчика)</w:t>
      </w:r>
      <w:r w:rsidRPr="00141BD9">
        <w:t>, несчастного случая</w:t>
      </w:r>
      <w:r>
        <w:t xml:space="preserve"> (травмирования персонала Заказчика)</w:t>
      </w:r>
      <w:r w:rsidRPr="00141BD9">
        <w:t xml:space="preserve">, </w:t>
      </w:r>
      <w:r>
        <w:t xml:space="preserve">допущенных по вине Подрядчика, </w:t>
      </w:r>
      <w:r w:rsidRPr="00141BD9">
        <w:t>Заказчик имеет право взыскать с него штр</w:t>
      </w:r>
      <w:r>
        <w:t>аф в размере 100 тыс. руб</w:t>
      </w:r>
      <w:r w:rsidRPr="00141BD9">
        <w:t xml:space="preserve">. </w:t>
      </w:r>
      <w:r w:rsidRPr="001B28AA">
        <w:t>При этом ущерб, нанесенный Заказчику</w:t>
      </w:r>
      <w:r>
        <w:t>,</w:t>
      </w:r>
      <w:r w:rsidRPr="001B28AA">
        <w:t xml:space="preserve">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w:t>
      </w:r>
    </w:p>
    <w:p w:rsidR="007E25B4" w:rsidRPr="00BE7D2E" w:rsidRDefault="007E25B4" w:rsidP="006A6281">
      <w:pPr>
        <w:tabs>
          <w:tab w:val="left" w:pos="960"/>
        </w:tabs>
        <w:spacing w:before="120"/>
        <w:ind w:left="840" w:hanging="600"/>
        <w:jc w:val="both"/>
      </w:pPr>
      <w:r>
        <w:t>3.1.7.</w:t>
      </w:r>
      <w:r>
        <w:tab/>
      </w:r>
      <w:r w:rsidRPr="00BE7D2E">
        <w:t>Подрядчик несет ответственность за обучение</w:t>
      </w:r>
      <w:r>
        <w:t xml:space="preserve"> (предаттестационную подготовку; аттестацию, проверку знаний) в области ПБОТОС собственных работников</w:t>
      </w:r>
      <w:r w:rsidRPr="00BE7D2E">
        <w:t xml:space="preserve"> и</w:t>
      </w:r>
      <w:r>
        <w:t xml:space="preserve"> привлечение квалифицированных, обученных и аттестованных работников субподрядчика</w:t>
      </w:r>
      <w:r w:rsidRPr="00BE7D2E">
        <w:t xml:space="preserve">. Обучение может выполняться также Заказчиком, если речь идет о </w:t>
      </w:r>
      <w:r w:rsidRPr="005D6985">
        <w:t>локальных нормативных документах</w:t>
      </w:r>
      <w:r w:rsidRPr="00BE7D2E">
        <w:t xml:space="preserve"> Заказчика.</w:t>
      </w:r>
    </w:p>
    <w:p w:rsidR="007E25B4" w:rsidRPr="00141BD9" w:rsidRDefault="007E25B4" w:rsidP="006A6281">
      <w:pPr>
        <w:tabs>
          <w:tab w:val="left" w:pos="960"/>
        </w:tabs>
        <w:spacing w:before="120"/>
        <w:ind w:left="840" w:hanging="600"/>
        <w:jc w:val="both"/>
      </w:pPr>
      <w:r>
        <w:t>3</w:t>
      </w:r>
      <w:r w:rsidRPr="00BE7D2E">
        <w:t>.1</w:t>
      </w:r>
      <w:r>
        <w:t>.8</w:t>
      </w:r>
      <w:r w:rsidRPr="00141BD9">
        <w:t>.</w:t>
      </w:r>
      <w:r>
        <w:tab/>
      </w:r>
      <w:r w:rsidRPr="00141BD9">
        <w:t>Подрядчик несет ответственность за то, чтобы все оборудование, используемое на рабочих площадках Подрядчика и Субподрядчика, имели надлежащи</w:t>
      </w:r>
      <w:r>
        <w:t xml:space="preserve">е сертификаты, </w:t>
      </w:r>
      <w:r>
        <w:lastRenderedPageBreak/>
        <w:t xml:space="preserve">разрешения или </w:t>
      </w:r>
      <w:r w:rsidRPr="00141BD9">
        <w:t>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7E25B4" w:rsidRDefault="007E25B4" w:rsidP="00726468">
      <w:pPr>
        <w:numPr>
          <w:ilvl w:val="2"/>
          <w:numId w:val="14"/>
        </w:numPr>
        <w:tabs>
          <w:tab w:val="clear" w:pos="720"/>
          <w:tab w:val="num" w:pos="1276"/>
        </w:tabs>
        <w:spacing w:before="120"/>
        <w:ind w:left="851" w:hanging="567"/>
        <w:jc w:val="both"/>
      </w:pPr>
      <w:r w:rsidRPr="00141BD9">
        <w:t>При представлении Заказчиком услуг по водопотреблению и водоотве</w:t>
      </w:r>
      <w:r>
        <w:t>дению на хозяйственно-бытовые и производственные</w:t>
      </w:r>
      <w:r w:rsidRPr="00141BD9">
        <w:t xml:space="preserve"> нужды </w:t>
      </w:r>
      <w:r>
        <w:t xml:space="preserve">Подрядчика, </w:t>
      </w:r>
      <w:r w:rsidRPr="00141BD9">
        <w:t xml:space="preserve">Подрядчик </w:t>
      </w:r>
      <w:r>
        <w:t xml:space="preserve">обязан </w:t>
      </w:r>
      <w:r w:rsidRPr="00141BD9">
        <w:t>производит</w:t>
      </w:r>
      <w:r>
        <w:t>ь</w:t>
      </w:r>
      <w:r w:rsidRPr="00141BD9">
        <w:t xml:space="preserve"> оплат</w:t>
      </w:r>
      <w:r>
        <w:t xml:space="preserve">у услуг согласно тарифам, утвержденным </w:t>
      </w:r>
      <w:r w:rsidRPr="00141BD9">
        <w:t>Региональной Энергетической Комиссией (РЭК) (если иное не оговорено</w:t>
      </w:r>
      <w:r>
        <w:t xml:space="preserve"> заключаемым</w:t>
      </w:r>
      <w:r w:rsidRPr="00141BD9">
        <w:t xml:space="preserve"> договором).</w:t>
      </w:r>
    </w:p>
    <w:p w:rsidR="007E25B4" w:rsidRPr="00024D3C" w:rsidRDefault="007E25B4" w:rsidP="00726468">
      <w:pPr>
        <w:tabs>
          <w:tab w:val="num" w:pos="1276"/>
        </w:tabs>
        <w:spacing w:before="120"/>
        <w:ind w:left="851"/>
        <w:jc w:val="both"/>
      </w:pPr>
      <w:r w:rsidRPr="00024D3C">
        <w:t>Подключение электроэнергии для нужд Подрядчика, а также отключение после окончания работ производится по согласованию с Заказчиком (либо организацие</w:t>
      </w:r>
      <w:r>
        <w:t>й</w:t>
      </w:r>
      <w:r w:rsidRPr="00024D3C">
        <w:t xml:space="preserve"> уполномоченной на это Заказчиком). Подрядчик обязан согласовать с Заказчиком вопрос о количестве требуемой для производства работ электроэнергии.</w:t>
      </w:r>
    </w:p>
    <w:p w:rsidR="007E25B4" w:rsidRPr="00024D3C" w:rsidRDefault="007E25B4" w:rsidP="00726468">
      <w:pPr>
        <w:tabs>
          <w:tab w:val="left" w:pos="993"/>
        </w:tabs>
        <w:spacing w:before="120"/>
        <w:ind w:left="851" w:hanging="567"/>
        <w:jc w:val="both"/>
      </w:pPr>
      <w:r w:rsidRPr="00024D3C">
        <w:t>3.1.10.</w:t>
      </w:r>
      <w:r w:rsidRPr="00024D3C">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rsidR="007E25B4" w:rsidRPr="00FC59F1" w:rsidRDefault="007E25B4" w:rsidP="008D4077">
      <w:pPr>
        <w:widowControl w:val="0"/>
        <w:numPr>
          <w:ilvl w:val="0"/>
          <w:numId w:val="13"/>
        </w:numPr>
        <w:shd w:val="clear" w:color="auto" w:fill="FFFFFF"/>
        <w:tabs>
          <w:tab w:val="clear" w:pos="785"/>
        </w:tabs>
        <w:autoSpaceDE w:val="0"/>
        <w:autoSpaceDN w:val="0"/>
        <w:adjustRightInd w:val="0"/>
        <w:spacing w:before="120"/>
        <w:ind w:left="1440" w:hanging="240"/>
        <w:jc w:val="both"/>
      </w:pPr>
      <w:r w:rsidRPr="00FC59F1">
        <w:rPr>
          <w:spacing w:val="7"/>
        </w:rPr>
        <w:t xml:space="preserve">Федеральным законом от 21.07.1997г. № 116 «О промышленной безопасности </w:t>
      </w:r>
      <w:r w:rsidRPr="00FC59F1">
        <w:rPr>
          <w:spacing w:val="-1"/>
        </w:rPr>
        <w:t>опасных производственных объектов»;</w:t>
      </w:r>
    </w:p>
    <w:p w:rsidR="007E25B4" w:rsidRPr="0019627A" w:rsidRDefault="007E25B4" w:rsidP="008D4077">
      <w:pPr>
        <w:widowControl w:val="0"/>
        <w:numPr>
          <w:ilvl w:val="0"/>
          <w:numId w:val="13"/>
        </w:numPr>
        <w:shd w:val="clear" w:color="auto" w:fill="FFFFFF"/>
        <w:tabs>
          <w:tab w:val="clear" w:pos="785"/>
        </w:tabs>
        <w:autoSpaceDE w:val="0"/>
        <w:autoSpaceDN w:val="0"/>
        <w:adjustRightInd w:val="0"/>
        <w:spacing w:before="120"/>
        <w:ind w:left="1440" w:hanging="240"/>
        <w:jc w:val="both"/>
      </w:pPr>
      <w:r w:rsidRPr="00FC59F1">
        <w:rPr>
          <w:spacing w:val="-1"/>
        </w:rPr>
        <w:t>Трудовым кодексом РФ;</w:t>
      </w:r>
    </w:p>
    <w:p w:rsidR="007E25B4" w:rsidRPr="00024D3C" w:rsidRDefault="007E25B4" w:rsidP="008D4077">
      <w:pPr>
        <w:numPr>
          <w:ilvl w:val="0"/>
          <w:numId w:val="13"/>
        </w:numPr>
        <w:tabs>
          <w:tab w:val="clear" w:pos="785"/>
          <w:tab w:val="num" w:pos="1080"/>
        </w:tabs>
        <w:spacing w:before="120"/>
        <w:ind w:left="1440" w:hanging="240"/>
        <w:jc w:val="both"/>
      </w:pPr>
      <w:r w:rsidRPr="00024D3C">
        <w:rPr>
          <w:spacing w:val="-1"/>
        </w:rPr>
        <w:t>Федеральным законом от 10.01.02г. №7 «Об охране окружающей среды»;</w:t>
      </w:r>
    </w:p>
    <w:p w:rsidR="007E25B4" w:rsidRPr="00FC59F1" w:rsidRDefault="007E25B4" w:rsidP="008D4077">
      <w:pPr>
        <w:numPr>
          <w:ilvl w:val="0"/>
          <w:numId w:val="13"/>
        </w:numPr>
        <w:tabs>
          <w:tab w:val="clear" w:pos="785"/>
          <w:tab w:val="num" w:pos="1080"/>
        </w:tabs>
        <w:spacing w:before="120"/>
        <w:ind w:left="1440" w:hanging="240"/>
        <w:jc w:val="both"/>
      </w:pPr>
      <w:r w:rsidRPr="00024D3C">
        <w:t>Федеральным законом Российской Федерации от 21.12.1994г. № 69-ФЗ «О пожарной безопасности»;</w:t>
      </w:r>
    </w:p>
    <w:p w:rsidR="007E25B4" w:rsidRPr="00024D3C" w:rsidRDefault="007E25B4" w:rsidP="008D4077">
      <w:pPr>
        <w:numPr>
          <w:ilvl w:val="0"/>
          <w:numId w:val="13"/>
        </w:numPr>
        <w:tabs>
          <w:tab w:val="clear" w:pos="785"/>
          <w:tab w:val="num" w:pos="1080"/>
        </w:tabs>
        <w:spacing w:before="120"/>
        <w:ind w:left="1440" w:hanging="240"/>
        <w:jc w:val="both"/>
      </w:pPr>
      <w:r w:rsidRPr="00FC59F1">
        <w:t>«Правилами организации и осуществления производственного контроля за</w:t>
      </w:r>
      <w:r w:rsidRPr="00024D3C">
        <w:t xml:space="preserve"> соблюдением требований промышленной безопасности на опасном производственном объекте», утвержденных Постановлением Правительства Российской Ф</w:t>
      </w:r>
      <w:r>
        <w:t>едерации от 10.03.1999 г. № 263.</w:t>
      </w:r>
    </w:p>
    <w:p w:rsidR="007E25B4" w:rsidRPr="00024D3C" w:rsidRDefault="007E25B4" w:rsidP="00726468">
      <w:pPr>
        <w:tabs>
          <w:tab w:val="left" w:pos="993"/>
        </w:tabs>
        <w:spacing w:before="120"/>
        <w:ind w:left="851" w:hanging="567"/>
        <w:jc w:val="both"/>
      </w:pPr>
      <w:r w:rsidRPr="00024D3C">
        <w:t>3.1.11.</w:t>
      </w:r>
      <w:r w:rsidRPr="00024D3C">
        <w:tab/>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w:t>
      </w:r>
      <w:r>
        <w:t>,</w:t>
      </w:r>
      <w:r w:rsidRPr="00024D3C">
        <w:t xml:space="preserve"> разливах нефти (нефтепродуктов, пластовых подтоварных вод), утечках газа.</w:t>
      </w:r>
    </w:p>
    <w:p w:rsidR="007E25B4" w:rsidRPr="00E03B6B" w:rsidRDefault="007E25B4" w:rsidP="00726468">
      <w:pPr>
        <w:numPr>
          <w:ilvl w:val="2"/>
          <w:numId w:val="15"/>
        </w:numPr>
        <w:tabs>
          <w:tab w:val="clear" w:pos="720"/>
          <w:tab w:val="left" w:pos="993"/>
          <w:tab w:val="num" w:pos="1680"/>
        </w:tabs>
        <w:spacing w:before="120"/>
        <w:ind w:left="851" w:hanging="567"/>
        <w:jc w:val="both"/>
      </w:pPr>
      <w:r w:rsidRPr="00141BD9">
        <w:t>При производстве огневых или газоопасных работ</w:t>
      </w:r>
      <w:r>
        <w:t xml:space="preserve"> (на действующем объекте Заказчика)</w:t>
      </w:r>
      <w:r w:rsidRPr="00141BD9">
        <w:t xml:space="preserve"> Подрядчик обяз</w:t>
      </w:r>
      <w:r>
        <w:t>ан</w:t>
      </w:r>
      <w:r w:rsidRPr="00141BD9">
        <w:t xml:space="preserve"> выполнять </w:t>
      </w:r>
      <w:r w:rsidRPr="00803126">
        <w:t>требования государственных нормативных актов и разработанных</w:t>
      </w:r>
      <w:r w:rsidRPr="00141BD9">
        <w:t xml:space="preserve"> Заказчиком на эти виды работ инструкций.</w:t>
      </w:r>
      <w:r>
        <w:t xml:space="preserve"> У</w:t>
      </w:r>
      <w:r w:rsidRPr="00E03B6B">
        <w:t>тверждение наряда-допуска в данном случае является ответственностью Заказчика.</w:t>
      </w:r>
    </w:p>
    <w:p w:rsidR="007E25B4" w:rsidRPr="00E03B6B" w:rsidRDefault="007E25B4" w:rsidP="00726468">
      <w:pPr>
        <w:tabs>
          <w:tab w:val="left" w:pos="993"/>
          <w:tab w:val="num" w:pos="1680"/>
        </w:tabs>
        <w:spacing w:before="120"/>
        <w:ind w:left="851"/>
        <w:jc w:val="both"/>
      </w:pPr>
      <w:r w:rsidRPr="00E03B6B">
        <w:t>В случае производства огневых и газоопасных работ вне объекта</w:t>
      </w:r>
      <w:r>
        <w:t xml:space="preserve"> Заказчика или</w:t>
      </w:r>
      <w:r w:rsidRPr="00E03B6B">
        <w:t xml:space="preserve"> в месте, где не требуется подготовка рабочего места со стороны Заказчика,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rsidR="007E25B4" w:rsidRPr="00141BD9" w:rsidRDefault="007E25B4" w:rsidP="00726468">
      <w:pPr>
        <w:tabs>
          <w:tab w:val="left" w:pos="993"/>
          <w:tab w:val="num" w:pos="1680"/>
        </w:tabs>
        <w:spacing w:before="120"/>
        <w:ind w:left="851"/>
        <w:jc w:val="both"/>
      </w:pPr>
      <w:r w:rsidRPr="00141BD9">
        <w:t>Производство работ повышенной опасности Подрядчиком в соо</w:t>
      </w:r>
      <w:r>
        <w:t>т</w:t>
      </w:r>
      <w:r w:rsidRPr="00141BD9">
        <w:t>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w:t>
      </w:r>
      <w:r>
        <w:t>, мероприятий</w:t>
      </w:r>
      <w:r w:rsidRPr="00141BD9">
        <w:t xml:space="preserve"> и др.), указанной в инструкциях по ведению данных работ. При наличии у Подрядчика более полного Перечня работ повышенной опасности Подрядчик </w:t>
      </w:r>
      <w:r w:rsidRPr="00141BD9">
        <w:lastRenderedPageBreak/>
        <w:t>официально уведомляет об этом Заказчика. В случае отнесения работы в Перечне Подрядчика/Заказчика к работам, проводимым без наряда-допуска</w:t>
      </w:r>
      <w:r>
        <w:t>,</w:t>
      </w:r>
      <w:r w:rsidRPr="00141BD9">
        <w:t xml:space="preserve">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rsidR="007E25B4" w:rsidRPr="00141BD9" w:rsidRDefault="007E25B4" w:rsidP="006A6281">
      <w:pPr>
        <w:tabs>
          <w:tab w:val="left" w:pos="960"/>
        </w:tabs>
        <w:spacing w:before="120"/>
        <w:ind w:left="840" w:hanging="600"/>
        <w:jc w:val="both"/>
      </w:pPr>
      <w:r>
        <w:t>3</w:t>
      </w:r>
      <w:r w:rsidRPr="00141BD9">
        <w:t>.1</w:t>
      </w:r>
      <w:r>
        <w:t>.13</w:t>
      </w:r>
      <w:r w:rsidRPr="00141BD9">
        <w:t>.</w:t>
      </w:r>
      <w:r>
        <w:tab/>
        <w:t>Обо</w:t>
      </w:r>
      <w:r w:rsidRPr="00141BD9">
        <w:t xml:space="preserve"> всех происшествиях в производственной среде Подрядчика, Подрядчик обяз</w:t>
      </w:r>
      <w:r>
        <w:t>ан</w:t>
      </w:r>
      <w:r w:rsidRPr="00141BD9">
        <w:t xml:space="preserve"> незамедлительно сообщать по телефону (либо другим доступным способом),</w:t>
      </w:r>
      <w:r>
        <w:t xml:space="preserve"> а затем в письменной </w:t>
      </w:r>
      <w:r w:rsidRPr="00141BD9">
        <w:t>форме соответст</w:t>
      </w:r>
      <w:r>
        <w:t>вующему представителю Заказчика</w:t>
      </w:r>
      <w:r w:rsidRPr="00141BD9">
        <w:t>. Любой факт с</w:t>
      </w:r>
      <w:r>
        <w:t>окрытия происшествия буде</w:t>
      </w:r>
      <w:r w:rsidRPr="00141BD9">
        <w:t>т рассматриваться как серьезное нарушение ил</w:t>
      </w:r>
      <w:r>
        <w:t>и невыполнение условий договора и может явиться основанием предъявления Заказчиком штрафа в размере 100 тыс. руб.</w:t>
      </w:r>
    </w:p>
    <w:p w:rsidR="007E25B4" w:rsidRPr="00141BD9" w:rsidRDefault="007E25B4" w:rsidP="006A6281">
      <w:pPr>
        <w:tabs>
          <w:tab w:val="left" w:pos="960"/>
        </w:tabs>
        <w:spacing w:before="120"/>
        <w:ind w:left="840" w:hanging="600"/>
        <w:jc w:val="both"/>
      </w:pPr>
      <w:r>
        <w:t>3</w:t>
      </w:r>
      <w:r w:rsidRPr="00141BD9">
        <w:t>.1</w:t>
      </w:r>
      <w:r>
        <w:t>.14</w:t>
      </w:r>
      <w:r w:rsidRPr="00141BD9">
        <w:t>.</w:t>
      </w:r>
      <w:r>
        <w:tab/>
      </w:r>
      <w:r w:rsidRPr="00141BD9">
        <w:t>В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w:t>
      </w:r>
      <w:r>
        <w:t>о</w:t>
      </w:r>
      <w:r w:rsidRPr="00141BD9">
        <w:t>вания несчастных случаев на производстве в отдельных отраслях и орг</w:t>
      </w:r>
      <w:r>
        <w:t>а</w:t>
      </w:r>
      <w:r w:rsidRPr="00141BD9">
        <w:t>низациях. По итогам расследования Подрядчик представляет Заказчику материалы расследования происшествий. По требованию Заказчика Подрядч</w:t>
      </w:r>
      <w:r>
        <w:t xml:space="preserve">ик должен расследовать все </w:t>
      </w:r>
      <w:r w:rsidRPr="00141BD9">
        <w:t>пр</w:t>
      </w:r>
      <w:r>
        <w:t xml:space="preserve">оисшествия, </w:t>
      </w:r>
      <w:r w:rsidRPr="00141BD9">
        <w:t>имевшее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w:t>
      </w:r>
      <w:r>
        <w:t xml:space="preserve"> Заказчика</w:t>
      </w:r>
      <w:r w:rsidRPr="00141BD9">
        <w:t xml:space="preserve"> по расследованию происшествий</w:t>
      </w:r>
      <w:r>
        <w:t xml:space="preserve"> (в случае организации Заказчиком расследования)</w:t>
      </w:r>
      <w:r w:rsidRPr="00141BD9">
        <w:t>.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rsidR="007E25B4" w:rsidRPr="00141BD9" w:rsidRDefault="007E25B4" w:rsidP="00174BE8">
      <w:pPr>
        <w:tabs>
          <w:tab w:val="left" w:pos="960"/>
        </w:tabs>
        <w:spacing w:before="120"/>
        <w:ind w:left="840"/>
        <w:jc w:val="both"/>
      </w:pPr>
      <w:r w:rsidRPr="00141BD9">
        <w:t>Аварии, инциденты, пожары, возгорания, несчастные случаи, дорожно-транспортные происшествия, произошедшие при работе Подрядчика</w:t>
      </w:r>
      <w:r>
        <w:t xml:space="preserve"> с его персоналом, оборудованием, имуществом, (а также на объекте Заказчика переданном Подрядчику на время производства работ), подлежат регистрации, </w:t>
      </w:r>
      <w:r w:rsidRPr="00141BD9">
        <w:t>учету</w:t>
      </w:r>
      <w:r>
        <w:t xml:space="preserve"> и передаче об этом информации </w:t>
      </w:r>
      <w:r w:rsidRPr="00141BD9">
        <w:t>Подрядчиком</w:t>
      </w:r>
      <w:r>
        <w:t xml:space="preserve"> в государственные органы контроля и надзора</w:t>
      </w:r>
      <w:r w:rsidRPr="00141BD9">
        <w:t>.</w:t>
      </w:r>
    </w:p>
    <w:p w:rsidR="007E25B4" w:rsidRPr="00E03C98" w:rsidRDefault="007E25B4" w:rsidP="006A6281">
      <w:pPr>
        <w:tabs>
          <w:tab w:val="left" w:pos="960"/>
        </w:tabs>
        <w:spacing w:before="120"/>
        <w:ind w:left="840" w:hanging="600"/>
        <w:jc w:val="both"/>
      </w:pPr>
      <w:r w:rsidRPr="00E82602">
        <w:t>3.1.15.</w:t>
      </w:r>
      <w:r>
        <w:tab/>
      </w:r>
      <w:r w:rsidRPr="00E82602">
        <w:t>На любых территориях Заказчика не допускается</w:t>
      </w:r>
      <w:r>
        <w:t xml:space="preserve"> присутствие лиц, </w:t>
      </w:r>
      <w:r w:rsidRPr="00E82602">
        <w:t>транспортных</w:t>
      </w:r>
      <w:r w:rsidRPr="00141BD9">
        <w:t xml:space="preserve"> средств</w:t>
      </w:r>
      <w:r>
        <w:t>, агрегатов, оборудования</w:t>
      </w:r>
      <w:r w:rsidRPr="00141BD9">
        <w:t xml:space="preserve"> Подрядчика, не связанных с непосредственным выполнением </w:t>
      </w:r>
      <w:r>
        <w:t xml:space="preserve">работ (если иное не оговорено </w:t>
      </w:r>
      <w:r w:rsidRPr="00141BD9">
        <w:t>договором, либо другим письменным соглашением).</w:t>
      </w:r>
      <w:r w:rsidRPr="00646588">
        <w:rPr>
          <w:sz w:val="22"/>
          <w:szCs w:val="22"/>
        </w:rPr>
        <w:t xml:space="preserve"> </w:t>
      </w:r>
      <w:r w:rsidRPr="00E03C98">
        <w:t>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rsidR="007E25B4" w:rsidRPr="00803126" w:rsidRDefault="007E25B4" w:rsidP="006A6281">
      <w:pPr>
        <w:tabs>
          <w:tab w:val="left" w:pos="960"/>
        </w:tabs>
        <w:spacing w:before="120"/>
        <w:ind w:left="840" w:hanging="600"/>
        <w:jc w:val="both"/>
      </w:pPr>
      <w:r>
        <w:t>3</w:t>
      </w:r>
      <w:r w:rsidRPr="00141BD9">
        <w:t>.1</w:t>
      </w:r>
      <w:r>
        <w:t>.16</w:t>
      </w:r>
      <w:r w:rsidRPr="00141BD9">
        <w:t>.</w:t>
      </w:r>
      <w:r>
        <w:tab/>
      </w:r>
      <w:r w:rsidRPr="00141BD9">
        <w:t>При возникновении нештатной ситуации на том или ином участке работ (газонефтеводопроявление,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w:t>
      </w:r>
      <w:r>
        <w:t>ьника</w:t>
      </w:r>
      <w:r w:rsidRPr="00141BD9">
        <w:t xml:space="preserve"> установки</w:t>
      </w:r>
      <w:r w:rsidRPr="00803126">
        <w:t>, цеха, подразделения и  диспетчерскую службу Заказчика.</w:t>
      </w:r>
    </w:p>
    <w:p w:rsidR="007E25B4" w:rsidRPr="00141BD9" w:rsidRDefault="007E25B4" w:rsidP="00174BE8">
      <w:pPr>
        <w:spacing w:before="120"/>
        <w:ind w:left="840"/>
        <w:jc w:val="both"/>
      </w:pPr>
      <w:r w:rsidRPr="00141BD9">
        <w:t>В таких случаях все работы в зоне происшествия должны быть приостановлены до устранения причин возникновения и последствий нештатной ситуации. Люди</w:t>
      </w:r>
      <w:r>
        <w:t>,</w:t>
      </w:r>
      <w:r w:rsidRPr="00141BD9">
        <w:t xml:space="preserve"> не связанные с ликвидацией нештатной ситуации</w:t>
      </w:r>
      <w:r>
        <w:t>,</w:t>
      </w:r>
      <w:r w:rsidRPr="00141BD9">
        <w:t xml:space="preserve"> должны быть выведены за пределы опасной зоны.</w:t>
      </w:r>
    </w:p>
    <w:p w:rsidR="007E25B4" w:rsidRPr="00607FC5" w:rsidRDefault="007E25B4" w:rsidP="00174BE8">
      <w:pPr>
        <w:tabs>
          <w:tab w:val="left" w:pos="960"/>
        </w:tabs>
        <w:spacing w:before="120"/>
        <w:ind w:left="840" w:hanging="600"/>
        <w:jc w:val="both"/>
        <w:rPr>
          <w:spacing w:val="-4"/>
          <w:w w:val="103"/>
        </w:rPr>
      </w:pPr>
      <w:r>
        <w:lastRenderedPageBreak/>
        <w:t>3</w:t>
      </w:r>
      <w:r w:rsidRPr="00141BD9">
        <w:t>.1</w:t>
      </w:r>
      <w:r>
        <w:t>.17</w:t>
      </w:r>
      <w:r w:rsidRPr="00141BD9">
        <w:t>.</w:t>
      </w:r>
      <w:r>
        <w:tab/>
        <w:t>Работы, выполняемые</w:t>
      </w:r>
      <w:r w:rsidRPr="00141BD9">
        <w:t xml:space="preserve"> Подрядчиком в зонах с вероятным присутствием сероводорода</w:t>
      </w:r>
      <w:r>
        <w:t xml:space="preserve"> </w:t>
      </w:r>
      <w:r w:rsidRPr="00141BD9">
        <w:t>(других вредных веществ</w:t>
      </w:r>
      <w:r>
        <w:t xml:space="preserve"> и газов</w:t>
      </w:r>
      <w:r w:rsidRPr="00141BD9">
        <w:t>), взрывоопас</w:t>
      </w:r>
      <w:r>
        <w:t>ной концентрации углеводородов, должны сопровождаться постоянным</w:t>
      </w:r>
      <w:r w:rsidRPr="00141BD9">
        <w:t xml:space="preserve"> ведение</w:t>
      </w:r>
      <w:r>
        <w:t>м</w:t>
      </w:r>
      <w:r w:rsidRPr="00141BD9">
        <w:t xml:space="preserve">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w:t>
      </w:r>
      <w:r>
        <w:t xml:space="preserve">ументом. Персонал, участвующий </w:t>
      </w:r>
      <w:r w:rsidRPr="00141BD9">
        <w:t>в</w:t>
      </w:r>
      <w:r w:rsidRPr="00607FC5">
        <w:rPr>
          <w:spacing w:val="-4"/>
          <w:w w:val="103"/>
        </w:rPr>
        <w:t xml:space="preserve"> ведении данных работ должен быть оснащен соответствующими сре</w:t>
      </w:r>
      <w:r>
        <w:rPr>
          <w:spacing w:val="-4"/>
          <w:w w:val="103"/>
        </w:rPr>
        <w:t>дствами защиты органов дыхания.</w:t>
      </w:r>
    </w:p>
    <w:p w:rsidR="007E25B4" w:rsidRPr="00607FC5" w:rsidRDefault="007E25B4" w:rsidP="00174BE8">
      <w:pPr>
        <w:tabs>
          <w:tab w:val="left" w:pos="960"/>
        </w:tabs>
        <w:spacing w:before="120"/>
        <w:ind w:left="840" w:hanging="600"/>
        <w:jc w:val="both"/>
      </w:pPr>
      <w:r>
        <w:t>3.1.18.</w:t>
      </w:r>
      <w:r>
        <w:tab/>
      </w:r>
      <w:r w:rsidRPr="00607FC5">
        <w:t>Передача Подрядчику отдельных объектов Заказчика для вып</w:t>
      </w:r>
      <w:r>
        <w:t xml:space="preserve">олнения строительно-монтажных, </w:t>
      </w:r>
      <w:r w:rsidRPr="00607FC5">
        <w:t>ремонтных</w:t>
      </w:r>
      <w:r>
        <w:t xml:space="preserve"> и других</w:t>
      </w:r>
      <w:r w:rsidRPr="00607FC5">
        <w:t xml:space="preserve"> работ должно оформляться двухсторонним актом-допуском между Заказчиком и Подрядчиком на период производства работ.</w:t>
      </w:r>
    </w:p>
    <w:p w:rsidR="007E25B4" w:rsidRPr="00607FC5" w:rsidRDefault="007E25B4" w:rsidP="00174BE8">
      <w:pPr>
        <w:tabs>
          <w:tab w:val="left" w:pos="960"/>
        </w:tabs>
        <w:spacing w:before="120"/>
        <w:ind w:left="840" w:hanging="600"/>
        <w:jc w:val="both"/>
      </w:pPr>
      <w:r>
        <w:t>3.1.19</w:t>
      </w:r>
      <w:r w:rsidRPr="00607FC5">
        <w:t>.</w:t>
      </w:r>
      <w:r>
        <w:tab/>
      </w:r>
      <w:r w:rsidRPr="00607FC5">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w:t>
      </w:r>
      <w:r>
        <w:t xml:space="preserve">оизводству работ, ознакомиться </w:t>
      </w:r>
      <w:r w:rsidRPr="00607FC5">
        <w:t>с условиями предстояще</w:t>
      </w:r>
      <w:r>
        <w:t xml:space="preserve">й работы, </w:t>
      </w:r>
      <w:r w:rsidRPr="00607FC5">
        <w:t>объемом и последовательностью ее выполнения, намеченными мероприятиями по</w:t>
      </w:r>
      <w:r>
        <w:t xml:space="preserve"> обеспечению</w:t>
      </w:r>
      <w:r w:rsidRPr="00607FC5">
        <w:t xml:space="preserve"> </w:t>
      </w:r>
      <w:r w:rsidRPr="00607FC5">
        <w:rPr>
          <w:color w:val="000000"/>
          <w:spacing w:val="-4"/>
          <w:w w:val="103"/>
        </w:rPr>
        <w:t>промышленной</w:t>
      </w:r>
      <w:r>
        <w:rPr>
          <w:color w:val="000000"/>
          <w:spacing w:val="-4"/>
          <w:w w:val="103"/>
        </w:rPr>
        <w:t>,</w:t>
      </w:r>
      <w:r w:rsidRPr="00607FC5">
        <w:rPr>
          <w:color w:val="000000"/>
          <w:spacing w:val="-4"/>
          <w:w w:val="103"/>
        </w:rPr>
        <w:t xml:space="preserve"> </w:t>
      </w:r>
      <w:r>
        <w:rPr>
          <w:color w:val="000000"/>
          <w:spacing w:val="-4"/>
          <w:w w:val="103"/>
        </w:rPr>
        <w:t xml:space="preserve">пожарной безопасности, охране труда, </w:t>
      </w:r>
      <w:r w:rsidRPr="00607FC5">
        <w:rPr>
          <w:color w:val="000000"/>
          <w:spacing w:val="-4"/>
          <w:w w:val="103"/>
        </w:rPr>
        <w:t>охране окружающей среды</w:t>
      </w:r>
      <w:r>
        <w:rPr>
          <w:color w:val="000000"/>
          <w:spacing w:val="-4"/>
          <w:w w:val="103"/>
        </w:rPr>
        <w:t>,</w:t>
      </w:r>
      <w:r w:rsidRPr="00607FC5">
        <w:rPr>
          <w:color w:val="000000"/>
          <w:spacing w:val="-4"/>
          <w:w w:val="103"/>
        </w:rPr>
        <w:t xml:space="preserve"> </w:t>
      </w:r>
      <w:r w:rsidRPr="00607FC5">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rsidR="007E25B4" w:rsidRPr="00803126" w:rsidRDefault="007E25B4" w:rsidP="00174BE8">
      <w:pPr>
        <w:tabs>
          <w:tab w:val="left" w:pos="960"/>
        </w:tabs>
        <w:spacing w:before="120"/>
        <w:ind w:left="840" w:hanging="600"/>
        <w:jc w:val="both"/>
      </w:pPr>
      <w:r w:rsidRPr="007C347E">
        <w:t>3.1.21.</w:t>
      </w:r>
      <w:r>
        <w:tab/>
      </w:r>
      <w:r w:rsidRPr="007C347E">
        <w:t xml:space="preserve">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w:t>
      </w:r>
      <w:r w:rsidRPr="00803126">
        <w:t>Подрядчик (представитель генподрядной организации).</w:t>
      </w:r>
    </w:p>
    <w:p w:rsidR="007E25B4" w:rsidRPr="00803126" w:rsidRDefault="007E25B4" w:rsidP="00174BE8">
      <w:pPr>
        <w:tabs>
          <w:tab w:val="left" w:pos="960"/>
        </w:tabs>
        <w:spacing w:before="120"/>
        <w:ind w:left="840"/>
        <w:jc w:val="both"/>
      </w:pPr>
      <w:r w:rsidRPr="00803126">
        <w:rPr>
          <w:szCs w:val="28"/>
        </w:rPr>
        <w:t>Ответственность за соблюдение природоохранных требований при выполнении работ на отведенном земельном участке возлагается на Подрядчика.</w:t>
      </w:r>
    </w:p>
    <w:p w:rsidR="007E25B4" w:rsidRPr="00065894" w:rsidRDefault="007E25B4" w:rsidP="00174BE8">
      <w:pPr>
        <w:tabs>
          <w:tab w:val="left" w:pos="960"/>
        </w:tabs>
        <w:spacing w:before="120"/>
        <w:ind w:left="840" w:hanging="600"/>
        <w:jc w:val="both"/>
      </w:pPr>
      <w:r>
        <w:t>3</w:t>
      </w:r>
      <w:r w:rsidRPr="00065894">
        <w:t>.</w:t>
      </w:r>
      <w:r>
        <w:t>1.22</w:t>
      </w:r>
      <w:r w:rsidRPr="00065894">
        <w:t>.</w:t>
      </w:r>
      <w:r>
        <w:tab/>
      </w:r>
      <w:r w:rsidRPr="00065894">
        <w:t xml:space="preserve">На объектах Заказчика, на которых работы проводятся совместными силами нескольких подрядных организаций </w:t>
      </w:r>
      <w:r>
        <w:t xml:space="preserve">и Заказчика, общая координация </w:t>
      </w:r>
      <w:r w:rsidRPr="00065894">
        <w:t>работами осуществляется руководителем объекта Заказчика.</w:t>
      </w:r>
    </w:p>
    <w:p w:rsidR="007E25B4" w:rsidRPr="00065894" w:rsidRDefault="007E25B4" w:rsidP="00174BE8">
      <w:pPr>
        <w:tabs>
          <w:tab w:val="left" w:pos="960"/>
        </w:tabs>
        <w:spacing w:before="120"/>
        <w:ind w:left="840" w:hanging="600"/>
        <w:jc w:val="both"/>
      </w:pPr>
      <w:r w:rsidRPr="00803126">
        <w:t>3.1.23.</w:t>
      </w:r>
      <w:r w:rsidRPr="00803126">
        <w:tab/>
        <w:t>В случае отступления от плана (проекта) производства работ Подрядчик обязан</w:t>
      </w:r>
      <w:r w:rsidRPr="00065894">
        <w:t xml:space="preserve"> согласовать данное изменение с ответственным лицом Заказчика.</w:t>
      </w:r>
    </w:p>
    <w:p w:rsidR="007E25B4" w:rsidRPr="00065894" w:rsidRDefault="007E25B4" w:rsidP="00174BE8">
      <w:pPr>
        <w:tabs>
          <w:tab w:val="left" w:pos="960"/>
        </w:tabs>
        <w:spacing w:before="120"/>
        <w:ind w:left="840" w:hanging="600"/>
        <w:jc w:val="both"/>
      </w:pPr>
      <w:r>
        <w:t>3</w:t>
      </w:r>
      <w:r w:rsidRPr="00065894">
        <w:t>.</w:t>
      </w:r>
      <w:r>
        <w:t>1.</w:t>
      </w:r>
      <w:r w:rsidRPr="00065894">
        <w:t>2</w:t>
      </w:r>
      <w:r>
        <w:t>4</w:t>
      </w:r>
      <w:r w:rsidRPr="00065894">
        <w:t>.</w:t>
      </w:r>
      <w:r>
        <w:tab/>
        <w:t xml:space="preserve">Руководитель подрядной организации (лично) и руководитель службы ПБОТОС подрядной организации </w:t>
      </w:r>
      <w:r w:rsidRPr="00065894">
        <w:t>обяз</w:t>
      </w:r>
      <w:r>
        <w:t>аны принимать</w:t>
      </w:r>
      <w:r w:rsidRPr="00065894">
        <w:t xml:space="preserve"> </w:t>
      </w:r>
      <w:r>
        <w:t>участие</w:t>
      </w:r>
      <w:r w:rsidRPr="00065894">
        <w:t xml:space="preserve"> в совещаниях по промышленной</w:t>
      </w:r>
      <w:r>
        <w:t xml:space="preserve"> и пожарной</w:t>
      </w:r>
      <w:r w:rsidRPr="00065894">
        <w:t xml:space="preserve"> безопасности</w:t>
      </w:r>
      <w:r>
        <w:t>,</w:t>
      </w:r>
      <w:r w:rsidRPr="00065894">
        <w:t xml:space="preserve"> охране труда и окружающей среды, созываемых Заказчиком.</w:t>
      </w:r>
      <w:r>
        <w:t xml:space="preserve">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7E25B4" w:rsidRPr="00174E7C" w:rsidRDefault="007E25B4" w:rsidP="00174BE8">
      <w:pPr>
        <w:tabs>
          <w:tab w:val="left" w:pos="960"/>
        </w:tabs>
        <w:spacing w:before="120"/>
        <w:ind w:left="840" w:hanging="600"/>
        <w:jc w:val="both"/>
      </w:pPr>
      <w:r>
        <w:t>3.1.25</w:t>
      </w:r>
      <w:r w:rsidRPr="00607FC5">
        <w:t>.</w:t>
      </w:r>
      <w:r>
        <w:tab/>
      </w:r>
      <w:r w:rsidRPr="00607FC5">
        <w:t>Руководитель подрядной организации обяз</w:t>
      </w:r>
      <w:r>
        <w:t>ан</w:t>
      </w:r>
      <w:r w:rsidRPr="00607FC5">
        <w:t xml:space="preserve"> ознакомить своих</w:t>
      </w:r>
      <w:r>
        <w:t xml:space="preserve"> работников, </w:t>
      </w:r>
      <w:r>
        <w:rPr>
          <w:color w:val="000000"/>
          <w:spacing w:val="-4"/>
          <w:w w:val="103"/>
        </w:rPr>
        <w:t>а также работников</w:t>
      </w:r>
      <w:r w:rsidRPr="00607FC5">
        <w:rPr>
          <w:color w:val="000000"/>
          <w:spacing w:val="-4"/>
          <w:w w:val="103"/>
        </w:rPr>
        <w:t xml:space="preserve"> субподрядчиков, привлек</w:t>
      </w:r>
      <w:r>
        <w:rPr>
          <w:color w:val="000000"/>
          <w:spacing w:val="-4"/>
          <w:w w:val="103"/>
        </w:rPr>
        <w:t xml:space="preserve">аемых Подрядчиком, с данными Требованиями и </w:t>
      </w:r>
      <w:r w:rsidRPr="00607FC5">
        <w:t xml:space="preserve">с </w:t>
      </w:r>
      <w:r w:rsidRPr="00174E7C">
        <w:t>локальными нормативными документами</w:t>
      </w:r>
      <w:r>
        <w:t>,</w:t>
      </w:r>
      <w:r w:rsidRPr="00174E7C">
        <w:t xml:space="preserve"> указанными в п 3.2.1.1. данных Требований.</w:t>
      </w:r>
    </w:p>
    <w:p w:rsidR="007E25B4" w:rsidRPr="00A45651" w:rsidRDefault="007E25B4" w:rsidP="00174BE8">
      <w:pPr>
        <w:tabs>
          <w:tab w:val="left" w:pos="960"/>
        </w:tabs>
        <w:spacing w:before="120"/>
        <w:ind w:left="840" w:hanging="600"/>
        <w:jc w:val="both"/>
      </w:pPr>
      <w:r w:rsidRPr="008F52E9">
        <w:t>3.1.26.</w:t>
      </w:r>
      <w:r>
        <w:tab/>
      </w:r>
      <w:r w:rsidRPr="008F52E9">
        <w:t>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w:t>
      </w:r>
      <w:r>
        <w:t>т установки техники и агрегатов</w:t>
      </w:r>
      <w:r w:rsidRPr="00FB4797">
        <w:t>, места подключения к источникам электро</w:t>
      </w:r>
      <w:r>
        <w:t>-, водо</w:t>
      </w:r>
      <w:r w:rsidRPr="00FB4797">
        <w:t>снабжения и способы прокладки</w:t>
      </w:r>
      <w:r>
        <w:t xml:space="preserve"> временных линий электропередач, водопроводов</w:t>
      </w:r>
      <w:r w:rsidRPr="00FB4797">
        <w:t xml:space="preserve"> для собственных нужд</w:t>
      </w:r>
      <w:r w:rsidRPr="008F52E9">
        <w:t xml:space="preserve"> </w:t>
      </w:r>
      <w:r w:rsidRPr="00A45651">
        <w:t xml:space="preserve">(работа вблизи с ЛЭП, трубопроводами высокого давления, трубопроводами пара и горячей воды, газопроводами и иными трубопроводами транспортирующими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w:t>
      </w:r>
      <w:r w:rsidRPr="00A45651">
        <w:lastRenderedPageBreak/>
        <w:t>пребывания персонала и третьих лиц и при иных работах, при которых нормативными документами регламентирована разработк</w:t>
      </w:r>
      <w:r>
        <w:t>а схем).</w:t>
      </w:r>
    </w:p>
    <w:p w:rsidR="007E25B4" w:rsidRDefault="007E25B4" w:rsidP="00174BE8">
      <w:pPr>
        <w:tabs>
          <w:tab w:val="left" w:pos="960"/>
        </w:tabs>
        <w:spacing w:before="120"/>
        <w:ind w:left="840"/>
        <w:jc w:val="both"/>
      </w:pPr>
      <w:r w:rsidRPr="00A45651">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w:t>
      </w:r>
      <w:r>
        <w:t xml:space="preserve"> В случае не выполнения данного обязательства Заказчик в праве приостановить производство работ Подрядчика.</w:t>
      </w:r>
    </w:p>
    <w:p w:rsidR="007E25B4" w:rsidRPr="00607FC5" w:rsidRDefault="007E25B4" w:rsidP="00174BE8">
      <w:pPr>
        <w:tabs>
          <w:tab w:val="left" w:pos="960"/>
        </w:tabs>
        <w:spacing w:before="120"/>
        <w:ind w:left="840" w:hanging="600"/>
        <w:jc w:val="both"/>
      </w:pPr>
      <w:r>
        <w:t>3.1.27</w:t>
      </w:r>
      <w:r w:rsidRPr="00607FC5">
        <w:t>.</w:t>
      </w:r>
      <w:r>
        <w:tab/>
      </w:r>
      <w:r w:rsidRPr="00607FC5">
        <w:t xml:space="preserve">Ответственность за соблюдение требований </w:t>
      </w:r>
      <w:r>
        <w:t>ПБОТОС</w:t>
      </w:r>
      <w:r w:rsidRPr="00607FC5">
        <w:t xml:space="preserve"> при эксплуатации машин и оборудования Заказчика, переданных для использования Подрядчику, возлагается на ответственное лицо Подрядчика</w:t>
      </w:r>
      <w:r>
        <w:t xml:space="preserve"> (подтверждается приказом по подрядному предприятию о назначении ответственного лица)</w:t>
      </w:r>
      <w:r w:rsidRPr="00607FC5">
        <w:t>. Во вре</w:t>
      </w:r>
      <w:r>
        <w:t xml:space="preserve">мя эксплуатации, обслуживания, </w:t>
      </w:r>
      <w:r w:rsidRPr="00607FC5">
        <w:t>ремонта</w:t>
      </w:r>
      <w:r>
        <w:t xml:space="preserve"> и хранения переданного Подрядчику</w:t>
      </w:r>
      <w:r w:rsidRPr="00607FC5">
        <w:t xml:space="preserve"> объекта,</w:t>
      </w:r>
      <w:r>
        <w:t xml:space="preserve"> имущества Заказчика</w:t>
      </w:r>
      <w:r w:rsidRPr="00607FC5">
        <w:t xml:space="preserve"> ответственность за причиненный ущерб несет Подрядчик.</w:t>
      </w:r>
    </w:p>
    <w:p w:rsidR="007E25B4" w:rsidRPr="00607FC5" w:rsidRDefault="007E25B4" w:rsidP="00174BE8">
      <w:pPr>
        <w:tabs>
          <w:tab w:val="left" w:pos="960"/>
        </w:tabs>
        <w:spacing w:before="120"/>
        <w:ind w:left="840" w:hanging="600"/>
        <w:jc w:val="both"/>
      </w:pPr>
      <w:r>
        <w:t>3.1.28</w:t>
      </w:r>
      <w:r w:rsidRPr="00607FC5">
        <w:t>.</w:t>
      </w:r>
      <w:r>
        <w:tab/>
      </w:r>
      <w:r w:rsidRPr="00607FC5">
        <w:t>В случаях причинения вреда здоровью и жизни работников Заказчика и третьих лиц</w:t>
      </w:r>
      <w:r>
        <w:t>,</w:t>
      </w:r>
      <w:r w:rsidRPr="00607FC5">
        <w:t xml:space="preserve">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7E25B4" w:rsidRPr="008D0D3E" w:rsidRDefault="007E25B4" w:rsidP="00174BE8">
      <w:pPr>
        <w:tabs>
          <w:tab w:val="left" w:pos="960"/>
        </w:tabs>
        <w:spacing w:before="120"/>
        <w:ind w:left="840" w:hanging="600"/>
        <w:jc w:val="both"/>
      </w:pPr>
      <w:r>
        <w:t>3.1.29.</w:t>
      </w:r>
      <w:r>
        <w:tab/>
      </w:r>
      <w:r w:rsidRPr="008D0D3E">
        <w:t>Представителям Подрядчика запрещается:</w:t>
      </w:r>
    </w:p>
    <w:p w:rsidR="007E25B4" w:rsidRPr="00607FC5" w:rsidRDefault="007E25B4" w:rsidP="008D4077">
      <w:pPr>
        <w:numPr>
          <w:ilvl w:val="0"/>
          <w:numId w:val="16"/>
        </w:numPr>
        <w:tabs>
          <w:tab w:val="clear" w:pos="785"/>
          <w:tab w:val="num" w:pos="1320"/>
        </w:tabs>
        <w:spacing w:before="120"/>
        <w:ind w:left="1320" w:hanging="240"/>
        <w:jc w:val="both"/>
      </w:pPr>
      <w:r w:rsidRPr="00607FC5">
        <w:t>провозить на объекты Заказчика посторонних лиц;</w:t>
      </w:r>
    </w:p>
    <w:p w:rsidR="007E25B4" w:rsidRPr="00607FC5" w:rsidRDefault="007E25B4" w:rsidP="008D4077">
      <w:pPr>
        <w:numPr>
          <w:ilvl w:val="0"/>
          <w:numId w:val="16"/>
        </w:numPr>
        <w:tabs>
          <w:tab w:val="clear" w:pos="785"/>
          <w:tab w:val="num" w:pos="1320"/>
        </w:tabs>
        <w:spacing w:before="120"/>
        <w:ind w:left="1320" w:hanging="240"/>
        <w:jc w:val="both"/>
      </w:pPr>
      <w:r>
        <w:t>с</w:t>
      </w:r>
      <w:r w:rsidRPr="00607FC5">
        <w:t>амовольно изменять условия, последовательность и объем р</w:t>
      </w:r>
      <w:r>
        <w:t>абот</w:t>
      </w:r>
      <w:r w:rsidRPr="00607FC5">
        <w:t>;</w:t>
      </w:r>
    </w:p>
    <w:p w:rsidR="007E25B4" w:rsidRPr="00607FC5" w:rsidRDefault="007E25B4" w:rsidP="008D4077">
      <w:pPr>
        <w:numPr>
          <w:ilvl w:val="0"/>
          <w:numId w:val="16"/>
        </w:numPr>
        <w:tabs>
          <w:tab w:val="clear" w:pos="785"/>
          <w:tab w:val="num" w:pos="1320"/>
        </w:tabs>
        <w:spacing w:before="120"/>
        <w:ind w:left="1320" w:hanging="240"/>
        <w:jc w:val="both"/>
      </w:pPr>
      <w:r w:rsidRPr="00607FC5">
        <w:t>находиться без надобности на действующих установках, в производственных помещениях Заказчика;</w:t>
      </w:r>
    </w:p>
    <w:p w:rsidR="007E25B4" w:rsidRPr="00607FC5" w:rsidRDefault="007E25B4" w:rsidP="008D4077">
      <w:pPr>
        <w:numPr>
          <w:ilvl w:val="0"/>
          <w:numId w:val="16"/>
        </w:numPr>
        <w:tabs>
          <w:tab w:val="clear" w:pos="785"/>
          <w:tab w:val="num" w:pos="1320"/>
        </w:tabs>
        <w:spacing w:before="120"/>
        <w:ind w:left="1320" w:hanging="240"/>
        <w:jc w:val="both"/>
      </w:pPr>
      <w:r w:rsidRPr="00607FC5">
        <w:t>оставлять работающим двигатель на транспортном средстве после въезда на терри</w:t>
      </w:r>
      <w:r>
        <w:t>торию взрыво- пожароопасного</w:t>
      </w:r>
      <w:r w:rsidRPr="00607FC5">
        <w:t xml:space="preserve"> объекта без соблюдения дополнительных мер безопасности;</w:t>
      </w:r>
    </w:p>
    <w:p w:rsidR="007E25B4" w:rsidRPr="00607FC5" w:rsidRDefault="007E25B4" w:rsidP="008D4077">
      <w:pPr>
        <w:numPr>
          <w:ilvl w:val="0"/>
          <w:numId w:val="16"/>
        </w:numPr>
        <w:tabs>
          <w:tab w:val="clear" w:pos="785"/>
          <w:tab w:val="num" w:pos="1320"/>
        </w:tabs>
        <w:spacing w:before="120"/>
        <w:ind w:left="1320" w:hanging="240"/>
        <w:jc w:val="both"/>
      </w:pPr>
      <w:r w:rsidRPr="00607FC5">
        <w:t>нарушать согласованный с Заказчиком маршрут движения</w:t>
      </w:r>
      <w:r>
        <w:t>, а также посещать объекты Заказчика за пределами территории производства работ (указанных в документах допускающих персонал Подрядчика на объекты - смотри п. 4.1.2. Требований)</w:t>
      </w:r>
      <w:r w:rsidRPr="00607FC5">
        <w:t>;</w:t>
      </w:r>
    </w:p>
    <w:p w:rsidR="007E25B4" w:rsidRPr="00607FC5" w:rsidRDefault="007E25B4" w:rsidP="008D4077">
      <w:pPr>
        <w:numPr>
          <w:ilvl w:val="0"/>
          <w:numId w:val="16"/>
        </w:numPr>
        <w:tabs>
          <w:tab w:val="clear" w:pos="785"/>
          <w:tab w:val="num" w:pos="1320"/>
        </w:tabs>
        <w:spacing w:before="120"/>
        <w:ind w:left="1320" w:hanging="240"/>
        <w:jc w:val="both"/>
      </w:pPr>
      <w:r w:rsidRPr="00607FC5">
        <w:t>освобождать транспортное средство от посторонних предметов и мусора на объекте Заказчика;</w:t>
      </w:r>
    </w:p>
    <w:p w:rsidR="007E25B4" w:rsidRPr="00607FC5" w:rsidRDefault="007E25B4" w:rsidP="008D4077">
      <w:pPr>
        <w:numPr>
          <w:ilvl w:val="0"/>
          <w:numId w:val="16"/>
        </w:numPr>
        <w:tabs>
          <w:tab w:val="clear" w:pos="785"/>
          <w:tab w:val="num" w:pos="1320"/>
        </w:tabs>
        <w:spacing w:before="120"/>
        <w:ind w:left="1320" w:hanging="240"/>
        <w:jc w:val="both"/>
      </w:pPr>
      <w:r w:rsidRPr="00607FC5">
        <w:t>отвлекать работников Заказчика во время проведения ими производственных работ;</w:t>
      </w:r>
    </w:p>
    <w:p w:rsidR="007E25B4" w:rsidRPr="00607FC5" w:rsidRDefault="007E25B4" w:rsidP="008D4077">
      <w:pPr>
        <w:numPr>
          <w:ilvl w:val="0"/>
          <w:numId w:val="16"/>
        </w:numPr>
        <w:tabs>
          <w:tab w:val="clear" w:pos="785"/>
          <w:tab w:val="num" w:pos="1320"/>
        </w:tabs>
        <w:spacing w:before="120"/>
        <w:ind w:left="1320" w:hanging="240"/>
        <w:jc w:val="both"/>
      </w:pPr>
      <w:r w:rsidRPr="00607FC5">
        <w:t>пользоваться технологическим оборудованием и грузоподъемными механизмами Заказчика без предварительного с ним согласования;</w:t>
      </w:r>
    </w:p>
    <w:p w:rsidR="007E25B4" w:rsidRPr="00607FC5" w:rsidRDefault="007E25B4" w:rsidP="008D4077">
      <w:pPr>
        <w:numPr>
          <w:ilvl w:val="0"/>
          <w:numId w:val="16"/>
        </w:numPr>
        <w:tabs>
          <w:tab w:val="clear" w:pos="785"/>
          <w:tab w:val="num" w:pos="1320"/>
        </w:tabs>
        <w:spacing w:before="120"/>
        <w:ind w:left="1320" w:hanging="240"/>
        <w:jc w:val="both"/>
      </w:pPr>
      <w:r>
        <w:t>курить в</w:t>
      </w:r>
      <w:r w:rsidRPr="00607FC5">
        <w:t>не отведенных для этого местах;</w:t>
      </w:r>
    </w:p>
    <w:p w:rsidR="007E25B4" w:rsidRPr="00607FC5" w:rsidRDefault="007E25B4" w:rsidP="008D4077">
      <w:pPr>
        <w:numPr>
          <w:ilvl w:val="0"/>
          <w:numId w:val="16"/>
        </w:numPr>
        <w:tabs>
          <w:tab w:val="clear" w:pos="785"/>
          <w:tab w:val="num" w:pos="1320"/>
        </w:tabs>
        <w:spacing w:before="120"/>
        <w:ind w:left="1320" w:hanging="240"/>
        <w:jc w:val="both"/>
      </w:pPr>
      <w:r w:rsidRPr="00607FC5">
        <w:t>самовольно размещать или утилизировать любые виды отходов вне отведенны</w:t>
      </w:r>
      <w:r>
        <w:t xml:space="preserve">х мест, оговоренных в условиях </w:t>
      </w:r>
      <w:r w:rsidRPr="00607FC5">
        <w:t>договора;</w:t>
      </w:r>
    </w:p>
    <w:p w:rsidR="007E25B4" w:rsidRDefault="007E25B4" w:rsidP="008D4077">
      <w:pPr>
        <w:numPr>
          <w:ilvl w:val="2"/>
          <w:numId w:val="16"/>
        </w:numPr>
        <w:tabs>
          <w:tab w:val="clear" w:pos="2095"/>
          <w:tab w:val="num" w:pos="1320"/>
        </w:tabs>
        <w:spacing w:before="120"/>
        <w:ind w:left="1320" w:hanging="240"/>
        <w:jc w:val="both"/>
      </w:pPr>
      <w:r w:rsidRPr="00607FC5">
        <w:t>самовольно сбрасывать в поверхностные водные объекты или рельеф местности сточные воды вне отведенны</w:t>
      </w:r>
      <w:r>
        <w:t>х мест, оговоренных в условиях договора;</w:t>
      </w:r>
    </w:p>
    <w:p w:rsidR="007E25B4" w:rsidRDefault="007E25B4" w:rsidP="008D4077">
      <w:pPr>
        <w:numPr>
          <w:ilvl w:val="2"/>
          <w:numId w:val="16"/>
        </w:numPr>
        <w:tabs>
          <w:tab w:val="clear" w:pos="2095"/>
          <w:tab w:val="num" w:pos="1320"/>
        </w:tabs>
        <w:spacing w:before="120"/>
        <w:ind w:left="1320" w:hanging="240"/>
        <w:jc w:val="both"/>
      </w:pPr>
      <w:r w:rsidRPr="004208B4">
        <w:t>допускать несанкционированной добы</w:t>
      </w:r>
      <w:r>
        <w:t>чи охотничьих и рыбных ресурсов;</w:t>
      </w:r>
    </w:p>
    <w:p w:rsidR="007E25B4" w:rsidRPr="00F7505C" w:rsidRDefault="007E25B4" w:rsidP="008D4077">
      <w:pPr>
        <w:pStyle w:val="a6"/>
        <w:numPr>
          <w:ilvl w:val="2"/>
          <w:numId w:val="16"/>
        </w:numPr>
        <w:tabs>
          <w:tab w:val="clear" w:pos="2095"/>
          <w:tab w:val="num" w:pos="1320"/>
        </w:tabs>
        <w:spacing w:before="120"/>
        <w:ind w:left="1320" w:hanging="240"/>
        <w:jc w:val="both"/>
      </w:pPr>
      <w:r w:rsidRPr="00F7505C">
        <w:lastRenderedPageBreak/>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7E25B4" w:rsidRPr="00F7505C" w:rsidRDefault="007E25B4" w:rsidP="008D4077">
      <w:pPr>
        <w:pStyle w:val="a6"/>
        <w:numPr>
          <w:ilvl w:val="2"/>
          <w:numId w:val="16"/>
        </w:numPr>
        <w:tabs>
          <w:tab w:val="clear" w:pos="2095"/>
          <w:tab w:val="num" w:pos="1320"/>
        </w:tabs>
        <w:spacing w:before="120" w:after="0"/>
        <w:ind w:left="1320" w:hanging="240"/>
        <w:jc w:val="both"/>
        <w:rPr>
          <w:spacing w:val="-10"/>
          <w:szCs w:val="23"/>
        </w:rPr>
      </w:pPr>
      <w:r w:rsidRPr="00F7505C">
        <w:rPr>
          <w:spacing w:val="-9"/>
          <w:szCs w:val="23"/>
        </w:rPr>
        <w:t xml:space="preserve">самовольный выход </w:t>
      </w:r>
      <w:r>
        <w:rPr>
          <w:spacing w:val="-9"/>
          <w:szCs w:val="23"/>
        </w:rPr>
        <w:t xml:space="preserve">в места, нахождение на которых не требуется предметом договора </w:t>
      </w:r>
      <w:r>
        <w:rPr>
          <w:spacing w:val="-10"/>
          <w:szCs w:val="23"/>
        </w:rPr>
        <w:t>(см. также п. 4.1.2.).</w:t>
      </w:r>
    </w:p>
    <w:p w:rsidR="007E25B4" w:rsidRDefault="007E25B4" w:rsidP="00174BE8">
      <w:pPr>
        <w:pStyle w:val="ConsPlusNormal"/>
        <w:widowControl/>
        <w:spacing w:before="120"/>
        <w:ind w:left="960" w:hanging="720"/>
        <w:jc w:val="both"/>
        <w:rPr>
          <w:rFonts w:ascii="Times New Roman" w:hAnsi="Times New Roman" w:cs="Times New Roman"/>
          <w:sz w:val="24"/>
          <w:szCs w:val="24"/>
        </w:rPr>
      </w:pPr>
      <w:r>
        <w:rPr>
          <w:rFonts w:ascii="Times New Roman" w:hAnsi="Times New Roman" w:cs="Times New Roman"/>
          <w:sz w:val="24"/>
          <w:szCs w:val="24"/>
        </w:rPr>
        <w:t>3</w:t>
      </w:r>
      <w:r w:rsidRPr="00C42F65">
        <w:rPr>
          <w:rFonts w:ascii="Times New Roman" w:hAnsi="Times New Roman" w:cs="Times New Roman"/>
          <w:sz w:val="24"/>
          <w:szCs w:val="24"/>
        </w:rPr>
        <w:t>.</w:t>
      </w:r>
      <w:r>
        <w:rPr>
          <w:rFonts w:ascii="Times New Roman" w:hAnsi="Times New Roman" w:cs="Times New Roman"/>
          <w:sz w:val="24"/>
          <w:szCs w:val="24"/>
        </w:rPr>
        <w:t>1.30</w:t>
      </w:r>
      <w:r w:rsidRPr="00C42F65">
        <w:rPr>
          <w:rFonts w:ascii="Times New Roman" w:hAnsi="Times New Roman" w:cs="Times New Roman"/>
          <w:sz w:val="24"/>
          <w:szCs w:val="24"/>
        </w:rPr>
        <w:t>.</w:t>
      </w:r>
      <w:r>
        <w:rPr>
          <w:rFonts w:ascii="Times New Roman" w:hAnsi="Times New Roman" w:cs="Times New Roman"/>
          <w:sz w:val="24"/>
          <w:szCs w:val="24"/>
        </w:rPr>
        <w:tab/>
      </w:r>
      <w:r w:rsidRPr="00C42F65">
        <w:rPr>
          <w:rFonts w:ascii="Times New Roman" w:hAnsi="Times New Roman" w:cs="Times New Roman"/>
          <w:sz w:val="24"/>
          <w:szCs w:val="24"/>
        </w:rPr>
        <w:t xml:space="preserve">Подрядчик не допускает к работам на объектах Заказчика собственных работников или работников </w:t>
      </w:r>
      <w:r>
        <w:rPr>
          <w:rFonts w:ascii="Times New Roman" w:hAnsi="Times New Roman" w:cs="Times New Roman"/>
          <w:sz w:val="24"/>
          <w:szCs w:val="24"/>
        </w:rPr>
        <w:t>С</w:t>
      </w:r>
      <w:r w:rsidRPr="00C42F65">
        <w:rPr>
          <w:rFonts w:ascii="Times New Roman" w:hAnsi="Times New Roman" w:cs="Times New Roman"/>
          <w:sz w:val="24"/>
          <w:szCs w:val="24"/>
        </w:rPr>
        <w:t>убподряд</w:t>
      </w:r>
      <w:r>
        <w:rPr>
          <w:rFonts w:ascii="Times New Roman" w:hAnsi="Times New Roman" w:cs="Times New Roman"/>
          <w:sz w:val="24"/>
          <w:szCs w:val="24"/>
        </w:rPr>
        <w:t>ной организации, на прошедших</w:t>
      </w:r>
      <w:r w:rsidRPr="00C42F65">
        <w:rPr>
          <w:rFonts w:ascii="Times New Roman" w:hAnsi="Times New Roman" w:cs="Times New Roman"/>
          <w:sz w:val="24"/>
          <w:szCs w:val="24"/>
        </w:rPr>
        <w:t xml:space="preserve">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w:t>
      </w:r>
      <w:r>
        <w:rPr>
          <w:rFonts w:ascii="Times New Roman" w:hAnsi="Times New Roman" w:cs="Times New Roman"/>
          <w:sz w:val="24"/>
          <w:szCs w:val="24"/>
        </w:rPr>
        <w:t>, проводимых</w:t>
      </w:r>
      <w:r w:rsidRPr="00C42F65">
        <w:rPr>
          <w:rFonts w:ascii="Times New Roman" w:hAnsi="Times New Roman" w:cs="Times New Roman"/>
          <w:sz w:val="24"/>
          <w:szCs w:val="24"/>
        </w:rPr>
        <w:t xml:space="preserve"> </w:t>
      </w:r>
      <w:r>
        <w:rPr>
          <w:rFonts w:ascii="Times New Roman" w:hAnsi="Times New Roman" w:cs="Times New Roman"/>
          <w:sz w:val="24"/>
          <w:szCs w:val="24"/>
        </w:rPr>
        <w:t>с целью</w:t>
      </w:r>
      <w:r w:rsidRPr="00C42F65">
        <w:rPr>
          <w:rFonts w:ascii="Times New Roman" w:hAnsi="Times New Roman" w:cs="Times New Roman"/>
          <w:sz w:val="24"/>
          <w:szCs w:val="24"/>
        </w:rPr>
        <w:t xml:space="preserve"> определения пригодности работников для выполнения поручаемой работы</w:t>
      </w:r>
      <w:r>
        <w:rPr>
          <w:rFonts w:ascii="Times New Roman" w:hAnsi="Times New Roman" w:cs="Times New Roman"/>
          <w:sz w:val="24"/>
          <w:szCs w:val="24"/>
        </w:rPr>
        <w:t>.</w:t>
      </w:r>
    </w:p>
    <w:p w:rsidR="007E25B4" w:rsidRDefault="007E25B4" w:rsidP="00174BE8">
      <w:pPr>
        <w:pStyle w:val="ConsPlusNormal"/>
        <w:widowControl/>
        <w:spacing w:before="120"/>
        <w:ind w:left="960" w:firstLine="0"/>
        <w:jc w:val="both"/>
        <w:rPr>
          <w:rFonts w:ascii="Times New Roman" w:hAnsi="Times New Roman" w:cs="Times New Roman"/>
          <w:sz w:val="24"/>
          <w:szCs w:val="24"/>
        </w:rPr>
      </w:pPr>
      <w:r>
        <w:rPr>
          <w:rFonts w:ascii="Times New Roman" w:hAnsi="Times New Roman" w:cs="Times New Roman"/>
          <w:sz w:val="24"/>
          <w:szCs w:val="24"/>
        </w:rPr>
        <w:t xml:space="preserve">Кроме того, при вахтовом режиме работы в районах Крайнего Севера или приравненным к ним районам Подрядчик (Субподрядчик) должен организовать и провести </w:t>
      </w:r>
      <w:r w:rsidRPr="00C42F65">
        <w:rPr>
          <w:rFonts w:ascii="Times New Roman" w:hAnsi="Times New Roman" w:cs="Times New Roman"/>
          <w:sz w:val="24"/>
          <w:szCs w:val="24"/>
        </w:rPr>
        <w:t>медицински</w:t>
      </w:r>
      <w:r>
        <w:rPr>
          <w:rFonts w:ascii="Times New Roman" w:hAnsi="Times New Roman" w:cs="Times New Roman"/>
          <w:sz w:val="24"/>
          <w:szCs w:val="24"/>
        </w:rPr>
        <w:t>е</w:t>
      </w:r>
      <w:r w:rsidRPr="00C42F65">
        <w:rPr>
          <w:rFonts w:ascii="Times New Roman" w:hAnsi="Times New Roman" w:cs="Times New Roman"/>
          <w:sz w:val="24"/>
          <w:szCs w:val="24"/>
        </w:rPr>
        <w:t xml:space="preserve"> осмотры</w:t>
      </w:r>
      <w:r>
        <w:rPr>
          <w:rFonts w:ascii="Times New Roman" w:hAnsi="Times New Roman" w:cs="Times New Roman"/>
          <w:sz w:val="24"/>
          <w:szCs w:val="24"/>
        </w:rPr>
        <w:t xml:space="preserve"> своих работников на территории по месту производства работ непосредственно перед началом вахты.</w:t>
      </w:r>
    </w:p>
    <w:p w:rsidR="007E25B4" w:rsidRDefault="007E25B4" w:rsidP="00174BE8">
      <w:pPr>
        <w:pStyle w:val="ConsPlusNormal"/>
        <w:widowControl/>
        <w:spacing w:before="120"/>
        <w:ind w:left="960" w:hanging="720"/>
        <w:jc w:val="both"/>
        <w:rPr>
          <w:rFonts w:ascii="Times New Roman" w:hAnsi="Times New Roman" w:cs="Times New Roman"/>
          <w:sz w:val="24"/>
          <w:szCs w:val="24"/>
        </w:rPr>
      </w:pPr>
      <w:r>
        <w:rPr>
          <w:rFonts w:ascii="Times New Roman" w:hAnsi="Times New Roman" w:cs="Times New Roman"/>
          <w:sz w:val="24"/>
          <w:szCs w:val="24"/>
        </w:rPr>
        <w:t>3.1.31.</w:t>
      </w:r>
      <w:r>
        <w:rPr>
          <w:rFonts w:ascii="Times New Roman" w:hAnsi="Times New Roman" w:cs="Times New Roman"/>
          <w:sz w:val="24"/>
          <w:szCs w:val="24"/>
        </w:rPr>
        <w:tab/>
      </w:r>
      <w:r w:rsidRPr="00C42F65">
        <w:rPr>
          <w:rFonts w:ascii="Times New Roman" w:hAnsi="Times New Roman" w:cs="Times New Roman"/>
          <w:sz w:val="24"/>
          <w:szCs w:val="24"/>
        </w:rPr>
        <w:t>Подрядчик несет ответс</w:t>
      </w:r>
      <w:r>
        <w:rPr>
          <w:rFonts w:ascii="Times New Roman" w:hAnsi="Times New Roman" w:cs="Times New Roman"/>
          <w:sz w:val="24"/>
          <w:szCs w:val="24"/>
        </w:rPr>
        <w:t>твенность за допуск к работе персонала</w:t>
      </w:r>
      <w:r w:rsidRPr="00C42F65">
        <w:rPr>
          <w:rFonts w:ascii="Times New Roman" w:hAnsi="Times New Roman" w:cs="Times New Roman"/>
          <w:sz w:val="24"/>
          <w:szCs w:val="24"/>
        </w:rPr>
        <w:t>,</w:t>
      </w:r>
      <w:r>
        <w:rPr>
          <w:rFonts w:ascii="Times New Roman" w:hAnsi="Times New Roman" w:cs="Times New Roman"/>
          <w:sz w:val="24"/>
          <w:szCs w:val="24"/>
        </w:rPr>
        <w:t xml:space="preserve"> в том числе Субподрядчика не прошедшего</w:t>
      </w:r>
      <w:r w:rsidRPr="00C42F65">
        <w:rPr>
          <w:rFonts w:ascii="Times New Roman" w:hAnsi="Times New Roman" w:cs="Times New Roman"/>
          <w:sz w:val="24"/>
          <w:szCs w:val="24"/>
        </w:rPr>
        <w:t xml:space="preserve"> предварительный или периодический</w:t>
      </w:r>
      <w:r>
        <w:rPr>
          <w:rFonts w:ascii="Times New Roman" w:hAnsi="Times New Roman" w:cs="Times New Roman"/>
          <w:sz w:val="24"/>
          <w:szCs w:val="24"/>
        </w:rPr>
        <w:t xml:space="preserve"> медицинский осмотр, либо допущенного</w:t>
      </w:r>
      <w:r w:rsidRPr="00C42F65">
        <w:rPr>
          <w:rFonts w:ascii="Times New Roman" w:hAnsi="Times New Roman" w:cs="Times New Roman"/>
          <w:sz w:val="24"/>
          <w:szCs w:val="24"/>
        </w:rPr>
        <w:t xml:space="preserve"> к работе </w:t>
      </w:r>
      <w:r>
        <w:rPr>
          <w:rFonts w:ascii="Times New Roman" w:hAnsi="Times New Roman" w:cs="Times New Roman"/>
          <w:sz w:val="24"/>
          <w:szCs w:val="24"/>
        </w:rPr>
        <w:t xml:space="preserve">с </w:t>
      </w:r>
      <w:r w:rsidRPr="00C42F65">
        <w:rPr>
          <w:rFonts w:ascii="Times New Roman" w:hAnsi="Times New Roman" w:cs="Times New Roman"/>
          <w:sz w:val="24"/>
          <w:szCs w:val="24"/>
        </w:rPr>
        <w:t>медицинским</w:t>
      </w:r>
      <w:r>
        <w:rPr>
          <w:rFonts w:ascii="Times New Roman" w:hAnsi="Times New Roman" w:cs="Times New Roman"/>
          <w:sz w:val="24"/>
          <w:szCs w:val="24"/>
        </w:rPr>
        <w:t>и</w:t>
      </w:r>
      <w:r w:rsidRPr="00C42F65">
        <w:rPr>
          <w:rFonts w:ascii="Times New Roman" w:hAnsi="Times New Roman" w:cs="Times New Roman"/>
          <w:sz w:val="24"/>
          <w:szCs w:val="24"/>
        </w:rPr>
        <w:t xml:space="preserve"> </w:t>
      </w:r>
      <w:r>
        <w:rPr>
          <w:rFonts w:ascii="Times New Roman" w:hAnsi="Times New Roman" w:cs="Times New Roman"/>
          <w:sz w:val="24"/>
          <w:szCs w:val="24"/>
        </w:rPr>
        <w:t>противо</w:t>
      </w:r>
      <w:r w:rsidRPr="00C42F65">
        <w:rPr>
          <w:rFonts w:ascii="Times New Roman" w:hAnsi="Times New Roman" w:cs="Times New Roman"/>
          <w:sz w:val="24"/>
          <w:szCs w:val="24"/>
        </w:rPr>
        <w:t>показаниям</w:t>
      </w:r>
      <w:r>
        <w:rPr>
          <w:rFonts w:ascii="Times New Roman" w:hAnsi="Times New Roman" w:cs="Times New Roman"/>
          <w:sz w:val="24"/>
          <w:szCs w:val="24"/>
        </w:rPr>
        <w:t>и.</w:t>
      </w:r>
    </w:p>
    <w:p w:rsidR="00030FFB" w:rsidRPr="00A07BE6" w:rsidRDefault="00030FFB" w:rsidP="003C0245">
      <w:pPr>
        <w:pStyle w:val="ConsPlusNormal"/>
        <w:widowControl/>
        <w:spacing w:before="120"/>
        <w:ind w:left="960" w:firstLine="0"/>
        <w:jc w:val="both"/>
        <w:rPr>
          <w:rFonts w:ascii="Times New Roman" w:hAnsi="Times New Roman" w:cs="Times New Roman"/>
          <w:sz w:val="24"/>
          <w:szCs w:val="24"/>
        </w:rPr>
      </w:pPr>
      <w:r w:rsidRPr="00A07BE6">
        <w:rPr>
          <w:rFonts w:ascii="Times New Roman" w:hAnsi="Times New Roman" w:cs="Times New Roman"/>
          <w:sz w:val="24"/>
          <w:szCs w:val="24"/>
        </w:rPr>
        <w:t>Перед началом производства работ Подрядчик обязан предоставить Заказчику</w:t>
      </w:r>
      <w:r w:rsidR="002B3362" w:rsidRPr="00A07BE6">
        <w:rPr>
          <w:rFonts w:ascii="Times New Roman" w:hAnsi="Times New Roman" w:cs="Times New Roman"/>
          <w:sz w:val="24"/>
          <w:szCs w:val="24"/>
        </w:rPr>
        <w:t xml:space="preserve"> (куратору договора; подразделения Общества, в которых оказываются договорные услуги)</w:t>
      </w:r>
      <w:r w:rsidRPr="00A07BE6">
        <w:rPr>
          <w:rFonts w:ascii="Times New Roman" w:hAnsi="Times New Roman" w:cs="Times New Roman"/>
          <w:sz w:val="24"/>
          <w:szCs w:val="24"/>
        </w:rPr>
        <w:t xml:space="preserve"> поименный список работников прошедших предварительный или периодический медицинский осмотр в соответствии с приказом Министерства здравоохранения и социального развития № 302н от 12.04.2011 г.</w:t>
      </w:r>
      <w:r w:rsidR="008F6758" w:rsidRPr="00A07BE6">
        <w:rPr>
          <w:rFonts w:ascii="Times New Roman" w:hAnsi="Times New Roman" w:cs="Times New Roman"/>
          <w:sz w:val="24"/>
          <w:szCs w:val="24"/>
        </w:rPr>
        <w:t xml:space="preserve"> (</w:t>
      </w:r>
      <w:hyperlink w:anchor="_Hlk356208063" w:history="1" w:docLocation="1,75343,75356,0,,пРИЛОЖЕНИЕ 3.">
        <w:r w:rsidR="008F6758" w:rsidRPr="00A07BE6">
          <w:rPr>
            <w:rStyle w:val="a5"/>
            <w:rFonts w:ascii="Times New Roman" w:hAnsi="Times New Roman"/>
            <w:color w:val="auto"/>
            <w:sz w:val="24"/>
            <w:szCs w:val="24"/>
          </w:rPr>
          <w:t>Приложение 3</w:t>
        </w:r>
      </w:hyperlink>
      <w:r w:rsidR="008F6758" w:rsidRPr="00A07BE6">
        <w:rPr>
          <w:rFonts w:ascii="Times New Roman" w:hAnsi="Times New Roman" w:cs="Times New Roman"/>
          <w:sz w:val="24"/>
          <w:szCs w:val="24"/>
        </w:rPr>
        <w:t>).</w:t>
      </w:r>
    </w:p>
    <w:p w:rsidR="002B3362" w:rsidRPr="00A07BE6" w:rsidRDefault="009936CE" w:rsidP="00EF6785">
      <w:pPr>
        <w:pStyle w:val="ConsPlusNormal"/>
        <w:widowControl/>
        <w:numPr>
          <w:ilvl w:val="2"/>
          <w:numId w:val="17"/>
        </w:numPr>
        <w:spacing w:before="120"/>
        <w:ind w:left="960"/>
        <w:jc w:val="both"/>
        <w:rPr>
          <w:rFonts w:ascii="Times New Roman" w:hAnsi="Times New Roman" w:cs="Times New Roman"/>
          <w:sz w:val="24"/>
          <w:szCs w:val="24"/>
        </w:rPr>
      </w:pPr>
      <w:r w:rsidRPr="00A07BE6">
        <w:rPr>
          <w:rFonts w:ascii="Times New Roman" w:hAnsi="Times New Roman" w:cs="Times New Roman"/>
          <w:sz w:val="24"/>
          <w:szCs w:val="24"/>
        </w:rPr>
        <w:t xml:space="preserve">При выявлении факта </w:t>
      </w:r>
      <w:r w:rsidR="00EF6785" w:rsidRPr="00A07BE6">
        <w:rPr>
          <w:rFonts w:ascii="Times New Roman" w:hAnsi="Times New Roman" w:cs="Times New Roman"/>
          <w:sz w:val="24"/>
          <w:szCs w:val="24"/>
        </w:rPr>
        <w:t>отсутствия или не своевременного прохождения медицинского осмотра у работников Подрядчика, Заказчик вправе наложить штраф на сумму составляющую 50 тыс. руб. за каждого работника не прошедшего медицинский осмотр.</w:t>
      </w:r>
    </w:p>
    <w:p w:rsidR="007E25B4" w:rsidRDefault="007E25B4" w:rsidP="008D4077">
      <w:pPr>
        <w:pStyle w:val="ConsPlusNormal"/>
        <w:widowControl/>
        <w:numPr>
          <w:ilvl w:val="2"/>
          <w:numId w:val="17"/>
        </w:numPr>
        <w:spacing w:before="120"/>
        <w:ind w:left="960"/>
        <w:jc w:val="both"/>
        <w:rPr>
          <w:rFonts w:ascii="Times New Roman" w:hAnsi="Times New Roman" w:cs="Times New Roman"/>
          <w:sz w:val="24"/>
          <w:szCs w:val="24"/>
        </w:rPr>
      </w:pPr>
      <w:r w:rsidRPr="00035357">
        <w:rPr>
          <w:rFonts w:ascii="Times New Roman" w:hAnsi="Times New Roman" w:cs="Times New Roman"/>
          <w:sz w:val="24"/>
          <w:szCs w:val="24"/>
        </w:rPr>
        <w:t>При условии, указанном</w:t>
      </w:r>
      <w:r>
        <w:rPr>
          <w:rFonts w:ascii="Times New Roman" w:hAnsi="Times New Roman" w:cs="Times New Roman"/>
          <w:sz w:val="24"/>
          <w:szCs w:val="24"/>
        </w:rPr>
        <w:t xml:space="preserve"> в п. 3.2.1.7. ознакомить работ</w:t>
      </w:r>
      <w:r w:rsidRPr="00035357">
        <w:rPr>
          <w:rFonts w:ascii="Times New Roman" w:hAnsi="Times New Roman" w:cs="Times New Roman"/>
          <w:sz w:val="24"/>
          <w:szCs w:val="24"/>
        </w:rPr>
        <w:t>ников с ПЛА, действия которых определены этими ПЛА и обеспечить их участие в учебно-тренировочных занятиях Заказчика.</w:t>
      </w:r>
    </w:p>
    <w:p w:rsidR="007E25B4" w:rsidRPr="00035357" w:rsidRDefault="007E25B4" w:rsidP="008D4077">
      <w:pPr>
        <w:pStyle w:val="ConsPlusNormal"/>
        <w:widowControl/>
        <w:numPr>
          <w:ilvl w:val="2"/>
          <w:numId w:val="17"/>
        </w:numPr>
        <w:spacing w:before="120"/>
        <w:ind w:left="960"/>
        <w:jc w:val="both"/>
        <w:rPr>
          <w:rFonts w:ascii="Times New Roman" w:hAnsi="Times New Roman" w:cs="Times New Roman"/>
          <w:sz w:val="24"/>
          <w:szCs w:val="24"/>
        </w:rPr>
      </w:pPr>
      <w:r w:rsidRPr="00035357">
        <w:rPr>
          <w:rFonts w:ascii="Times New Roman" w:hAnsi="Times New Roman" w:cs="Times New Roman"/>
          <w:sz w:val="24"/>
          <w:szCs w:val="24"/>
        </w:rPr>
        <w:t>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rsidR="007E25B4" w:rsidRDefault="007E25B4" w:rsidP="00C75FE1"/>
    <w:p w:rsidR="007E25B4" w:rsidRDefault="007E25B4" w:rsidP="00C75FE1"/>
    <w:p w:rsidR="007E25B4" w:rsidRDefault="007E25B4" w:rsidP="008D4077">
      <w:pPr>
        <w:numPr>
          <w:ilvl w:val="1"/>
          <w:numId w:val="6"/>
        </w:numPr>
        <w:tabs>
          <w:tab w:val="clear" w:pos="360"/>
          <w:tab w:val="num" w:pos="120"/>
          <w:tab w:val="num" w:pos="720"/>
        </w:tabs>
        <w:ind w:hanging="1365"/>
        <w:jc w:val="both"/>
        <w:rPr>
          <w:rFonts w:ascii="Arial" w:hAnsi="Arial" w:cs="Arial"/>
          <w:b/>
          <w:iCs/>
          <w:caps/>
        </w:rPr>
      </w:pPr>
      <w:r>
        <w:rPr>
          <w:rFonts w:ascii="Arial" w:hAnsi="Arial" w:cs="Arial"/>
          <w:b/>
          <w:iCs/>
          <w:caps/>
        </w:rPr>
        <w:t>3.2 ОСНОВНЫЕ ОБЯЗАННОСТИ ЗАКАЗЧИКА</w:t>
      </w:r>
    </w:p>
    <w:p w:rsidR="007E25B4" w:rsidRDefault="007E25B4" w:rsidP="00C75FE1"/>
    <w:p w:rsidR="007E25B4" w:rsidRPr="00607FC5" w:rsidRDefault="007E25B4" w:rsidP="00174BE8">
      <w:pPr>
        <w:spacing w:before="120"/>
        <w:ind w:left="960" w:hanging="720"/>
        <w:jc w:val="both"/>
      </w:pPr>
      <w:r>
        <w:t>3.2.1.</w:t>
      </w:r>
      <w:r>
        <w:tab/>
      </w:r>
      <w:r w:rsidRPr="00607FC5">
        <w:t>Заказчик обяз</w:t>
      </w:r>
      <w:r>
        <w:t>ан</w:t>
      </w:r>
      <w:r w:rsidRPr="00607FC5">
        <w:t>:</w:t>
      </w:r>
    </w:p>
    <w:p w:rsidR="007E25B4" w:rsidRPr="00607FC5" w:rsidRDefault="007E25B4" w:rsidP="00A85114">
      <w:pPr>
        <w:tabs>
          <w:tab w:val="left" w:pos="720"/>
          <w:tab w:val="left" w:pos="1320"/>
        </w:tabs>
        <w:spacing w:before="120"/>
        <w:ind w:left="720" w:hanging="240"/>
        <w:jc w:val="both"/>
      </w:pPr>
      <w:r>
        <w:t>3</w:t>
      </w:r>
      <w:r w:rsidRPr="00607FC5">
        <w:t>.</w:t>
      </w:r>
      <w:r>
        <w:t>2.1.1.</w:t>
      </w:r>
      <w:r>
        <w:tab/>
      </w:r>
      <w:r w:rsidRPr="00607FC5">
        <w:t>В составе договора ознакомить Подрядчика с</w:t>
      </w:r>
      <w:r>
        <w:t>*</w:t>
      </w:r>
      <w:r w:rsidRPr="00607FC5">
        <w:t>:</w:t>
      </w:r>
    </w:p>
    <w:p w:rsidR="007E25B4" w:rsidRDefault="007E25B4" w:rsidP="008D4077">
      <w:pPr>
        <w:numPr>
          <w:ilvl w:val="0"/>
          <w:numId w:val="18"/>
        </w:numPr>
        <w:tabs>
          <w:tab w:val="clear" w:pos="850"/>
          <w:tab w:val="left" w:pos="1800"/>
        </w:tabs>
        <w:spacing w:before="120"/>
        <w:ind w:left="1800" w:hanging="240"/>
        <w:jc w:val="both"/>
      </w:pPr>
      <w:r>
        <w:t>«Политикой Компании</w:t>
      </w:r>
      <w:r w:rsidRPr="00607FC5">
        <w:t xml:space="preserve"> в области промышленной безопасности, охраны труда и </w:t>
      </w:r>
      <w:r>
        <w:t xml:space="preserve">окружающей </w:t>
      </w:r>
      <w:r w:rsidRPr="00607FC5">
        <w:t>среды</w:t>
      </w:r>
      <w:r>
        <w:t xml:space="preserve">» </w:t>
      </w:r>
      <w:bookmarkStart w:id="46" w:name="_Toc105827835"/>
      <w:bookmarkStart w:id="47" w:name="_Toc105829488"/>
      <w:bookmarkStart w:id="48" w:name="_Toc106105744"/>
      <w:bookmarkStart w:id="49" w:name="_Toc106715209"/>
      <w:bookmarkStart w:id="50" w:name="_Toc125284626"/>
      <w:bookmarkStart w:id="51" w:name="_Toc130184868"/>
      <w:bookmarkStart w:id="52" w:name="_Toc161744187"/>
      <w:r w:rsidRPr="00C40A91">
        <w:rPr>
          <w:snapToGrid w:val="0"/>
        </w:rPr>
        <w:t>№ П</w:t>
      </w:r>
      <w:bookmarkEnd w:id="46"/>
      <w:bookmarkEnd w:id="47"/>
      <w:bookmarkEnd w:id="48"/>
      <w:bookmarkEnd w:id="49"/>
      <w:r w:rsidRPr="00C40A91">
        <w:rPr>
          <w:snapToGrid w:val="0"/>
        </w:rPr>
        <w:t>4-0</w:t>
      </w:r>
      <w:bookmarkEnd w:id="50"/>
      <w:r w:rsidRPr="00C40A91">
        <w:rPr>
          <w:snapToGrid w:val="0"/>
        </w:rPr>
        <w:t>5</w:t>
      </w:r>
      <w:bookmarkEnd w:id="51"/>
      <w:bookmarkEnd w:id="52"/>
      <w:r w:rsidRPr="00607FC5">
        <w:t>;</w:t>
      </w:r>
    </w:p>
    <w:p w:rsidR="007E25B4" w:rsidRDefault="007E25B4" w:rsidP="008D4077">
      <w:pPr>
        <w:numPr>
          <w:ilvl w:val="0"/>
          <w:numId w:val="18"/>
        </w:numPr>
        <w:tabs>
          <w:tab w:val="clear" w:pos="850"/>
          <w:tab w:val="left" w:pos="1800"/>
        </w:tabs>
        <w:spacing w:before="120"/>
        <w:ind w:left="1800" w:hanging="240"/>
        <w:jc w:val="both"/>
      </w:pPr>
      <w:r>
        <w:t>Стандартом</w:t>
      </w:r>
      <w:r w:rsidRPr="00DA262D">
        <w:t xml:space="preserve"> Компании</w:t>
      </w:r>
      <w:r>
        <w:t xml:space="preserve"> </w:t>
      </w:r>
      <w:r w:rsidRPr="00C40A91">
        <w:rPr>
          <w:snapToGrid w:val="0"/>
        </w:rPr>
        <w:t>№ П4-05 С-009</w:t>
      </w:r>
      <w:r w:rsidRPr="00DA262D">
        <w:t xml:space="preserve"> «Интегрированная система управления промышленной безопасностью, охраной труда и окружающей среды</w:t>
      </w:r>
      <w:r>
        <w:t>»</w:t>
      </w:r>
      <w:r w:rsidRPr="00DA262D">
        <w:t>;</w:t>
      </w:r>
    </w:p>
    <w:p w:rsidR="007E25B4" w:rsidRPr="00C40A91" w:rsidRDefault="007E25B4" w:rsidP="008D4077">
      <w:pPr>
        <w:numPr>
          <w:ilvl w:val="0"/>
          <w:numId w:val="18"/>
        </w:numPr>
        <w:tabs>
          <w:tab w:val="clear" w:pos="850"/>
          <w:tab w:val="left" w:pos="1800"/>
        </w:tabs>
        <w:spacing w:before="120"/>
        <w:ind w:left="1800" w:hanging="240"/>
        <w:jc w:val="both"/>
      </w:pPr>
      <w:bookmarkStart w:id="53" w:name="_Toc108410057"/>
      <w:bookmarkStart w:id="54" w:name="_Toc108427361"/>
      <w:bookmarkStart w:id="55" w:name="_Toc108508150"/>
      <w:bookmarkStart w:id="56" w:name="_Toc108601228"/>
      <w:bookmarkStart w:id="57" w:name="_Toc163272494"/>
      <w:bookmarkStart w:id="58" w:name="_Toc163272575"/>
      <w:bookmarkStart w:id="59" w:name="_Toc166992973"/>
      <w:bookmarkStart w:id="60" w:name="_Toc167171447"/>
      <w:r>
        <w:rPr>
          <w:bCs/>
        </w:rPr>
        <w:lastRenderedPageBreak/>
        <w:t>Стандартом К</w:t>
      </w:r>
      <w:r w:rsidRPr="00C40A91">
        <w:rPr>
          <w:bCs/>
        </w:rPr>
        <w:t xml:space="preserve">омпании </w:t>
      </w:r>
      <w:bookmarkStart w:id="61" w:name="_Toc105574104"/>
      <w:bookmarkStart w:id="62" w:name="_Toc106177342"/>
      <w:bookmarkStart w:id="63" w:name="_Toc107905816"/>
      <w:bookmarkStart w:id="64" w:name="_Toc107912851"/>
      <w:bookmarkStart w:id="65" w:name="_Toc107913881"/>
      <w:bookmarkStart w:id="66" w:name="_Toc108410060"/>
      <w:bookmarkStart w:id="67" w:name="_Toc108427364"/>
      <w:bookmarkStart w:id="68" w:name="_Toc108508153"/>
      <w:bookmarkStart w:id="69" w:name="_Toc108601231"/>
      <w:bookmarkStart w:id="70" w:name="_Toc163272495"/>
      <w:bookmarkStart w:id="71" w:name="_Toc163272576"/>
      <w:bookmarkStart w:id="72" w:name="_Toc166992974"/>
      <w:bookmarkStart w:id="73" w:name="_Toc167171448"/>
      <w:r w:rsidRPr="00C40A91">
        <w:rPr>
          <w:snapToGrid w:val="0"/>
        </w:rPr>
        <w:t>№</w:t>
      </w:r>
      <w:bookmarkEnd w:id="61"/>
      <w:bookmarkEnd w:id="62"/>
      <w:bookmarkEnd w:id="63"/>
      <w:bookmarkEnd w:id="64"/>
      <w:bookmarkEnd w:id="65"/>
      <w:bookmarkEnd w:id="66"/>
      <w:bookmarkEnd w:id="67"/>
      <w:bookmarkEnd w:id="68"/>
      <w:bookmarkEnd w:id="69"/>
      <w:bookmarkEnd w:id="70"/>
      <w:bookmarkEnd w:id="71"/>
      <w:r>
        <w:rPr>
          <w:snapToGrid w:val="0"/>
        </w:rPr>
        <w:t xml:space="preserve"> </w:t>
      </w:r>
      <w:r w:rsidRPr="00C40A91">
        <w:rPr>
          <w:snapToGrid w:val="0"/>
        </w:rPr>
        <w:t>П</w:t>
      </w:r>
      <w:r>
        <w:rPr>
          <w:snapToGrid w:val="0"/>
        </w:rPr>
        <w:t>3</w:t>
      </w:r>
      <w:r w:rsidRPr="00C40A91">
        <w:rPr>
          <w:snapToGrid w:val="0"/>
        </w:rPr>
        <w:t>-05 С-00</w:t>
      </w:r>
      <w:bookmarkEnd w:id="72"/>
      <w:bookmarkEnd w:id="73"/>
      <w:r>
        <w:rPr>
          <w:snapToGrid w:val="0"/>
        </w:rPr>
        <w:t>01</w:t>
      </w:r>
      <w:r w:rsidRPr="00C40A91">
        <w:rPr>
          <w:bCs/>
        </w:rPr>
        <w:t xml:space="preserve"> «</w:t>
      </w:r>
      <w:r>
        <w:rPr>
          <w:bCs/>
        </w:rPr>
        <w:t>П</w:t>
      </w:r>
      <w:r w:rsidRPr="00C40A91">
        <w:rPr>
          <w:bCs/>
        </w:rPr>
        <w:t>орядок планирования, организации, пров</w:t>
      </w:r>
      <w:r>
        <w:rPr>
          <w:bCs/>
        </w:rPr>
        <w:t>едения тематических совещаний «Ч</w:t>
      </w:r>
      <w:r w:rsidRPr="00C40A91">
        <w:rPr>
          <w:bCs/>
        </w:rPr>
        <w:t>ас безопасности»</w:t>
      </w:r>
      <w:bookmarkEnd w:id="53"/>
      <w:bookmarkEnd w:id="54"/>
      <w:bookmarkEnd w:id="55"/>
      <w:bookmarkEnd w:id="56"/>
      <w:bookmarkEnd w:id="57"/>
      <w:bookmarkEnd w:id="58"/>
      <w:r w:rsidRPr="00C40A91">
        <w:rPr>
          <w:bCs/>
        </w:rPr>
        <w:t xml:space="preserve"> и мониторинга реализации принятых на совещаниях решений</w:t>
      </w:r>
      <w:bookmarkEnd w:id="59"/>
      <w:bookmarkEnd w:id="60"/>
      <w:r w:rsidRPr="00C40A91">
        <w:rPr>
          <w:bCs/>
        </w:rPr>
        <w:t>»</w:t>
      </w:r>
      <w:r>
        <w:rPr>
          <w:bCs/>
        </w:rPr>
        <w:t>;</w:t>
      </w:r>
    </w:p>
    <w:p w:rsidR="007E25B4" w:rsidRPr="00607FC5" w:rsidRDefault="007E25B4" w:rsidP="008D4077">
      <w:pPr>
        <w:numPr>
          <w:ilvl w:val="0"/>
          <w:numId w:val="18"/>
        </w:numPr>
        <w:tabs>
          <w:tab w:val="clear" w:pos="850"/>
          <w:tab w:val="left" w:pos="1800"/>
        </w:tabs>
        <w:spacing w:before="120"/>
        <w:ind w:left="1800" w:hanging="240"/>
        <w:jc w:val="both"/>
      </w:pPr>
      <w:r>
        <w:t xml:space="preserve">Инструкциями </w:t>
      </w:r>
      <w:r>
        <w:rPr>
          <w:color w:val="000000"/>
        </w:rPr>
        <w:t>по организации безопасного проведения огневых работ на взрывоопасных и взрывопожароопасных объектах</w:t>
      </w:r>
      <w:r w:rsidRPr="00607FC5">
        <w:t xml:space="preserve"> огневых и </w:t>
      </w:r>
      <w:r>
        <w:rPr>
          <w:color w:val="000000"/>
        </w:rPr>
        <w:t>по организации безопасного проведения газоопасных работ</w:t>
      </w:r>
      <w:r w:rsidRPr="00607FC5">
        <w:t>;</w:t>
      </w:r>
    </w:p>
    <w:p w:rsidR="007E25B4" w:rsidRDefault="007E25B4" w:rsidP="008D4077">
      <w:pPr>
        <w:numPr>
          <w:ilvl w:val="0"/>
          <w:numId w:val="18"/>
        </w:numPr>
        <w:tabs>
          <w:tab w:val="clear" w:pos="850"/>
          <w:tab w:val="left" w:pos="1800"/>
        </w:tabs>
        <w:spacing w:before="120"/>
        <w:ind w:left="1800" w:hanging="240"/>
        <w:jc w:val="both"/>
      </w:pPr>
      <w:r w:rsidRPr="00607FC5">
        <w:t>Перечнем работ повышенной опасности и инструкциями по безопасному их ведению;</w:t>
      </w:r>
    </w:p>
    <w:p w:rsidR="007E25B4" w:rsidRPr="00607FC5" w:rsidRDefault="007E25B4" w:rsidP="008D4077">
      <w:pPr>
        <w:numPr>
          <w:ilvl w:val="0"/>
          <w:numId w:val="18"/>
        </w:numPr>
        <w:tabs>
          <w:tab w:val="clear" w:pos="850"/>
          <w:tab w:val="left" w:pos="1800"/>
        </w:tabs>
        <w:spacing w:before="120"/>
        <w:ind w:left="1800" w:hanging="240"/>
        <w:jc w:val="both"/>
      </w:pPr>
      <w:r w:rsidRPr="00803126">
        <w:t>Инструкциями по обеспечению пожарной безопасности на объектах Общества;</w:t>
      </w:r>
    </w:p>
    <w:p w:rsidR="007E25B4" w:rsidRPr="00F6012F" w:rsidRDefault="007E25B4" w:rsidP="008D4077">
      <w:pPr>
        <w:numPr>
          <w:ilvl w:val="0"/>
          <w:numId w:val="18"/>
        </w:numPr>
        <w:tabs>
          <w:tab w:val="clear" w:pos="850"/>
          <w:tab w:val="left" w:pos="1800"/>
        </w:tabs>
        <w:spacing w:before="120"/>
        <w:ind w:left="1800" w:hanging="240"/>
        <w:jc w:val="both"/>
      </w:pPr>
      <w:r w:rsidRPr="00607FC5">
        <w:rPr>
          <w:color w:val="000000"/>
        </w:rPr>
        <w:t>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r>
        <w:rPr>
          <w:color w:val="000000"/>
        </w:rPr>
        <w:t>;</w:t>
      </w:r>
    </w:p>
    <w:p w:rsidR="007E25B4" w:rsidRDefault="007E25B4" w:rsidP="00A85114">
      <w:pPr>
        <w:tabs>
          <w:tab w:val="left" w:pos="1800"/>
        </w:tabs>
        <w:spacing w:before="120"/>
        <w:ind w:left="1800" w:hanging="240"/>
        <w:jc w:val="both"/>
      </w:pPr>
      <w:r>
        <w:t>*(данный перечень может дополняться локальными документами                                  ОАО «НК «Роснефть» или ДО в области ПБОТОС).</w:t>
      </w:r>
    </w:p>
    <w:p w:rsidR="007E25B4" w:rsidRPr="00065894" w:rsidRDefault="007E25B4" w:rsidP="00174BE8">
      <w:pPr>
        <w:tabs>
          <w:tab w:val="left" w:pos="1440"/>
        </w:tabs>
        <w:spacing w:before="120"/>
        <w:ind w:left="1320" w:hanging="840"/>
        <w:jc w:val="both"/>
      </w:pPr>
      <w:r>
        <w:t>3</w:t>
      </w:r>
      <w:r w:rsidRPr="00065894">
        <w:t>.</w:t>
      </w:r>
      <w:r>
        <w:t>2.1.2</w:t>
      </w:r>
      <w:r w:rsidRPr="00065894">
        <w:t>.</w:t>
      </w:r>
      <w:r>
        <w:tab/>
        <w:t>Передать т</w:t>
      </w:r>
      <w:r w:rsidRPr="00065894">
        <w:t>е</w:t>
      </w:r>
      <w:r>
        <w:t>рриторию (площадку, трассу) для производства работ</w:t>
      </w:r>
      <w:r w:rsidRPr="00065894">
        <w:t xml:space="preserve"> по акту приёмки геодезической разбивочной основы для строительства.</w:t>
      </w:r>
    </w:p>
    <w:p w:rsidR="007E25B4" w:rsidRPr="00607FC5" w:rsidRDefault="007E25B4" w:rsidP="00174BE8">
      <w:pPr>
        <w:tabs>
          <w:tab w:val="left" w:pos="1440"/>
        </w:tabs>
        <w:spacing w:before="120"/>
        <w:ind w:left="1320" w:hanging="840"/>
        <w:jc w:val="both"/>
      </w:pPr>
      <w:r>
        <w:t>3</w:t>
      </w:r>
      <w:r w:rsidRPr="00607FC5">
        <w:t>.</w:t>
      </w:r>
      <w:r>
        <w:t>2.1.</w:t>
      </w:r>
      <w:r w:rsidRPr="00607FC5">
        <w:t>3.</w:t>
      </w:r>
      <w:r>
        <w:tab/>
      </w:r>
      <w:r w:rsidRPr="00607FC5">
        <w:t>Устанавлив</w:t>
      </w:r>
      <w:r>
        <w:t>ать</w:t>
      </w:r>
      <w:r w:rsidRPr="00607FC5">
        <w:t xml:space="preserve">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rsidR="007E25B4" w:rsidRDefault="007E25B4" w:rsidP="00174BE8">
      <w:pPr>
        <w:tabs>
          <w:tab w:val="left" w:pos="1440"/>
        </w:tabs>
        <w:spacing w:before="120"/>
        <w:ind w:left="1320" w:hanging="840"/>
        <w:jc w:val="both"/>
      </w:pPr>
      <w:r>
        <w:t>3</w:t>
      </w:r>
      <w:r w:rsidRPr="00607FC5">
        <w:t>.</w:t>
      </w:r>
      <w:r>
        <w:t>2.1.</w:t>
      </w:r>
      <w:r w:rsidRPr="00607FC5">
        <w:t>4.</w:t>
      </w:r>
      <w:r>
        <w:tab/>
      </w:r>
      <w:r w:rsidRPr="00607FC5">
        <w:t>Освобождать подъезды к объекту (если иное не установлено другими условиями договора).</w:t>
      </w:r>
    </w:p>
    <w:p w:rsidR="007E25B4" w:rsidRDefault="007E25B4" w:rsidP="00174BE8">
      <w:pPr>
        <w:tabs>
          <w:tab w:val="left" w:pos="1440"/>
        </w:tabs>
        <w:spacing w:before="120"/>
        <w:ind w:left="1320" w:hanging="840"/>
        <w:jc w:val="both"/>
      </w:pPr>
      <w:r>
        <w:t>3</w:t>
      </w:r>
      <w:r w:rsidRPr="00607FC5">
        <w:t>.</w:t>
      </w:r>
      <w:r>
        <w:t>2.1.5.</w:t>
      </w:r>
      <w:r>
        <w:tab/>
        <w:t>Организовать</w:t>
      </w:r>
      <w:r w:rsidRPr="00607FC5">
        <w:t xml:space="preserve"> выполнение необходимых подготовительных мероприятий, и </w:t>
      </w:r>
      <w:r>
        <w:t>под</w:t>
      </w:r>
      <w:r w:rsidRPr="00607FC5">
        <w:t>готовит</w:t>
      </w:r>
      <w:r>
        <w:t>ь</w:t>
      </w:r>
      <w:r w:rsidRPr="00607FC5">
        <w:t xml:space="preserve"> исходные данные для производства работ</w:t>
      </w:r>
      <w:r>
        <w:t xml:space="preserve"> (если иное не установлено данным договором)</w:t>
      </w:r>
      <w:r w:rsidRPr="00607FC5">
        <w:t>.</w:t>
      </w:r>
    </w:p>
    <w:p w:rsidR="007E25B4" w:rsidRDefault="007E25B4" w:rsidP="00174BE8">
      <w:pPr>
        <w:tabs>
          <w:tab w:val="left" w:pos="1440"/>
        </w:tabs>
        <w:spacing w:before="120"/>
        <w:ind w:left="1320" w:hanging="840"/>
        <w:jc w:val="both"/>
      </w:pPr>
      <w:r>
        <w:t>3</w:t>
      </w:r>
      <w:r w:rsidRPr="00607FC5">
        <w:t>.</w:t>
      </w:r>
      <w:r>
        <w:t>2.1.6.</w:t>
      </w:r>
      <w:r>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rsidR="007E25B4" w:rsidRDefault="007E25B4" w:rsidP="00174BE8">
      <w:pPr>
        <w:tabs>
          <w:tab w:val="left" w:pos="1440"/>
        </w:tabs>
        <w:spacing w:before="120"/>
        <w:ind w:left="1320" w:hanging="840"/>
        <w:jc w:val="both"/>
      </w:pPr>
      <w:r>
        <w:t>3.2.1.7.</w:t>
      </w:r>
      <w:r>
        <w:tab/>
        <w:t>Согласовать с Подрядчиком ПЛА при условии возложения на его работников ответственности за осуществление действий в аварийных ситуациях (обозначенных в оперативной части П</w:t>
      </w:r>
      <w:r w:rsidR="00C21AF0">
        <w:t>ЛА</w:t>
      </w:r>
      <w:r>
        <w:t>).</w:t>
      </w:r>
    </w:p>
    <w:p w:rsidR="007E25B4" w:rsidRDefault="007E25B4" w:rsidP="00174BE8">
      <w:pPr>
        <w:tabs>
          <w:tab w:val="left" w:pos="1440"/>
        </w:tabs>
        <w:spacing w:before="120"/>
        <w:ind w:left="1320" w:hanging="840"/>
        <w:jc w:val="both"/>
      </w:pPr>
      <w:r>
        <w:t>3.2.1.8.</w:t>
      </w:r>
      <w:r>
        <w:tab/>
        <w:t>При условии указанном в п. 3.2.1.7. передать Подрядчику один экземпляр ПЛА и при проведении учебно-тренировочных занятий привлекать работников Подрядчика.</w:t>
      </w:r>
    </w:p>
    <w:p w:rsidR="007E25B4" w:rsidRDefault="007E25B4" w:rsidP="00174BE8">
      <w:pPr>
        <w:tabs>
          <w:tab w:val="left" w:pos="960"/>
        </w:tabs>
        <w:spacing w:before="120"/>
        <w:ind w:left="840" w:hanging="600"/>
      </w:pPr>
      <w:r>
        <w:t>3.2.2</w:t>
      </w:r>
      <w:r w:rsidRPr="00607FC5">
        <w:t>.</w:t>
      </w:r>
      <w:r>
        <w:tab/>
      </w:r>
      <w:r w:rsidRPr="00607FC5">
        <w:t>Заказчик не несет ответственность при наступлении случаев травмирования работников Подрядчика и третьих лиц, при проведении</w:t>
      </w:r>
      <w:r>
        <w:t xml:space="preserve"> Подрядчиком</w:t>
      </w:r>
      <w:r w:rsidRPr="00607FC5">
        <w:t xml:space="preserve"> работ на территории или оборудовании Заказчика, если он произошел не по вине Заказчика.</w:t>
      </w:r>
    </w:p>
    <w:p w:rsidR="007E25B4" w:rsidRDefault="007E25B4" w:rsidP="00C75FE1"/>
    <w:p w:rsidR="007E25B4" w:rsidRDefault="007E25B4" w:rsidP="00C75FE1">
      <w:pPr>
        <w:sectPr w:rsidR="007E25B4" w:rsidSect="001153B5">
          <w:headerReference w:type="even" r:id="rId33"/>
          <w:headerReference w:type="default" r:id="rId34"/>
          <w:headerReference w:type="first" r:id="rId35"/>
          <w:pgSz w:w="11906" w:h="16838"/>
          <w:pgMar w:top="1134" w:right="567" w:bottom="1134" w:left="1418" w:header="284" w:footer="591" w:gutter="0"/>
          <w:cols w:space="708"/>
          <w:docGrid w:linePitch="360"/>
        </w:sectPr>
      </w:pPr>
    </w:p>
    <w:p w:rsidR="007E25B4" w:rsidRPr="00630074" w:rsidRDefault="007E25B4" w:rsidP="008D4077">
      <w:pPr>
        <w:pStyle w:val="1"/>
        <w:numPr>
          <w:ilvl w:val="0"/>
          <w:numId w:val="6"/>
        </w:numPr>
        <w:tabs>
          <w:tab w:val="clear" w:pos="1742"/>
          <w:tab w:val="num" w:pos="360"/>
        </w:tabs>
        <w:spacing w:before="0" w:after="0"/>
        <w:ind w:left="540" w:hanging="540"/>
        <w:rPr>
          <w:caps/>
        </w:rPr>
      </w:pPr>
      <w:bookmarkStart w:id="74" w:name="_Toc297552318"/>
      <w:r>
        <w:rPr>
          <w:caps/>
        </w:rPr>
        <w:lastRenderedPageBreak/>
        <w:t>ОТДЕЛЬНЫЕ ТРЕБОВАНИЯ ПО ПБОТОС К ПОДРЯДЧИКАМ И АРЕНДАТОРАМ</w:t>
      </w:r>
      <w:bookmarkEnd w:id="74"/>
    </w:p>
    <w:p w:rsidR="007E25B4" w:rsidRDefault="007E25B4" w:rsidP="00C75FE1"/>
    <w:p w:rsidR="007E25B4" w:rsidRDefault="007E25B4" w:rsidP="00C75FE1"/>
    <w:p w:rsidR="007E25B4" w:rsidRDefault="007E25B4" w:rsidP="008D4077">
      <w:pPr>
        <w:numPr>
          <w:ilvl w:val="1"/>
          <w:numId w:val="6"/>
        </w:numPr>
        <w:tabs>
          <w:tab w:val="clear" w:pos="360"/>
          <w:tab w:val="num" w:pos="120"/>
          <w:tab w:val="num" w:pos="720"/>
        </w:tabs>
        <w:ind w:hanging="1365"/>
        <w:jc w:val="both"/>
        <w:rPr>
          <w:rFonts w:ascii="Arial" w:hAnsi="Arial" w:cs="Arial"/>
          <w:b/>
          <w:iCs/>
          <w:caps/>
        </w:rPr>
      </w:pPr>
      <w:r>
        <w:rPr>
          <w:rFonts w:ascii="Arial" w:hAnsi="Arial" w:cs="Arial"/>
          <w:b/>
          <w:iCs/>
          <w:caps/>
        </w:rPr>
        <w:t>4.1 ОБУЧЕНИЕ ПЕРСОНАЛА. ДОПУСК.</w:t>
      </w:r>
    </w:p>
    <w:p w:rsidR="007E25B4" w:rsidRDefault="007E25B4" w:rsidP="00C75FE1"/>
    <w:p w:rsidR="007E25B4" w:rsidRDefault="007E25B4" w:rsidP="00174BE8">
      <w:pPr>
        <w:tabs>
          <w:tab w:val="left" w:pos="960"/>
        </w:tabs>
        <w:spacing w:before="120"/>
        <w:ind w:left="840" w:hanging="600"/>
        <w:jc w:val="both"/>
      </w:pPr>
      <w:r>
        <w:t>4.1.1.</w:t>
      </w:r>
      <w: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w:t>
      </w:r>
      <w:r w:rsidRPr="00803126">
        <w:t>инструктаж</w:t>
      </w:r>
      <w:r>
        <w:t>а</w:t>
      </w:r>
      <w:r w:rsidRPr="00803126">
        <w:t xml:space="preserve"> по безопасности труда, пожарной и экологической безопасности от</w:t>
      </w:r>
      <w:r>
        <w:t xml:space="preserve"> руководителя (либо лица им назначенного) производственного подразделения Заказчика, где будут выполняться работы. </w:t>
      </w:r>
    </w:p>
    <w:p w:rsidR="007E25B4" w:rsidRDefault="007E25B4" w:rsidP="00174BE8">
      <w:pPr>
        <w:tabs>
          <w:tab w:val="left" w:pos="960"/>
        </w:tabs>
        <w:spacing w:before="120"/>
        <w:ind w:left="840"/>
        <w:jc w:val="both"/>
      </w:pPr>
      <w:r>
        <w:t>Инструктажи должны проводиться в объеме разработанных Заказчиком программ.</w:t>
      </w:r>
    </w:p>
    <w:p w:rsidR="007E25B4" w:rsidRDefault="007E25B4" w:rsidP="00174BE8">
      <w:pPr>
        <w:tabs>
          <w:tab w:val="left" w:pos="960"/>
        </w:tabs>
        <w:spacing w:before="120"/>
        <w:ind w:left="840" w:hanging="600"/>
        <w:jc w:val="both"/>
      </w:pPr>
      <w:r>
        <w:t>4.1.2.</w:t>
      </w:r>
      <w:r>
        <w:tab/>
        <w:t>Заказчик обязуется:</w:t>
      </w:r>
    </w:p>
    <w:p w:rsidR="007E25B4" w:rsidRDefault="007E25B4" w:rsidP="008D4077">
      <w:pPr>
        <w:numPr>
          <w:ilvl w:val="0"/>
          <w:numId w:val="19"/>
        </w:numPr>
        <w:tabs>
          <w:tab w:val="clear" w:pos="850"/>
          <w:tab w:val="num" w:pos="1320"/>
        </w:tabs>
        <w:spacing w:before="120"/>
        <w:ind w:left="1320" w:hanging="360"/>
        <w:jc w:val="both"/>
      </w:pPr>
      <w: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rsidR="007E25B4" w:rsidRDefault="007E25B4" w:rsidP="008D4077">
      <w:pPr>
        <w:numPr>
          <w:ilvl w:val="0"/>
          <w:numId w:val="19"/>
        </w:numPr>
        <w:tabs>
          <w:tab w:val="clear" w:pos="850"/>
          <w:tab w:val="num" w:pos="1320"/>
        </w:tabs>
        <w:spacing w:before="120"/>
        <w:ind w:left="1320" w:hanging="360"/>
        <w:jc w:val="both"/>
      </w:pPr>
      <w:r>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rsidR="007E25B4" w:rsidRDefault="007E25B4" w:rsidP="00B8350C">
      <w:pPr>
        <w:spacing w:before="120"/>
        <w:jc w:val="both"/>
      </w:pPr>
      <w:r>
        <w:t>* -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rsidR="007E25B4" w:rsidRDefault="007E25B4" w:rsidP="008D4077">
      <w:pPr>
        <w:numPr>
          <w:ilvl w:val="0"/>
          <w:numId w:val="19"/>
        </w:numPr>
        <w:tabs>
          <w:tab w:val="clear" w:pos="850"/>
          <w:tab w:val="num" w:pos="1320"/>
        </w:tabs>
        <w:spacing w:before="120"/>
        <w:ind w:left="1320" w:hanging="360"/>
        <w:jc w:val="both"/>
      </w:pPr>
      <w:r>
        <w:t>Проводить внеплановый инструктаж по безопасному производству работ с работниками Подрядчика при изменении производственного процесса.</w:t>
      </w:r>
    </w:p>
    <w:p w:rsidR="007E25B4" w:rsidRDefault="007E25B4" w:rsidP="00174BE8">
      <w:pPr>
        <w:spacing w:before="120"/>
        <w:ind w:left="840" w:hanging="600"/>
        <w:jc w:val="both"/>
      </w:pPr>
      <w:r>
        <w:t>4.1.3.</w:t>
      </w:r>
      <w: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rsidR="007E25B4" w:rsidRDefault="007E25B4" w:rsidP="00174BE8">
      <w:pPr>
        <w:spacing w:before="120"/>
        <w:ind w:left="840"/>
        <w:jc w:val="both"/>
      </w:pPr>
      <w:r>
        <w:t>Работники, занимающие руководящие должности, руководители и специалисты Подрядчика должны пройти подготовку и аттестацию:</w:t>
      </w:r>
    </w:p>
    <w:p w:rsidR="007E25B4" w:rsidRDefault="007E25B4" w:rsidP="008D4077">
      <w:pPr>
        <w:numPr>
          <w:ilvl w:val="0"/>
          <w:numId w:val="20"/>
        </w:numPr>
        <w:tabs>
          <w:tab w:val="clear" w:pos="850"/>
          <w:tab w:val="num" w:pos="1320"/>
        </w:tabs>
        <w:spacing w:before="120"/>
        <w:ind w:left="1320" w:hanging="360"/>
        <w:jc w:val="both"/>
      </w:pPr>
      <w:r w:rsidRPr="001339FA">
        <w:t>по нормативам и правилам в областях промышленной, экологической, энерг</w:t>
      </w:r>
      <w:r>
        <w:t>етической безопасности</w:t>
      </w:r>
      <w:r w:rsidRPr="001339FA">
        <w:t xml:space="preserve">,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 Приказом Ростехнадзора от 29.01.2007 г. № 37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w:t>
      </w:r>
      <w:r w:rsidRPr="001339FA">
        <w:lastRenderedPageBreak/>
        <w:t>объекте; объекте э</w:t>
      </w:r>
      <w:r>
        <w:t>нергетики; объекте, оказывающе</w:t>
      </w:r>
      <w:r w:rsidRPr="001339FA">
        <w:t>м негативное воздействие на окружающую среду; объекте, на котором эксплуатируются тепловые электроустановки и сети, гидротехничес</w:t>
      </w:r>
      <w:r>
        <w:t>кие сооружения</w:t>
      </w:r>
      <w:r w:rsidRPr="001339FA">
        <w:t>; транспортирование опасных веществ; экспертизу безопасности; подготовку и переподготовку руководителей и сп</w:t>
      </w:r>
      <w:r>
        <w:t>ециалистов в указанных областях; использующих технические устройства подконтрольные Ростехнадзору РФ, эксплуатация которых регламентирована правилами промышленной безопасности).</w:t>
      </w:r>
    </w:p>
    <w:p w:rsidR="007E25B4" w:rsidRDefault="007E25B4" w:rsidP="008D4077">
      <w:pPr>
        <w:numPr>
          <w:ilvl w:val="0"/>
          <w:numId w:val="20"/>
        </w:numPr>
        <w:tabs>
          <w:tab w:val="clear" w:pos="850"/>
          <w:tab w:val="num" w:pos="1320"/>
        </w:tabs>
        <w:spacing w:before="120"/>
        <w:ind w:left="1320" w:hanging="360"/>
        <w:jc w:val="both"/>
      </w:pPr>
      <w:r>
        <w:t xml:space="preserve">по </w:t>
      </w:r>
      <w:r w:rsidRPr="00245A37">
        <w:t>законодательству в области охраны труда, в соответствии с постановлением от 13 января 2003 года № 1/29 Министерства труд</w:t>
      </w:r>
      <w:r>
        <w:t xml:space="preserve">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     </w:t>
      </w:r>
    </w:p>
    <w:p w:rsidR="007E25B4" w:rsidRDefault="007E25B4" w:rsidP="00174BE8">
      <w:pPr>
        <w:spacing w:before="120"/>
        <w:ind w:left="840" w:hanging="600"/>
        <w:jc w:val="both"/>
      </w:pPr>
      <w:r>
        <w:t>4.1.4.</w:t>
      </w:r>
      <w: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7E25B4" w:rsidRDefault="007E25B4" w:rsidP="00174BE8">
      <w:pPr>
        <w:spacing w:before="120"/>
        <w:ind w:left="840" w:hanging="600"/>
        <w:jc w:val="both"/>
      </w:pPr>
      <w:r>
        <w:t>4.1.5.</w:t>
      </w:r>
      <w:r>
        <w:tab/>
        <w:t>Подрядчик обязан не допускать к работе на объектах Заказчика лиц, не прошедших обучение навыка оказания первой доврачебной помощи.</w:t>
      </w:r>
    </w:p>
    <w:p w:rsidR="007E25B4" w:rsidRDefault="007E25B4" w:rsidP="00174BE8">
      <w:pPr>
        <w:spacing w:before="120"/>
        <w:ind w:left="840" w:hanging="600"/>
        <w:jc w:val="both"/>
      </w:pPr>
      <w:r>
        <w:t>4.1.6.</w:t>
      </w:r>
      <w:r>
        <w:tab/>
        <w:t>Подрядчик обязан обеспечивать каждый объект, на котором работают его работники, аптечками для оказания первой помощи.</w:t>
      </w:r>
    </w:p>
    <w:p w:rsidR="007E25B4" w:rsidRDefault="007E25B4" w:rsidP="00174BE8">
      <w:pPr>
        <w:spacing w:before="120"/>
        <w:ind w:left="840" w:hanging="600"/>
        <w:jc w:val="both"/>
      </w:pPr>
      <w:r>
        <w:t>4.1.7.</w:t>
      </w:r>
      <w: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7E25B4" w:rsidRDefault="007E25B4" w:rsidP="00B8350C">
      <w:pPr>
        <w:spacing w:before="120"/>
        <w:jc w:val="both"/>
      </w:pPr>
    </w:p>
    <w:p w:rsidR="007E25B4" w:rsidRDefault="007E25B4" w:rsidP="008D4077">
      <w:pPr>
        <w:numPr>
          <w:ilvl w:val="1"/>
          <w:numId w:val="6"/>
        </w:numPr>
        <w:tabs>
          <w:tab w:val="clear" w:pos="360"/>
          <w:tab w:val="num" w:pos="120"/>
          <w:tab w:val="num" w:pos="720"/>
        </w:tabs>
        <w:ind w:hanging="1365"/>
        <w:jc w:val="both"/>
        <w:rPr>
          <w:rFonts w:ascii="Arial" w:hAnsi="Arial" w:cs="Arial"/>
          <w:b/>
          <w:iCs/>
          <w:caps/>
        </w:rPr>
      </w:pPr>
      <w:r>
        <w:rPr>
          <w:rFonts w:ascii="Arial" w:hAnsi="Arial" w:cs="Arial"/>
          <w:b/>
          <w:iCs/>
          <w:caps/>
        </w:rPr>
        <w:t>4.2 СРЕДСТВА ИНДИВИДУАЛЬНОЙ ЗАЩИТЫ (СИЗ).</w:t>
      </w:r>
    </w:p>
    <w:p w:rsidR="007E25B4" w:rsidRDefault="007E25B4" w:rsidP="00CF337E">
      <w:pPr>
        <w:spacing w:before="120"/>
        <w:jc w:val="both"/>
      </w:pPr>
    </w:p>
    <w:p w:rsidR="007E25B4" w:rsidRDefault="007E25B4" w:rsidP="00174BE8">
      <w:pPr>
        <w:spacing w:before="120"/>
        <w:ind w:left="840" w:hanging="600"/>
        <w:jc w:val="both"/>
      </w:pPr>
      <w:r>
        <w:t>4.2.1.</w:t>
      </w:r>
      <w:r>
        <w:tab/>
        <w:t xml:space="preserve">Весь персонал Подрядчика должен быть, обеспечен средствами индивидуальной </w:t>
      </w:r>
      <w:r w:rsidRPr="00245A37">
        <w:t xml:space="preserve">защиты в объеме и </w:t>
      </w:r>
      <w:r>
        <w:t>видах не ниже, чем предусмотрено</w:t>
      </w:r>
      <w:r w:rsidRPr="00245A37">
        <w:t xml:space="preserve"> Типовыми отраслевыми нормами бесплатной выдачи</w:t>
      </w:r>
      <w:r>
        <w:t xml:space="preserve"> специальной одежды, специальной обуви и других средств индивидуальной защиты (по отраслевой принадлежности Подрядчика), Постановлением Министерства труда и социального развития Российской Федерации №51 18.12.1998г. «Об утверждении правил обеспечения работников специальной одеждой, специальной обувью и другими средствами индивидуальной защиты» и требованиями норм и правил. </w:t>
      </w:r>
    </w:p>
    <w:p w:rsidR="007E25B4" w:rsidRDefault="007E25B4" w:rsidP="00174BE8">
      <w:pPr>
        <w:spacing w:before="120"/>
        <w:ind w:left="840" w:hanging="600"/>
        <w:jc w:val="both"/>
      </w:pPr>
      <w:r>
        <w:t>4.2.2.</w:t>
      </w:r>
      <w: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rsidR="007E25B4" w:rsidRPr="00A07BE6" w:rsidRDefault="007E25B4" w:rsidP="00174BE8">
      <w:pPr>
        <w:spacing w:before="120"/>
        <w:ind w:left="840"/>
        <w:jc w:val="both"/>
      </w:pPr>
      <w:r>
        <w:t xml:space="preserve">Обеспечение персонала СИЗ и обеспечение соблюдения персоналом Подрядчика </w:t>
      </w:r>
      <w:r w:rsidRPr="00A07BE6">
        <w:t>требований по применению СИЗ является исключительной ответственностью Подрядчика.</w:t>
      </w:r>
    </w:p>
    <w:p w:rsidR="007E25B4" w:rsidRPr="00A07BE6" w:rsidRDefault="007E25B4">
      <w:pPr>
        <w:jc w:val="both"/>
      </w:pPr>
    </w:p>
    <w:p w:rsidR="007E25B4" w:rsidRPr="00A07BE6" w:rsidRDefault="007E25B4" w:rsidP="008D4077">
      <w:pPr>
        <w:numPr>
          <w:ilvl w:val="1"/>
          <w:numId w:val="6"/>
        </w:numPr>
        <w:tabs>
          <w:tab w:val="clear" w:pos="360"/>
          <w:tab w:val="num" w:pos="120"/>
          <w:tab w:val="num" w:pos="720"/>
        </w:tabs>
        <w:ind w:hanging="1365"/>
        <w:jc w:val="both"/>
        <w:rPr>
          <w:rFonts w:ascii="Arial" w:hAnsi="Arial" w:cs="Arial"/>
          <w:b/>
          <w:iCs/>
          <w:caps/>
        </w:rPr>
      </w:pPr>
      <w:r w:rsidRPr="00A07BE6">
        <w:rPr>
          <w:rFonts w:ascii="Arial" w:hAnsi="Arial" w:cs="Arial"/>
          <w:b/>
          <w:iCs/>
          <w:caps/>
        </w:rPr>
        <w:t>4.3 ТРАНСПОРТ ПОДРЯДЧИКА</w:t>
      </w:r>
    </w:p>
    <w:p w:rsidR="007E25B4" w:rsidRPr="00A07BE6" w:rsidRDefault="007E25B4">
      <w:pPr>
        <w:jc w:val="both"/>
      </w:pPr>
    </w:p>
    <w:p w:rsidR="007E25B4" w:rsidRDefault="007E25B4" w:rsidP="00174BE8">
      <w:pPr>
        <w:spacing w:before="120"/>
        <w:ind w:left="840" w:hanging="600"/>
        <w:jc w:val="both"/>
      </w:pPr>
      <w:r w:rsidRPr="00A07BE6">
        <w:t>4.3.1.</w:t>
      </w:r>
      <w:r w:rsidRPr="00A07BE6">
        <w:tab/>
        <w:t>Все транспортные</w:t>
      </w:r>
      <w:r>
        <w:t xml:space="preserve"> средства Подрядчика, используемые при проведении работ, должны быть оборудованы следующим:</w:t>
      </w:r>
    </w:p>
    <w:p w:rsidR="007E25B4" w:rsidRDefault="007E25B4" w:rsidP="008D4077">
      <w:pPr>
        <w:numPr>
          <w:ilvl w:val="0"/>
          <w:numId w:val="21"/>
        </w:numPr>
        <w:tabs>
          <w:tab w:val="clear" w:pos="850"/>
          <w:tab w:val="num" w:pos="1320"/>
        </w:tabs>
        <w:spacing w:before="120"/>
        <w:ind w:left="1320" w:hanging="360"/>
        <w:jc w:val="both"/>
      </w:pPr>
      <w:r>
        <w:lastRenderedPageBreak/>
        <w:t>Ремнями безопасности для водителя и всех пассажиров. Ремни должны использоваться все время во время движения транспортного средства;</w:t>
      </w:r>
    </w:p>
    <w:p w:rsidR="007E25B4" w:rsidRDefault="007E25B4" w:rsidP="008D4077">
      <w:pPr>
        <w:numPr>
          <w:ilvl w:val="0"/>
          <w:numId w:val="21"/>
        </w:numPr>
        <w:tabs>
          <w:tab w:val="clear" w:pos="850"/>
          <w:tab w:val="num" w:pos="1320"/>
        </w:tabs>
        <w:spacing w:before="120"/>
        <w:ind w:left="1320" w:hanging="360"/>
        <w:jc w:val="both"/>
      </w:pPr>
      <w:r>
        <w:t>Аптечкой первой помощи;</w:t>
      </w:r>
    </w:p>
    <w:p w:rsidR="007E25B4" w:rsidRDefault="007E25B4" w:rsidP="008D4077">
      <w:pPr>
        <w:numPr>
          <w:ilvl w:val="0"/>
          <w:numId w:val="21"/>
        </w:numPr>
        <w:tabs>
          <w:tab w:val="clear" w:pos="850"/>
          <w:tab w:val="num" w:pos="1320"/>
        </w:tabs>
        <w:spacing w:before="120"/>
        <w:ind w:left="1320" w:hanging="360"/>
        <w:jc w:val="both"/>
      </w:pPr>
      <w:r>
        <w:t>Огнетушителем;</w:t>
      </w:r>
    </w:p>
    <w:p w:rsidR="007E25B4" w:rsidRDefault="007E25B4" w:rsidP="008D4077">
      <w:pPr>
        <w:numPr>
          <w:ilvl w:val="0"/>
          <w:numId w:val="21"/>
        </w:numPr>
        <w:tabs>
          <w:tab w:val="clear" w:pos="850"/>
          <w:tab w:val="num" w:pos="1320"/>
        </w:tabs>
        <w:spacing w:before="120"/>
        <w:ind w:left="1320" w:hanging="360"/>
        <w:jc w:val="both"/>
      </w:pPr>
      <w:r>
        <w:t>Передними и задними зимними шинами в течение зимнего периода (для автотранспорта);</w:t>
      </w:r>
    </w:p>
    <w:p w:rsidR="007E25B4" w:rsidRDefault="007E25B4" w:rsidP="008D4077">
      <w:pPr>
        <w:numPr>
          <w:ilvl w:val="0"/>
          <w:numId w:val="21"/>
        </w:numPr>
        <w:tabs>
          <w:tab w:val="clear" w:pos="850"/>
          <w:tab w:val="num" w:pos="1320"/>
        </w:tabs>
        <w:spacing w:before="120"/>
        <w:ind w:left="1320" w:hanging="360"/>
        <w:jc w:val="both"/>
      </w:pPr>
      <w: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7E25B4" w:rsidRDefault="007E25B4" w:rsidP="00174BE8">
      <w:pPr>
        <w:spacing w:before="120"/>
        <w:ind w:left="840" w:hanging="600"/>
        <w:jc w:val="both"/>
      </w:pPr>
      <w:r>
        <w:t>4.3.2.</w:t>
      </w:r>
      <w:r>
        <w:tab/>
        <w:t>Подрядчик должен обеспечить:</w:t>
      </w:r>
    </w:p>
    <w:p w:rsidR="007E25B4" w:rsidRDefault="007E25B4" w:rsidP="008D4077">
      <w:pPr>
        <w:numPr>
          <w:ilvl w:val="0"/>
          <w:numId w:val="22"/>
        </w:numPr>
        <w:tabs>
          <w:tab w:val="clear" w:pos="850"/>
          <w:tab w:val="num" w:pos="1320"/>
        </w:tabs>
        <w:spacing w:before="120"/>
        <w:ind w:left="1320" w:hanging="360"/>
        <w:jc w:val="both"/>
      </w:pPr>
      <w:r>
        <w:t>Обучение и достаточную квалификацию водителей (пилотов);</w:t>
      </w:r>
    </w:p>
    <w:p w:rsidR="007E25B4" w:rsidRDefault="007E25B4" w:rsidP="008D4077">
      <w:pPr>
        <w:numPr>
          <w:ilvl w:val="0"/>
          <w:numId w:val="22"/>
        </w:numPr>
        <w:tabs>
          <w:tab w:val="clear" w:pos="850"/>
          <w:tab w:val="num" w:pos="1320"/>
        </w:tabs>
        <w:spacing w:before="120"/>
        <w:ind w:left="1320" w:hanging="360"/>
        <w:jc w:val="both"/>
      </w:pPr>
      <w:r>
        <w:t>Проведение регулярных ТО транспортных средств;</w:t>
      </w:r>
    </w:p>
    <w:p w:rsidR="007E25B4" w:rsidRDefault="007E25B4" w:rsidP="008D4077">
      <w:pPr>
        <w:numPr>
          <w:ilvl w:val="0"/>
          <w:numId w:val="22"/>
        </w:numPr>
        <w:tabs>
          <w:tab w:val="clear" w:pos="850"/>
          <w:tab w:val="num" w:pos="1320"/>
        </w:tabs>
        <w:spacing w:before="120"/>
        <w:ind w:left="1320" w:hanging="360"/>
        <w:jc w:val="both"/>
      </w:pPr>
      <w:r>
        <w:t>Использование и применение транспортных средств по их назначению;</w:t>
      </w:r>
    </w:p>
    <w:p w:rsidR="007E25B4" w:rsidRDefault="007E25B4" w:rsidP="008D4077">
      <w:pPr>
        <w:numPr>
          <w:ilvl w:val="0"/>
          <w:numId w:val="22"/>
        </w:numPr>
        <w:tabs>
          <w:tab w:val="clear" w:pos="850"/>
          <w:tab w:val="num" w:pos="1320"/>
        </w:tabs>
        <w:spacing w:before="120"/>
        <w:ind w:left="1320" w:hanging="360"/>
        <w:jc w:val="both"/>
      </w:pPr>
      <w:r>
        <w:t>Соблюдение внутриобъектового скоростного режима, установленного Заказчиком;</w:t>
      </w:r>
    </w:p>
    <w:p w:rsidR="007E25B4" w:rsidRDefault="007E25B4" w:rsidP="008D4077">
      <w:pPr>
        <w:numPr>
          <w:ilvl w:val="0"/>
          <w:numId w:val="22"/>
        </w:numPr>
        <w:tabs>
          <w:tab w:val="clear" w:pos="850"/>
          <w:tab w:val="num" w:pos="1320"/>
        </w:tabs>
        <w:spacing w:before="120"/>
        <w:ind w:left="1320" w:hanging="360"/>
        <w:jc w:val="both"/>
      </w:pPr>
      <w:r>
        <w:t>Движение и стоянку транспортных средств согласно разметке (схем) на объекте Заказчика (при наличии).</w:t>
      </w:r>
    </w:p>
    <w:p w:rsidR="007E25B4" w:rsidRDefault="007E25B4" w:rsidP="00174BE8">
      <w:pPr>
        <w:spacing w:before="120"/>
        <w:ind w:left="840" w:hanging="600"/>
        <w:jc w:val="both"/>
      </w:pPr>
      <w:r>
        <w:t>4.3.3. Подрядчик обязан:</w:t>
      </w:r>
    </w:p>
    <w:p w:rsidR="007E25B4" w:rsidRDefault="007E25B4" w:rsidP="008D4077">
      <w:pPr>
        <w:numPr>
          <w:ilvl w:val="0"/>
          <w:numId w:val="23"/>
        </w:numPr>
        <w:tabs>
          <w:tab w:val="clear" w:pos="850"/>
          <w:tab w:val="num" w:pos="1320"/>
        </w:tabs>
        <w:spacing w:before="120"/>
        <w:ind w:left="1320" w:hanging="360"/>
        <w:jc w:val="both"/>
      </w:pPr>
      <w:r>
        <w:t>Организовать контроль за соблюдением водителями Подрядчика Правил дорожного движения, пилотами нормативных документов в области безопасности воздушных перевозок;</w:t>
      </w:r>
    </w:p>
    <w:p w:rsidR="007E25B4" w:rsidRDefault="007E25B4" w:rsidP="008D4077">
      <w:pPr>
        <w:numPr>
          <w:ilvl w:val="0"/>
          <w:numId w:val="23"/>
        </w:numPr>
        <w:tabs>
          <w:tab w:val="clear" w:pos="850"/>
          <w:tab w:val="num" w:pos="1320"/>
        </w:tabs>
        <w:spacing w:before="120"/>
        <w:ind w:left="1320" w:hanging="360"/>
        <w:jc w:val="both"/>
      </w:pPr>
      <w:r>
        <w:t>Организовать предрейсовый и послерейсовый медицинский осмотр водителей (пилотов);</w:t>
      </w:r>
    </w:p>
    <w:p w:rsidR="007E25B4" w:rsidRDefault="007E25B4" w:rsidP="008D4077">
      <w:pPr>
        <w:numPr>
          <w:ilvl w:val="0"/>
          <w:numId w:val="23"/>
        </w:numPr>
        <w:tabs>
          <w:tab w:val="clear" w:pos="850"/>
          <w:tab w:val="num" w:pos="1320"/>
        </w:tabs>
        <w:spacing w:before="120"/>
        <w:ind w:left="1320" w:hanging="360"/>
        <w:jc w:val="both"/>
      </w:pPr>
      <w:r>
        <w:t>Организовать контрольные осмотры транспортных средств перед выездом (вылетом) на трассу (маршрут)/перед началом работ;</w:t>
      </w:r>
    </w:p>
    <w:p w:rsidR="007E25B4" w:rsidRDefault="007E25B4" w:rsidP="008D4077">
      <w:pPr>
        <w:numPr>
          <w:ilvl w:val="0"/>
          <w:numId w:val="23"/>
        </w:numPr>
        <w:tabs>
          <w:tab w:val="clear" w:pos="850"/>
          <w:tab w:val="num" w:pos="1320"/>
        </w:tabs>
        <w:spacing w:before="120"/>
        <w:ind w:left="1320" w:hanging="360"/>
        <w:jc w:val="both"/>
      </w:pPr>
      <w:r>
        <w:t>Предоставить Заказчику, либо использовать в ходе выполнения работ исправные транспортные средства;</w:t>
      </w:r>
    </w:p>
    <w:p w:rsidR="007E25B4" w:rsidRDefault="007E25B4" w:rsidP="008D4077">
      <w:pPr>
        <w:numPr>
          <w:ilvl w:val="0"/>
          <w:numId w:val="23"/>
        </w:numPr>
        <w:tabs>
          <w:tab w:val="clear" w:pos="850"/>
          <w:tab w:val="num" w:pos="1320"/>
        </w:tabs>
        <w:spacing w:before="120"/>
        <w:ind w:left="1320" w:hanging="360"/>
        <w:jc w:val="both"/>
      </w:pPr>
      <w: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7E25B4" w:rsidRDefault="007E25B4" w:rsidP="00475F28">
      <w:pPr>
        <w:tabs>
          <w:tab w:val="left" w:pos="480"/>
          <w:tab w:val="left" w:pos="840"/>
        </w:tabs>
        <w:spacing w:before="120"/>
        <w:ind w:left="839" w:hanging="600"/>
        <w:jc w:val="both"/>
        <w:rPr>
          <w:rFonts w:cs="Courier New"/>
        </w:rPr>
      </w:pPr>
      <w:r w:rsidRPr="006B66FC">
        <w:t>4.3.4.</w:t>
      </w:r>
      <w:r w:rsidR="00A07BE6">
        <w:t xml:space="preserve"> </w:t>
      </w:r>
      <w:r w:rsidRPr="006B66FC">
        <w:t xml:space="preserve">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авто- и тракторной техники Подрядчика должны быть оснащены искрогасителями </w:t>
      </w:r>
      <w:r w:rsidRPr="006B66FC">
        <w:rPr>
          <w:rFonts w:cs="Courier New"/>
        </w:rPr>
        <w:t>отвечающих требованиям ГОСТ Р 53323-2009 и НПБ 254-99 с расшифровкой точек контроля их соответствия.</w:t>
      </w:r>
    </w:p>
    <w:p w:rsidR="007E25B4" w:rsidRPr="00E5643D" w:rsidRDefault="007E25B4" w:rsidP="00475F28">
      <w:pPr>
        <w:spacing w:before="120"/>
        <w:ind w:left="839"/>
        <w:jc w:val="both"/>
      </w:pPr>
      <w:r w:rsidRPr="00E5643D">
        <w:t>Точки контроля соответствия искрогасителей – это основные нормативные требования к их характеристикам:</w:t>
      </w:r>
    </w:p>
    <w:p w:rsidR="007E25B4" w:rsidRPr="00E5643D" w:rsidRDefault="007E25B4" w:rsidP="00475F28">
      <w:pPr>
        <w:numPr>
          <w:ilvl w:val="0"/>
          <w:numId w:val="23"/>
        </w:numPr>
        <w:tabs>
          <w:tab w:val="clear" w:pos="850"/>
          <w:tab w:val="num" w:pos="1320"/>
        </w:tabs>
        <w:spacing w:before="120"/>
        <w:ind w:left="1320" w:hanging="360"/>
        <w:jc w:val="both"/>
      </w:pPr>
      <w:r w:rsidRPr="00E5643D">
        <w:t>на корпусе искрогасителя и пламегасящем элементе должны отсутствовать вмятины, царапины и дефекты антикоррозионного покрытия;</w:t>
      </w:r>
    </w:p>
    <w:p w:rsidR="007E25B4" w:rsidRPr="00E5643D" w:rsidRDefault="007E25B4" w:rsidP="00475F28">
      <w:pPr>
        <w:numPr>
          <w:ilvl w:val="0"/>
          <w:numId w:val="23"/>
        </w:numPr>
        <w:tabs>
          <w:tab w:val="clear" w:pos="850"/>
          <w:tab w:val="num" w:pos="1320"/>
        </w:tabs>
        <w:spacing w:before="120"/>
        <w:ind w:left="1320" w:hanging="360"/>
        <w:jc w:val="both"/>
      </w:pPr>
      <w:r w:rsidRPr="00E5643D">
        <w:t>массогабаритные характеристики искрогасителя должны соответствовать значениям, указанным в технической документации;</w:t>
      </w:r>
    </w:p>
    <w:p w:rsidR="007E25B4" w:rsidRPr="00E5643D" w:rsidRDefault="007E25B4" w:rsidP="00475F28">
      <w:pPr>
        <w:numPr>
          <w:ilvl w:val="0"/>
          <w:numId w:val="23"/>
        </w:numPr>
        <w:tabs>
          <w:tab w:val="clear" w:pos="850"/>
          <w:tab w:val="num" w:pos="1320"/>
        </w:tabs>
        <w:spacing w:before="120"/>
        <w:ind w:left="1320" w:hanging="360"/>
        <w:jc w:val="both"/>
      </w:pPr>
      <w:r w:rsidRPr="00E5643D">
        <w:lastRenderedPageBreak/>
        <w:t>в технической документации на искрогаситель должны быть указаны виды (вид) горючей смеси, для защиты которых они используются, и условия применения (давление, температура);</w:t>
      </w:r>
    </w:p>
    <w:p w:rsidR="007E25B4" w:rsidRPr="00E5643D" w:rsidRDefault="007E25B4" w:rsidP="00475F28">
      <w:pPr>
        <w:numPr>
          <w:ilvl w:val="0"/>
          <w:numId w:val="23"/>
        </w:numPr>
        <w:tabs>
          <w:tab w:val="clear" w:pos="850"/>
          <w:tab w:val="num" w:pos="1320"/>
        </w:tabs>
        <w:spacing w:before="120"/>
        <w:ind w:left="1320" w:hanging="360"/>
        <w:jc w:val="both"/>
      </w:pPr>
      <w:r w:rsidRPr="00E5643D">
        <w:t xml:space="preserve">конструктивные элементы искрогасителя должны выдерживать силовые нагрузки, возникающие при распространении пламени, с давлением, на которое рассчитано изделие; </w:t>
      </w:r>
    </w:p>
    <w:p w:rsidR="007E25B4" w:rsidRPr="00E5643D" w:rsidRDefault="00726468" w:rsidP="00475F28">
      <w:pPr>
        <w:numPr>
          <w:ilvl w:val="0"/>
          <w:numId w:val="23"/>
        </w:numPr>
        <w:tabs>
          <w:tab w:val="clear" w:pos="850"/>
          <w:tab w:val="num" w:pos="1320"/>
        </w:tabs>
        <w:spacing w:before="120"/>
        <w:ind w:left="1320" w:hanging="360"/>
        <w:jc w:val="both"/>
      </w:pPr>
      <w:r>
        <w:t>конструкция искрогасителя дол</w:t>
      </w:r>
      <w:r w:rsidR="007E25B4" w:rsidRPr="00E5643D">
        <w:t>жна обеспечивать работоспособность ее элементов в течение всего периода эксплуатации в диапазоне температур, приведенном в технической документации;</w:t>
      </w:r>
    </w:p>
    <w:p w:rsidR="007E25B4" w:rsidRDefault="007E25B4" w:rsidP="00475F28">
      <w:pPr>
        <w:numPr>
          <w:ilvl w:val="0"/>
          <w:numId w:val="23"/>
        </w:numPr>
        <w:tabs>
          <w:tab w:val="clear" w:pos="850"/>
          <w:tab w:val="num" w:pos="1320"/>
        </w:tabs>
        <w:spacing w:before="120"/>
        <w:ind w:left="1320" w:hanging="360"/>
        <w:jc w:val="both"/>
      </w:pPr>
      <w:r w:rsidRPr="00E5643D">
        <w:t>конструкция искрогасителя должна исключать возможность замерзания воды (влаги) в пламегасящем элементе.</w:t>
      </w:r>
    </w:p>
    <w:p w:rsidR="005F24B6" w:rsidRPr="00726468" w:rsidRDefault="005F24B6" w:rsidP="005F24B6">
      <w:pPr>
        <w:numPr>
          <w:ilvl w:val="0"/>
          <w:numId w:val="23"/>
        </w:numPr>
        <w:tabs>
          <w:tab w:val="clear" w:pos="850"/>
          <w:tab w:val="num" w:pos="709"/>
        </w:tabs>
        <w:spacing w:before="120"/>
        <w:ind w:left="1276" w:hanging="283"/>
        <w:jc w:val="both"/>
      </w:pPr>
      <w:r w:rsidRPr="00726468">
        <w:rPr>
          <w:rFonts w:cs="Courier New"/>
          <w:shd w:val="clear" w:color="auto" w:fill="FFFFFF"/>
        </w:rPr>
        <w:t>в случае отсутствии искрогасителя (не типовой диаметр трубы системы выхлопа и т.п.) транспорт подрядчика на территорию опасного производственного объекта Общества не допускается</w:t>
      </w:r>
      <w:r w:rsidRPr="00726468">
        <w:rPr>
          <w:rFonts w:cs="Courier New"/>
        </w:rPr>
        <w:t>.</w:t>
      </w:r>
    </w:p>
    <w:p w:rsidR="007E25B4" w:rsidRDefault="007E25B4" w:rsidP="00174BE8">
      <w:pPr>
        <w:spacing w:before="120"/>
        <w:ind w:left="840" w:hanging="600"/>
        <w:jc w:val="both"/>
      </w:pPr>
      <w:r w:rsidRPr="006B66FC">
        <w:t>4.3.5. Агрегаты для ремонта скважин с двигателями внутреннего сгорания (АЦН, ЦА, стационарный перекачивающий агрегат (типа УН-40, УН-125 и др.), агрегаты для химической обработки и геофизических работ, геофизических партий), работающие на взрывопожароопасных объектах, должны быть оборудованы заслонками экстренного перекрытия доступа воздуха в двигатель.</w:t>
      </w:r>
    </w:p>
    <w:p w:rsidR="007E25B4" w:rsidRDefault="007E25B4" w:rsidP="00CF337E">
      <w:pPr>
        <w:spacing w:before="120"/>
        <w:jc w:val="both"/>
      </w:pPr>
    </w:p>
    <w:p w:rsidR="007E25B4" w:rsidRDefault="007E25B4" w:rsidP="008D4077">
      <w:pPr>
        <w:numPr>
          <w:ilvl w:val="1"/>
          <w:numId w:val="6"/>
        </w:numPr>
        <w:tabs>
          <w:tab w:val="clear" w:pos="360"/>
          <w:tab w:val="num" w:pos="120"/>
          <w:tab w:val="num" w:pos="720"/>
        </w:tabs>
        <w:ind w:hanging="1365"/>
        <w:jc w:val="both"/>
        <w:rPr>
          <w:rFonts w:ascii="Arial" w:hAnsi="Arial" w:cs="Arial"/>
          <w:b/>
          <w:iCs/>
          <w:caps/>
        </w:rPr>
      </w:pPr>
      <w:r>
        <w:rPr>
          <w:rFonts w:ascii="Arial" w:hAnsi="Arial" w:cs="Arial"/>
          <w:b/>
          <w:iCs/>
          <w:caps/>
        </w:rPr>
        <w:t>4.4 ТРЕДОВАНИЯ В ОБЛАСТИ ОХРАНЫ ОКРУЖАЮЩЕЙ СРЕДЫ</w:t>
      </w:r>
    </w:p>
    <w:p w:rsidR="007E25B4" w:rsidRDefault="007E25B4" w:rsidP="00CF337E">
      <w:pPr>
        <w:spacing w:before="120"/>
        <w:jc w:val="both"/>
      </w:pPr>
    </w:p>
    <w:p w:rsidR="007E25B4" w:rsidRDefault="007E25B4" w:rsidP="00174BE8">
      <w:pPr>
        <w:spacing w:before="120"/>
        <w:ind w:left="840" w:hanging="600"/>
        <w:jc w:val="both"/>
      </w:pPr>
      <w:r>
        <w:t>4.4.1.</w:t>
      </w:r>
      <w:r>
        <w:tab/>
      </w:r>
      <w:r w:rsidRPr="00254D7C">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r>
        <w:t>.</w:t>
      </w:r>
    </w:p>
    <w:p w:rsidR="007E25B4" w:rsidRDefault="007E25B4" w:rsidP="00174BE8">
      <w:pPr>
        <w:spacing w:before="120"/>
        <w:ind w:left="840" w:hanging="600"/>
        <w:jc w:val="both"/>
      </w:pPr>
      <w:r>
        <w:t>4.4.2.</w:t>
      </w:r>
      <w:r>
        <w:tab/>
        <w:t>При проведении работ на объектах Заказчика Подрядчик обязан:</w:t>
      </w:r>
    </w:p>
    <w:p w:rsidR="007E25B4" w:rsidRDefault="007E25B4" w:rsidP="008D4077">
      <w:pPr>
        <w:numPr>
          <w:ilvl w:val="0"/>
          <w:numId w:val="24"/>
        </w:numPr>
        <w:tabs>
          <w:tab w:val="clear" w:pos="850"/>
          <w:tab w:val="num" w:pos="1320"/>
        </w:tabs>
        <w:spacing w:before="120"/>
        <w:ind w:left="1320" w:hanging="360"/>
        <w:jc w:val="both"/>
      </w:pPr>
      <w:r w:rsidRPr="00254D7C">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w:t>
      </w:r>
      <w:r>
        <w:t>венной экологической экспертизы;</w:t>
      </w:r>
    </w:p>
    <w:p w:rsidR="007E25B4" w:rsidRPr="00803126" w:rsidRDefault="007E25B4" w:rsidP="008D4077">
      <w:pPr>
        <w:numPr>
          <w:ilvl w:val="0"/>
          <w:numId w:val="24"/>
        </w:numPr>
        <w:tabs>
          <w:tab w:val="clear" w:pos="850"/>
          <w:tab w:val="num" w:pos="1320"/>
        </w:tabs>
        <w:spacing w:before="120"/>
        <w:ind w:left="1320" w:hanging="360"/>
        <w:jc w:val="both"/>
      </w:pPr>
      <w:r w:rsidRPr="00254D7C">
        <w:t xml:space="preserve">за свой счет обеспечить сбор, </w:t>
      </w:r>
      <w:r w:rsidRPr="00803126">
        <w:t>безопасное временное хранение</w:t>
      </w:r>
      <w:r>
        <w:t xml:space="preserve">, </w:t>
      </w:r>
      <w:r w:rsidRPr="00254D7C">
        <w:t xml:space="preserve">утилизацию, вывоз, сдачу </w:t>
      </w:r>
      <w:r w:rsidRPr="00803126">
        <w:t xml:space="preserve">специализированному предприятию </w:t>
      </w:r>
      <w:r w:rsidRPr="00254D7C">
        <w:t xml:space="preserve">в установленном порядке </w:t>
      </w:r>
      <w:r w:rsidRPr="00803126">
        <w:t xml:space="preserve">неиспользованных химреагентов, ртутьсодержащих отходов, и других </w:t>
      </w:r>
      <w:r w:rsidRPr="00254D7C">
        <w:t>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r w:rsidRPr="00803126">
        <w:t>;</w:t>
      </w:r>
    </w:p>
    <w:p w:rsidR="007E25B4" w:rsidRDefault="007E25B4" w:rsidP="008D4077">
      <w:pPr>
        <w:numPr>
          <w:ilvl w:val="0"/>
          <w:numId w:val="24"/>
        </w:numPr>
        <w:tabs>
          <w:tab w:val="clear" w:pos="850"/>
          <w:tab w:val="num" w:pos="1320"/>
        </w:tabs>
        <w:spacing w:before="120"/>
        <w:ind w:left="1320" w:hanging="360"/>
        <w:jc w:val="both"/>
      </w:pPr>
      <w:r w:rsidRPr="00254D7C">
        <w:t>внести платежи за сверхлимитное загрязнение окружающей среды</w:t>
      </w:r>
      <w:r>
        <w:t>,</w:t>
      </w:r>
      <w:r w:rsidRPr="00254D7C">
        <w:t xml:space="preserve"> компенсировать за свой счет вред окружающей </w:t>
      </w:r>
      <w:r>
        <w:t xml:space="preserve">среде, </w:t>
      </w:r>
      <w:r w:rsidRPr="00254D7C">
        <w:t xml:space="preserve">убытки, причиненные Заказчику или третьим лицам, произвести полную ликвидацию всех экологических последствий аварий, </w:t>
      </w:r>
      <w:r>
        <w:t>произошедших по вине Подрядчика;</w:t>
      </w:r>
    </w:p>
    <w:p w:rsidR="007E25B4" w:rsidRDefault="007E25B4" w:rsidP="008D4077">
      <w:pPr>
        <w:numPr>
          <w:ilvl w:val="0"/>
          <w:numId w:val="24"/>
        </w:numPr>
        <w:tabs>
          <w:tab w:val="clear" w:pos="850"/>
          <w:tab w:val="num" w:pos="1320"/>
        </w:tabs>
        <w:spacing w:before="120"/>
        <w:ind w:left="1320" w:hanging="360"/>
        <w:jc w:val="both"/>
      </w:pPr>
      <w:r>
        <w:t xml:space="preserve">обязан полностью исключить факты несанкционированного обращения с источниками ионизирующего излучения, в том числе вышедшими из строя. </w:t>
      </w:r>
      <w:r>
        <w:lastRenderedPageBreak/>
        <w:t>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rsidR="007E25B4" w:rsidRDefault="007E25B4" w:rsidP="00174BE8">
      <w:pPr>
        <w:spacing w:before="120"/>
        <w:ind w:left="840" w:hanging="600"/>
        <w:jc w:val="both"/>
      </w:pPr>
      <w:r>
        <w:t>4.4.3.</w:t>
      </w:r>
      <w:r>
        <w:tab/>
      </w:r>
      <w:r w:rsidRPr="00254D7C">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rsidR="007E25B4" w:rsidRDefault="007E25B4" w:rsidP="00174BE8">
      <w:pPr>
        <w:spacing w:before="120"/>
        <w:ind w:left="840" w:hanging="600"/>
        <w:jc w:val="both"/>
      </w:pPr>
      <w:r>
        <w:t>4.4.4.</w:t>
      </w:r>
      <w:r>
        <w:tab/>
        <w:t>Запрещается:</w:t>
      </w:r>
    </w:p>
    <w:p w:rsidR="007E25B4" w:rsidRDefault="007E25B4" w:rsidP="008D4077">
      <w:pPr>
        <w:numPr>
          <w:ilvl w:val="0"/>
          <w:numId w:val="25"/>
        </w:numPr>
        <w:tabs>
          <w:tab w:val="clear" w:pos="850"/>
          <w:tab w:val="num" w:pos="1320"/>
        </w:tabs>
        <w:spacing w:before="120"/>
        <w:ind w:left="1320" w:hanging="360"/>
        <w:jc w:val="both"/>
      </w:pPr>
      <w:r>
        <w:t>сбрасывать вне отведенных мест</w:t>
      </w:r>
      <w:r w:rsidRPr="006959C4">
        <w:t xml:space="preserve"> </w:t>
      </w:r>
      <w:r>
        <w:t>(в шламовый амбар, на кустовую площадку, на прилегающие участки и т.д.), оговоренных в условиях договора (либо отдельным соглашением, решением, актом) нефть, нефтепродукты, химреагенты, скважинные жидкости, различные отходы;</w:t>
      </w:r>
    </w:p>
    <w:p w:rsidR="007E25B4" w:rsidRPr="00432F44" w:rsidRDefault="007E25B4" w:rsidP="008D4077">
      <w:pPr>
        <w:numPr>
          <w:ilvl w:val="0"/>
          <w:numId w:val="25"/>
        </w:numPr>
        <w:tabs>
          <w:tab w:val="clear" w:pos="850"/>
          <w:tab w:val="num" w:pos="1320"/>
        </w:tabs>
        <w:spacing w:before="120"/>
        <w:ind w:left="1320" w:hanging="360"/>
        <w:jc w:val="both"/>
      </w:pPr>
      <w:r>
        <w:t>использовать в производстве химреагенты, неукомплектованные следующими документами:</w:t>
      </w:r>
      <w:bookmarkStart w:id="75" w:name="_Toc172965274"/>
      <w:bookmarkStart w:id="76" w:name="_Toc180401917"/>
    </w:p>
    <w:p w:rsidR="007E25B4" w:rsidRPr="00E12C01" w:rsidRDefault="007E25B4" w:rsidP="008D4077">
      <w:pPr>
        <w:widowControl w:val="0"/>
        <w:numPr>
          <w:ilvl w:val="1"/>
          <w:numId w:val="25"/>
        </w:numPr>
        <w:tabs>
          <w:tab w:val="clear" w:pos="1443"/>
          <w:tab w:val="num" w:pos="1800"/>
        </w:tabs>
        <w:spacing w:before="120"/>
        <w:ind w:left="1800" w:hanging="240"/>
        <w:jc w:val="both"/>
        <w:outlineLvl w:val="1"/>
      </w:pPr>
      <w:bookmarkStart w:id="77" w:name="_Toc172965275"/>
      <w:bookmarkStart w:id="78" w:name="_Toc180401918"/>
      <w:bookmarkStart w:id="79" w:name="_Toc187829118"/>
      <w:bookmarkStart w:id="80" w:name="_Toc297144506"/>
      <w:bookmarkStart w:id="81" w:name="_Toc297543702"/>
      <w:bookmarkStart w:id="82" w:name="_Toc297543816"/>
      <w:bookmarkStart w:id="83" w:name="_Toc297552319"/>
      <w:bookmarkEnd w:id="75"/>
      <w:bookmarkEnd w:id="76"/>
      <w:r w:rsidRPr="00E12C01">
        <w:t>гигиенический сертификат, выданный уполномоченным органом;</w:t>
      </w:r>
      <w:bookmarkEnd w:id="77"/>
      <w:bookmarkEnd w:id="78"/>
      <w:bookmarkEnd w:id="79"/>
      <w:bookmarkEnd w:id="80"/>
      <w:bookmarkEnd w:id="81"/>
      <w:bookmarkEnd w:id="82"/>
      <w:bookmarkEnd w:id="83"/>
    </w:p>
    <w:p w:rsidR="007E25B4" w:rsidRPr="00E12C01" w:rsidRDefault="007E25B4" w:rsidP="008D4077">
      <w:pPr>
        <w:widowControl w:val="0"/>
        <w:numPr>
          <w:ilvl w:val="1"/>
          <w:numId w:val="25"/>
        </w:numPr>
        <w:tabs>
          <w:tab w:val="clear" w:pos="1443"/>
          <w:tab w:val="num" w:pos="1800"/>
        </w:tabs>
        <w:spacing w:before="120"/>
        <w:ind w:left="1800" w:hanging="240"/>
        <w:jc w:val="both"/>
        <w:outlineLvl w:val="1"/>
      </w:pPr>
      <w:bookmarkStart w:id="84" w:name="_Toc180401920"/>
      <w:bookmarkStart w:id="85" w:name="_Toc187829119"/>
      <w:bookmarkStart w:id="86" w:name="_Toc297144507"/>
      <w:bookmarkStart w:id="87" w:name="_Toc297543703"/>
      <w:bookmarkStart w:id="88" w:name="_Toc297543817"/>
      <w:bookmarkStart w:id="89" w:name="_Toc297552320"/>
      <w:r w:rsidRPr="00E12C01">
        <w:t>инструкцию по охране труда по безопасности ведения работ данным химреагентом и мерам оказания медицинской помощи при негативном воздействии на здоровье персонала.</w:t>
      </w:r>
      <w:bookmarkEnd w:id="84"/>
      <w:bookmarkEnd w:id="85"/>
      <w:bookmarkEnd w:id="86"/>
      <w:bookmarkEnd w:id="87"/>
      <w:bookmarkEnd w:id="88"/>
      <w:bookmarkEnd w:id="89"/>
    </w:p>
    <w:p w:rsidR="007E25B4" w:rsidRPr="00DB1CC5" w:rsidRDefault="007E25B4" w:rsidP="008D4077">
      <w:pPr>
        <w:numPr>
          <w:ilvl w:val="0"/>
          <w:numId w:val="25"/>
        </w:numPr>
        <w:tabs>
          <w:tab w:val="clear" w:pos="850"/>
          <w:tab w:val="num" w:pos="1320"/>
        </w:tabs>
        <w:spacing w:before="120"/>
        <w:ind w:left="1320" w:hanging="360"/>
        <w:jc w:val="both"/>
      </w:pPr>
      <w:r w:rsidRPr="00DB1CC5">
        <w:t>использовать в производстве химреагенты, не внесенные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и транспорте нефти (для Подрядчиков производящих работы и оказывающие услуги для предприятий добычи, транспортировки и подготовки нефти).</w:t>
      </w:r>
    </w:p>
    <w:p w:rsidR="007E25B4" w:rsidRDefault="007E25B4" w:rsidP="00174BE8">
      <w:pPr>
        <w:spacing w:before="120"/>
        <w:ind w:left="840"/>
        <w:jc w:val="both"/>
      </w:pPr>
      <w:r>
        <w:t>Подрядчик обязан до начала работ представить Заказчику на каждый используемый химреагент копии указанных документов.</w:t>
      </w:r>
    </w:p>
    <w:p w:rsidR="007E25B4" w:rsidRDefault="007E25B4" w:rsidP="00174BE8">
      <w:pPr>
        <w:spacing w:before="120"/>
        <w:ind w:left="840" w:hanging="600"/>
        <w:jc w:val="both"/>
      </w:pPr>
      <w:r>
        <w:t>4.4.5.</w:t>
      </w:r>
      <w: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7E25B4" w:rsidRDefault="007E25B4" w:rsidP="00174BE8">
      <w:pPr>
        <w:spacing w:before="120"/>
        <w:ind w:left="840"/>
        <w:jc w:val="both"/>
      </w:pPr>
      <w:r>
        <w:t xml:space="preserve">Затраты Подрядчика по выплатам соответствующих штрафов, претензий, исков, </w:t>
      </w:r>
      <w:r w:rsidRPr="00B562DF">
        <w:t>внесени</w:t>
      </w:r>
      <w:r>
        <w:t>ю</w:t>
      </w:r>
      <w:r w:rsidRPr="00B562DF">
        <w:t xml:space="preserve"> платежей за сверхлимитное загрязнение окружающей среды</w:t>
      </w:r>
      <w:r>
        <w:t xml:space="preserve"> не подлежат возмещению Заказчиком.</w:t>
      </w:r>
    </w:p>
    <w:p w:rsidR="007E25B4" w:rsidRDefault="007E25B4" w:rsidP="00174BE8">
      <w:pPr>
        <w:spacing w:before="120"/>
        <w:ind w:left="840" w:hanging="600"/>
        <w:jc w:val="both"/>
      </w:pPr>
      <w:r>
        <w:t>4.4.6.</w:t>
      </w:r>
      <w:r>
        <w:tab/>
        <w:t xml:space="preserve">Предприятие, оказывающее услуги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нефте-, нефтепродуктосодержащих отходов или засолоненного грунта в соответствии с природоохранными требованиями РФ. При несвоевременной и некачественной ликвидации последствий разлива нефти и </w:t>
      </w:r>
      <w:r>
        <w:lastRenderedPageBreak/>
        <w:t>нефтепродуктов, подтоварной воды Подрядчик несет ответственность перед контролирующими органами.</w:t>
      </w:r>
    </w:p>
    <w:p w:rsidR="007E25B4" w:rsidRDefault="007E25B4" w:rsidP="00174BE8">
      <w:pPr>
        <w:spacing w:before="120"/>
        <w:ind w:left="840" w:hanging="600"/>
        <w:jc w:val="both"/>
      </w:pPr>
      <w:r>
        <w:t>4.4</w:t>
      </w:r>
      <w:r w:rsidRPr="00803126">
        <w:t>.7.</w:t>
      </w:r>
      <w:r w:rsidRPr="00803126">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w:t>
      </w:r>
      <w:r>
        <w:t xml:space="preserve"> представляет в службу ПБОТ</w:t>
      </w:r>
      <w:r w:rsidRPr="00803126">
        <w:t>ОС (или службу ООС) Заказчика.</w:t>
      </w:r>
    </w:p>
    <w:p w:rsidR="007E25B4" w:rsidRDefault="007E25B4" w:rsidP="00CF337E">
      <w:pPr>
        <w:spacing w:before="120"/>
        <w:jc w:val="both"/>
      </w:pPr>
    </w:p>
    <w:p w:rsidR="007E25B4" w:rsidRDefault="007E25B4" w:rsidP="008D4077">
      <w:pPr>
        <w:numPr>
          <w:ilvl w:val="1"/>
          <w:numId w:val="6"/>
        </w:numPr>
        <w:tabs>
          <w:tab w:val="clear" w:pos="360"/>
          <w:tab w:val="num" w:pos="120"/>
          <w:tab w:val="num" w:pos="720"/>
        </w:tabs>
        <w:ind w:hanging="1365"/>
        <w:jc w:val="both"/>
        <w:rPr>
          <w:rFonts w:ascii="Arial" w:hAnsi="Arial" w:cs="Arial"/>
          <w:b/>
          <w:iCs/>
          <w:caps/>
        </w:rPr>
      </w:pPr>
      <w:r>
        <w:rPr>
          <w:rFonts w:ascii="Arial" w:hAnsi="Arial" w:cs="Arial"/>
          <w:b/>
          <w:iCs/>
          <w:caps/>
        </w:rPr>
        <w:t>4.5 АРЕНДА</w:t>
      </w:r>
    </w:p>
    <w:p w:rsidR="007E25B4" w:rsidRDefault="007E25B4" w:rsidP="00CF337E">
      <w:pPr>
        <w:spacing w:before="120"/>
        <w:jc w:val="both"/>
      </w:pPr>
    </w:p>
    <w:p w:rsidR="007E25B4" w:rsidRDefault="007E25B4" w:rsidP="00174BE8">
      <w:pPr>
        <w:spacing w:before="120"/>
        <w:ind w:left="840" w:hanging="600"/>
        <w:jc w:val="both"/>
      </w:pPr>
      <w:r>
        <w:t>4.5.1.</w:t>
      </w:r>
      <w:r>
        <w:tab/>
        <w:t>Арендуемые объекты Арендатор обязан эксплуатировать в соответствии с:</w:t>
      </w:r>
    </w:p>
    <w:p w:rsidR="007E25B4" w:rsidRDefault="007E25B4" w:rsidP="008D4077">
      <w:pPr>
        <w:numPr>
          <w:ilvl w:val="0"/>
          <w:numId w:val="26"/>
        </w:numPr>
        <w:tabs>
          <w:tab w:val="clear" w:pos="850"/>
          <w:tab w:val="num" w:pos="1320"/>
        </w:tabs>
        <w:spacing w:before="120"/>
        <w:ind w:left="1320" w:hanging="360"/>
        <w:jc w:val="both"/>
      </w:pPr>
      <w:r>
        <w:t>Федеральным законом от 21.07.1997 г. № ФЗ-116 «О промышленной безопасности опасных производственных объектов»;</w:t>
      </w:r>
    </w:p>
    <w:p w:rsidR="007E25B4" w:rsidRDefault="007E25B4" w:rsidP="008D4077">
      <w:pPr>
        <w:numPr>
          <w:ilvl w:val="0"/>
          <w:numId w:val="26"/>
        </w:numPr>
        <w:tabs>
          <w:tab w:val="clear" w:pos="850"/>
          <w:tab w:val="num" w:pos="1320"/>
        </w:tabs>
        <w:spacing w:before="120"/>
        <w:ind w:left="1320" w:hanging="360"/>
        <w:jc w:val="both"/>
      </w:pPr>
      <w:r>
        <w:t>Правилами пожарной безопасности ППБ-03;</w:t>
      </w:r>
    </w:p>
    <w:p w:rsidR="007E25B4" w:rsidRDefault="007E25B4" w:rsidP="008D4077">
      <w:pPr>
        <w:numPr>
          <w:ilvl w:val="0"/>
          <w:numId w:val="26"/>
        </w:numPr>
        <w:tabs>
          <w:tab w:val="clear" w:pos="850"/>
          <w:tab w:val="num" w:pos="1320"/>
        </w:tabs>
        <w:spacing w:before="120"/>
        <w:ind w:left="1320" w:hanging="360"/>
        <w:jc w:val="both"/>
      </w:pPr>
      <w:r>
        <w:t>Правилами технической эксплуатации электроустановок потребителей ПТЭЭП;</w:t>
      </w:r>
    </w:p>
    <w:p w:rsidR="007E25B4" w:rsidRDefault="007E25B4" w:rsidP="008D4077">
      <w:pPr>
        <w:numPr>
          <w:ilvl w:val="0"/>
          <w:numId w:val="26"/>
        </w:numPr>
        <w:tabs>
          <w:tab w:val="clear" w:pos="850"/>
          <w:tab w:val="num" w:pos="1320"/>
        </w:tabs>
        <w:spacing w:before="120"/>
        <w:ind w:left="1320" w:hanging="360"/>
        <w:jc w:val="both"/>
      </w:pPr>
      <w:r>
        <w:t>Правилами устройства электроустановок ПУЭ.</w:t>
      </w:r>
    </w:p>
    <w:p w:rsidR="007E25B4" w:rsidRDefault="007E25B4" w:rsidP="008D4077">
      <w:pPr>
        <w:numPr>
          <w:ilvl w:val="0"/>
          <w:numId w:val="26"/>
        </w:numPr>
        <w:tabs>
          <w:tab w:val="clear" w:pos="850"/>
          <w:tab w:val="num" w:pos="1320"/>
        </w:tabs>
        <w:spacing w:before="120"/>
        <w:ind w:left="1320" w:hanging="360"/>
        <w:jc w:val="both"/>
      </w:pPr>
      <w:r>
        <w:t>а также в соответствии с иными действующими законодательными и правовыми актами, правилами и инструкциями по ПБОТОС Российской Федерации предписывающими безопасную эксплуатацию зданий и сооружений, оборудования, приборов, инструментов, коммуникационных сетей, земельных и водных объектов, транспорта и прочих предусмотренных договором объектов аренды.</w:t>
      </w:r>
    </w:p>
    <w:p w:rsidR="007E25B4" w:rsidRDefault="007E25B4" w:rsidP="00174BE8">
      <w:pPr>
        <w:spacing w:before="120"/>
        <w:ind w:left="840" w:hanging="600"/>
        <w:jc w:val="both"/>
      </w:pPr>
      <w:r>
        <w:t>4.5.2.</w:t>
      </w:r>
      <w:r>
        <w:tab/>
        <w:t>Арендатор обязан</w:t>
      </w:r>
      <w:r w:rsidRPr="008A15EC">
        <w:rPr>
          <w:sz w:val="20"/>
          <w:szCs w:val="20"/>
        </w:rPr>
        <w:footnoteReference w:id="2"/>
      </w:r>
      <w:r>
        <w:t>:</w:t>
      </w:r>
    </w:p>
    <w:p w:rsidR="007E25B4" w:rsidRDefault="007E25B4" w:rsidP="008D4077">
      <w:pPr>
        <w:numPr>
          <w:ilvl w:val="0"/>
          <w:numId w:val="27"/>
        </w:numPr>
        <w:tabs>
          <w:tab w:val="clear" w:pos="850"/>
          <w:tab w:val="num" w:pos="1320"/>
        </w:tabs>
        <w:spacing w:before="120"/>
        <w:ind w:left="1320" w:hanging="360"/>
        <w:jc w:val="both"/>
      </w:pPr>
      <w:r>
        <w:t>о</w:t>
      </w:r>
      <w:r w:rsidRPr="00141BD9">
        <w:t>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w:t>
      </w:r>
      <w:r>
        <w:t>нными государственными органами;</w:t>
      </w:r>
    </w:p>
    <w:p w:rsidR="007E25B4" w:rsidRDefault="007E25B4" w:rsidP="008D4077">
      <w:pPr>
        <w:numPr>
          <w:ilvl w:val="0"/>
          <w:numId w:val="27"/>
        </w:numPr>
        <w:tabs>
          <w:tab w:val="clear" w:pos="850"/>
          <w:tab w:val="num" w:pos="1320"/>
        </w:tabs>
        <w:spacing w:before="120"/>
        <w:ind w:left="1320" w:hanging="360"/>
        <w:jc w:val="both"/>
      </w:pPr>
      <w:r>
        <w:t>своевременно производить работы по обслуживанию всех видов сигнализаций;</w:t>
      </w:r>
    </w:p>
    <w:p w:rsidR="007E25B4" w:rsidRPr="00713343" w:rsidRDefault="007E25B4" w:rsidP="008D4077">
      <w:pPr>
        <w:numPr>
          <w:ilvl w:val="0"/>
          <w:numId w:val="27"/>
        </w:numPr>
        <w:tabs>
          <w:tab w:val="clear" w:pos="850"/>
          <w:tab w:val="num" w:pos="1320"/>
        </w:tabs>
        <w:spacing w:before="120"/>
        <w:ind w:left="1320" w:hanging="360"/>
        <w:jc w:val="both"/>
      </w:pPr>
      <w:r>
        <w:t>с</w:t>
      </w:r>
      <w:r w:rsidRPr="00713343">
        <w:t>одержать и поддерживать в работоспособном состоянии средства и оборудование, предназначенные для обнаружения и тушения пожаров;</w:t>
      </w:r>
    </w:p>
    <w:p w:rsidR="007E25B4" w:rsidRDefault="007E25B4" w:rsidP="008D4077">
      <w:pPr>
        <w:numPr>
          <w:ilvl w:val="0"/>
          <w:numId w:val="27"/>
        </w:numPr>
        <w:tabs>
          <w:tab w:val="clear" w:pos="850"/>
          <w:tab w:val="num" w:pos="1320"/>
        </w:tabs>
        <w:spacing w:before="120"/>
        <w:ind w:left="1320" w:hanging="360"/>
        <w:jc w:val="both"/>
      </w:pPr>
      <w:r>
        <w:t>содержать в исправном состоянии и обеспечить безопасную эксплуатацию предмета аренды и его коммуникационных сетей (в случае их наличия) (тепловых, вентиляционных, энергетических, водопроводных, канализационных, информационных, технологических и др.);</w:t>
      </w:r>
    </w:p>
    <w:p w:rsidR="007E25B4" w:rsidRDefault="007E25B4" w:rsidP="008D4077">
      <w:pPr>
        <w:numPr>
          <w:ilvl w:val="0"/>
          <w:numId w:val="27"/>
        </w:numPr>
        <w:tabs>
          <w:tab w:val="clear" w:pos="850"/>
          <w:tab w:val="num" w:pos="1320"/>
        </w:tabs>
        <w:spacing w:before="120"/>
        <w:ind w:left="1320" w:hanging="360"/>
        <w:jc w:val="both"/>
      </w:pPr>
      <w:r>
        <w:t>обеспечить возможность безопасного передвижения людей и автотранспортных средств по арендуемой территории (содержать свободными и доступными, проходы (пути), лестничные марши, в том числе эвакуационных; обеспечить своевременную уборку снега, посыпка обледенелых проездов, тротуаров, проходов, лестниц);</w:t>
      </w:r>
    </w:p>
    <w:p w:rsidR="007E25B4" w:rsidRDefault="007E25B4" w:rsidP="008D4077">
      <w:pPr>
        <w:numPr>
          <w:ilvl w:val="0"/>
          <w:numId w:val="27"/>
        </w:numPr>
        <w:tabs>
          <w:tab w:val="clear" w:pos="850"/>
          <w:tab w:val="num" w:pos="1320"/>
        </w:tabs>
        <w:spacing w:before="120"/>
        <w:ind w:left="1320" w:hanging="360"/>
        <w:jc w:val="both"/>
      </w:pPr>
      <w:r>
        <w:t xml:space="preserve">обеспечивать своевременную уборку снега и льда с элементов любых конструкций, зданий, сооружений, оборудования, нагрузка на которые может </w:t>
      </w:r>
      <w:r>
        <w:lastRenderedPageBreak/>
        <w:t>привести к их обрушению, а таяние – к порче, разрушению и травмам персонала или третьих лиц;</w:t>
      </w:r>
    </w:p>
    <w:p w:rsidR="007E25B4" w:rsidRDefault="007E25B4" w:rsidP="008D4077">
      <w:pPr>
        <w:numPr>
          <w:ilvl w:val="0"/>
          <w:numId w:val="27"/>
        </w:numPr>
        <w:tabs>
          <w:tab w:val="clear" w:pos="850"/>
          <w:tab w:val="num" w:pos="1320"/>
        </w:tabs>
        <w:spacing w:before="120"/>
        <w:ind w:left="1320" w:hanging="360"/>
        <w:jc w:val="both"/>
      </w:pPr>
      <w:r>
        <w:t>обеспечить плату за негативное воздействие на окружающую среду;</w:t>
      </w:r>
    </w:p>
    <w:p w:rsidR="007E25B4" w:rsidRPr="001205F0" w:rsidRDefault="007E25B4" w:rsidP="008D4077">
      <w:pPr>
        <w:numPr>
          <w:ilvl w:val="0"/>
          <w:numId w:val="27"/>
        </w:numPr>
        <w:tabs>
          <w:tab w:val="clear" w:pos="850"/>
          <w:tab w:val="num" w:pos="1320"/>
        </w:tabs>
        <w:spacing w:before="120"/>
        <w:ind w:left="1320" w:hanging="360"/>
        <w:jc w:val="both"/>
      </w:pPr>
      <w:r>
        <w:t>о</w:t>
      </w:r>
      <w:r w:rsidRPr="001205F0">
        <w:t>борудовать места временного хранения образующихся отходов производства и потребления;</w:t>
      </w:r>
    </w:p>
    <w:p w:rsidR="007E25B4" w:rsidRPr="001205F0" w:rsidRDefault="007E25B4" w:rsidP="008D4077">
      <w:pPr>
        <w:numPr>
          <w:ilvl w:val="0"/>
          <w:numId w:val="27"/>
        </w:numPr>
        <w:tabs>
          <w:tab w:val="clear" w:pos="850"/>
          <w:tab w:val="num" w:pos="1320"/>
        </w:tabs>
        <w:spacing w:before="120"/>
        <w:ind w:left="1320" w:hanging="360"/>
        <w:jc w:val="both"/>
      </w:pPr>
      <w:r>
        <w:t>з</w:t>
      </w:r>
      <w:r w:rsidRPr="001205F0">
        <w:t>а свой счет обеспечить сбор, утилизацию, вывоз, сдачу в установленном порядке образующихся отходов производства и потребления;</w:t>
      </w:r>
    </w:p>
    <w:p w:rsidR="007E25B4" w:rsidRDefault="007E25B4" w:rsidP="008D4077">
      <w:pPr>
        <w:numPr>
          <w:ilvl w:val="0"/>
          <w:numId w:val="27"/>
        </w:numPr>
        <w:tabs>
          <w:tab w:val="clear" w:pos="850"/>
          <w:tab w:val="num" w:pos="1320"/>
        </w:tabs>
        <w:spacing w:before="120"/>
        <w:ind w:left="1320" w:hanging="360"/>
        <w:jc w:val="both"/>
      </w:pPr>
      <w:r>
        <w:t>производить осмотры, проверки арендуемого объекта, с целью определения необходимости его ремонта, ревизии, очистки, продления срока эксплуатации (в случае распространения на арендуемые объекты (территории) действия нормативных документов в области промышленной безопасности, охраны труда и окружающей среды, пожарной безопасности, предупреждения и реагирования на ЧС регламентирующих сроки осмотров, ревизий, диагностики, освидетельствования, обходов, ремонтов, обслуживания, поверки, тарировки, экспертизы безопасности);</w:t>
      </w:r>
    </w:p>
    <w:p w:rsidR="007E25B4" w:rsidRDefault="007E25B4" w:rsidP="008D4077">
      <w:pPr>
        <w:numPr>
          <w:ilvl w:val="0"/>
          <w:numId w:val="27"/>
        </w:numPr>
        <w:tabs>
          <w:tab w:val="clear" w:pos="850"/>
          <w:tab w:val="num" w:pos="1320"/>
        </w:tabs>
        <w:spacing w:before="120"/>
        <w:ind w:left="1320" w:hanging="360"/>
        <w:jc w:val="both"/>
      </w:pPr>
      <w:r>
        <w:t>издать приказы</w:t>
      </w:r>
      <w:r w:rsidRPr="00141BD9">
        <w:t xml:space="preserve"> о </w:t>
      </w:r>
      <w:r>
        <w:t>назначении лиц, ответственных:</w:t>
      </w:r>
      <w:r w:rsidRPr="00141BD9">
        <w:t xml:space="preserve"> </w:t>
      </w:r>
    </w:p>
    <w:p w:rsidR="007E25B4" w:rsidRDefault="007E25B4" w:rsidP="008D4077">
      <w:pPr>
        <w:numPr>
          <w:ilvl w:val="0"/>
          <w:numId w:val="36"/>
        </w:numPr>
        <w:tabs>
          <w:tab w:val="clear" w:pos="785"/>
          <w:tab w:val="num" w:pos="1680"/>
        </w:tabs>
        <w:spacing w:before="120"/>
        <w:ind w:left="1680" w:hanging="240"/>
        <w:jc w:val="both"/>
      </w:pPr>
      <w:r>
        <w:t xml:space="preserve">за </w:t>
      </w:r>
      <w:r w:rsidRPr="00141BD9">
        <w:t>безопасное производство работ</w:t>
      </w:r>
      <w:r>
        <w:t>, взятыми в аренду инструментами, оборудованием, агрегатами, транспортом и др.;</w:t>
      </w:r>
      <w:r w:rsidRPr="00141BD9">
        <w:t xml:space="preserve"> </w:t>
      </w:r>
    </w:p>
    <w:p w:rsidR="007E25B4" w:rsidRDefault="007E25B4" w:rsidP="008D4077">
      <w:pPr>
        <w:numPr>
          <w:ilvl w:val="0"/>
          <w:numId w:val="36"/>
        </w:numPr>
        <w:tabs>
          <w:tab w:val="clear" w:pos="785"/>
          <w:tab w:val="num" w:pos="1680"/>
        </w:tabs>
        <w:spacing w:before="120"/>
        <w:ind w:left="1680" w:hanging="240"/>
        <w:jc w:val="both"/>
      </w:pPr>
      <w:r>
        <w:t xml:space="preserve">за </w:t>
      </w:r>
      <w:r w:rsidRPr="00141BD9">
        <w:t>содержание</w:t>
      </w:r>
      <w:r>
        <w:t xml:space="preserve"> в исправном состоянии</w:t>
      </w:r>
      <w:r w:rsidRPr="00141BD9">
        <w:t xml:space="preserve"> </w:t>
      </w:r>
      <w:r>
        <w:t>арендуемого имущества;</w:t>
      </w:r>
    </w:p>
    <w:p w:rsidR="007E25B4" w:rsidRPr="001D5079" w:rsidRDefault="007E25B4" w:rsidP="008D4077">
      <w:pPr>
        <w:numPr>
          <w:ilvl w:val="0"/>
          <w:numId w:val="36"/>
        </w:numPr>
        <w:tabs>
          <w:tab w:val="clear" w:pos="785"/>
          <w:tab w:val="num" w:pos="1680"/>
        </w:tabs>
        <w:spacing w:before="120"/>
        <w:ind w:left="1680" w:hanging="240"/>
        <w:jc w:val="both"/>
      </w:pPr>
      <w:r>
        <w:t xml:space="preserve">за безопасную </w:t>
      </w:r>
      <w:r w:rsidRPr="00141BD9">
        <w:t>экспл</w:t>
      </w:r>
      <w:r>
        <w:t>уатацию арендуемого имущества;</w:t>
      </w:r>
    </w:p>
    <w:p w:rsidR="007E25B4" w:rsidRPr="001D5079" w:rsidRDefault="007E25B4" w:rsidP="008D4077">
      <w:pPr>
        <w:numPr>
          <w:ilvl w:val="0"/>
          <w:numId w:val="36"/>
        </w:numPr>
        <w:tabs>
          <w:tab w:val="clear" w:pos="785"/>
          <w:tab w:val="num" w:pos="1680"/>
        </w:tabs>
        <w:spacing w:before="120"/>
        <w:ind w:left="1680" w:hanging="240"/>
        <w:jc w:val="both"/>
      </w:pPr>
      <w:r w:rsidRPr="001D5079">
        <w:rPr>
          <w:szCs w:val="28"/>
        </w:rPr>
        <w:t>по обращению с отходами производства и потребления.</w:t>
      </w:r>
    </w:p>
    <w:p w:rsidR="007E25B4" w:rsidRDefault="007E25B4" w:rsidP="008D4077">
      <w:pPr>
        <w:numPr>
          <w:ilvl w:val="0"/>
          <w:numId w:val="27"/>
        </w:numPr>
        <w:tabs>
          <w:tab w:val="clear" w:pos="850"/>
          <w:tab w:val="num" w:pos="1320"/>
        </w:tabs>
        <w:spacing w:before="120"/>
        <w:ind w:left="1320" w:hanging="360"/>
        <w:jc w:val="both"/>
      </w:pPr>
      <w:r>
        <w:t>в</w:t>
      </w:r>
      <w:r w:rsidRPr="00D778F3">
        <w:t xml:space="preserve"> случае аренды опасного производственного объекта зарегистрировать их в Государственном реестре опасных производственных объектов, а также застраховать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r>
        <w:t>;</w:t>
      </w:r>
    </w:p>
    <w:p w:rsidR="007E25B4" w:rsidRDefault="007E25B4" w:rsidP="008D4077">
      <w:pPr>
        <w:numPr>
          <w:ilvl w:val="0"/>
          <w:numId w:val="27"/>
        </w:numPr>
        <w:tabs>
          <w:tab w:val="clear" w:pos="850"/>
          <w:tab w:val="num" w:pos="1320"/>
        </w:tabs>
        <w:spacing w:before="120"/>
        <w:ind w:left="1320" w:hanging="360"/>
        <w:jc w:val="both"/>
      </w:pPr>
      <w:r>
        <w:t>н</w:t>
      </w:r>
      <w:r w:rsidRPr="00141BD9">
        <w:t>емедленно передавать информацию об обнаруженных им фактах отказов, аварий, инцидентов на трубопроводах, разливах нефти (пластовых подтоварных вод)</w:t>
      </w:r>
      <w:r>
        <w:t>;</w:t>
      </w:r>
    </w:p>
    <w:p w:rsidR="007E25B4" w:rsidRDefault="007E25B4" w:rsidP="008D4077">
      <w:pPr>
        <w:numPr>
          <w:ilvl w:val="0"/>
          <w:numId w:val="27"/>
        </w:numPr>
        <w:tabs>
          <w:tab w:val="clear" w:pos="850"/>
          <w:tab w:val="num" w:pos="1320"/>
        </w:tabs>
        <w:spacing w:before="120"/>
        <w:ind w:left="1320" w:hanging="360"/>
        <w:jc w:val="both"/>
      </w:pPr>
      <w:r>
        <w:t>обо</w:t>
      </w:r>
      <w:r w:rsidRPr="00486C65">
        <w:t xml:space="preserve"> всех происшествиях в производственной</w:t>
      </w:r>
      <w:r>
        <w:t xml:space="preserve"> среде </w:t>
      </w:r>
      <w:r w:rsidRPr="00141BD9">
        <w:t>незамедлительно сообщать по телефону (либо другим доступным способо</w:t>
      </w:r>
      <w:r>
        <w:t xml:space="preserve">м), а затем в письменной </w:t>
      </w:r>
      <w:r w:rsidRPr="00141BD9">
        <w:t>форме соответст</w:t>
      </w:r>
      <w:r>
        <w:t>вующему представителю Арендодателя</w:t>
      </w:r>
      <w:r w:rsidRPr="00141BD9">
        <w:t>. Любой факт с</w:t>
      </w:r>
      <w:r>
        <w:t>окрытия происшествия буде</w:t>
      </w:r>
      <w:r w:rsidRPr="00141BD9">
        <w:t>т рассматриваться как серьезное нарушение ил</w:t>
      </w:r>
      <w:r>
        <w:t>и невыполнение условий договора;</w:t>
      </w:r>
    </w:p>
    <w:p w:rsidR="007E25B4" w:rsidRDefault="007E25B4" w:rsidP="008D4077">
      <w:pPr>
        <w:numPr>
          <w:ilvl w:val="0"/>
          <w:numId w:val="27"/>
        </w:numPr>
        <w:tabs>
          <w:tab w:val="clear" w:pos="850"/>
          <w:tab w:val="num" w:pos="1320"/>
        </w:tabs>
        <w:spacing w:before="120"/>
        <w:ind w:left="1320" w:hanging="360"/>
        <w:jc w:val="both"/>
      </w:pPr>
      <w:r>
        <w:t>включать (по требованию Арендодателя</w:t>
      </w:r>
      <w:r w:rsidRPr="00141BD9">
        <w:t>) в комиссию по расследованию происшествия представителей</w:t>
      </w:r>
      <w:r w:rsidRPr="000A6519">
        <w:t xml:space="preserve"> </w:t>
      </w:r>
      <w:r>
        <w:t>Арендодателя</w:t>
      </w:r>
      <w:r w:rsidRPr="00141BD9">
        <w:t>, либо направлять своих представителей для участия в работе комиссии</w:t>
      </w:r>
      <w:r>
        <w:t xml:space="preserve"> </w:t>
      </w:r>
      <w:r w:rsidRPr="00141BD9">
        <w:t xml:space="preserve"> </w:t>
      </w:r>
      <w:r>
        <w:t>Арендодателя</w:t>
      </w:r>
      <w:r w:rsidRPr="00141BD9">
        <w:t xml:space="preserve"> по расследованию происшествий</w:t>
      </w:r>
      <w:r>
        <w:t xml:space="preserve"> (в случае организации Арендодателем расследования)</w:t>
      </w:r>
      <w:r w:rsidRPr="00141BD9">
        <w:t>. В ходе расследования, при первом оперативном выезде</w:t>
      </w:r>
      <w:r>
        <w:t xml:space="preserve"> на место происшествия Арендатор</w:t>
      </w:r>
      <w:r w:rsidRPr="00141BD9">
        <w:t xml:space="preserve"> обеспечивает</w:t>
      </w:r>
      <w:r>
        <w:t xml:space="preserve"> доступ представителям Арендодателя (уполномоченным Арендодателем</w:t>
      </w:r>
      <w:r w:rsidRPr="00141BD9">
        <w:t xml:space="preserve"> третьим лицам) к документации, об</w:t>
      </w:r>
      <w:r>
        <w:t>орудованию, персоналу;</w:t>
      </w:r>
    </w:p>
    <w:p w:rsidR="007E25B4" w:rsidRPr="001205F0" w:rsidRDefault="007E25B4" w:rsidP="008D4077">
      <w:pPr>
        <w:numPr>
          <w:ilvl w:val="0"/>
          <w:numId w:val="27"/>
        </w:numPr>
        <w:tabs>
          <w:tab w:val="clear" w:pos="850"/>
          <w:tab w:val="num" w:pos="1320"/>
        </w:tabs>
        <w:spacing w:before="120"/>
        <w:ind w:left="1320" w:hanging="360"/>
        <w:jc w:val="both"/>
      </w:pPr>
      <w:r>
        <w:t>о</w:t>
      </w:r>
      <w:r w:rsidRPr="001205F0">
        <w:t>беспечить своевременное выполнение предписаний, постановлений и иных требований органов государственного  надзора.</w:t>
      </w:r>
    </w:p>
    <w:p w:rsidR="007E25B4" w:rsidRDefault="007E25B4" w:rsidP="008D4077">
      <w:pPr>
        <w:numPr>
          <w:ilvl w:val="2"/>
          <w:numId w:val="29"/>
        </w:numPr>
        <w:spacing w:before="120"/>
        <w:ind w:left="840" w:hanging="600"/>
        <w:jc w:val="both"/>
      </w:pPr>
      <w:r>
        <w:lastRenderedPageBreak/>
        <w:t>Арендодатель</w:t>
      </w:r>
      <w:r w:rsidRPr="00141BD9">
        <w:t xml:space="preserve"> оставляет за собой право проводить независимые аудиты и контрольные проверки собл</w:t>
      </w:r>
      <w:r>
        <w:t>юдения требований ПБОТОС Арендатором</w:t>
      </w:r>
      <w:r w:rsidRPr="00141BD9">
        <w:t>.</w:t>
      </w:r>
    </w:p>
    <w:p w:rsidR="007E25B4" w:rsidRPr="00141BD9" w:rsidRDefault="007E25B4" w:rsidP="00174BE8">
      <w:pPr>
        <w:spacing w:before="120"/>
        <w:ind w:left="840"/>
        <w:jc w:val="both"/>
      </w:pPr>
      <w:r w:rsidRPr="00141BD9">
        <w:t>Такие аудиты и контрольные проверки могут проводить</w:t>
      </w:r>
      <w:r>
        <w:t>ся как представителями Арендодателя</w:t>
      </w:r>
      <w:r w:rsidRPr="00141BD9">
        <w:t>, так и специалистами сторонних ор</w:t>
      </w:r>
      <w:r>
        <w:t>ганизаций, одобренных Арендодателем</w:t>
      </w:r>
      <w:r w:rsidRPr="00141BD9">
        <w:t xml:space="preserve">. </w:t>
      </w:r>
      <w:r>
        <w:t>Арендатор должен оказывать Арендодателю</w:t>
      </w:r>
      <w:r w:rsidRPr="00141BD9">
        <w:t xml:space="preserve"> всестороннее содействие в проведении таких проверок.</w:t>
      </w:r>
    </w:p>
    <w:p w:rsidR="007E25B4" w:rsidRDefault="007E25B4" w:rsidP="00174BE8">
      <w:pPr>
        <w:spacing w:before="120"/>
        <w:ind w:left="840"/>
        <w:jc w:val="both"/>
      </w:pPr>
      <w:r w:rsidRPr="00141BD9">
        <w:t>Результаты аудитов и проверок</w:t>
      </w:r>
      <w:r>
        <w:t xml:space="preserve"> будут предоставлены Арендатору</w:t>
      </w:r>
      <w:r w:rsidRPr="00141BD9">
        <w:t>, который в свою очередь обязан устранить выяв</w:t>
      </w:r>
      <w:r>
        <w:t>ленные представителями Арендодателя</w:t>
      </w:r>
      <w:r w:rsidRPr="00141BD9">
        <w:t>, нарушения Правил безопасности, условий договора</w:t>
      </w:r>
      <w:r>
        <w:t>, локальных документов Арендодателя в области ПБ</w:t>
      </w:r>
      <w:r w:rsidRPr="00141BD9">
        <w:t>ОТОС, с по</w:t>
      </w:r>
      <w:r>
        <w:t>следующим уведомлением</w:t>
      </w:r>
      <w:r w:rsidRPr="00141BD9">
        <w:t xml:space="preserve"> о проделанной работе согласно Акту аудита или контрольной проверки.</w:t>
      </w:r>
    </w:p>
    <w:p w:rsidR="007E25B4" w:rsidRDefault="007E25B4" w:rsidP="008D4077">
      <w:pPr>
        <w:numPr>
          <w:ilvl w:val="2"/>
          <w:numId w:val="28"/>
        </w:numPr>
        <w:spacing w:before="120"/>
        <w:ind w:left="840" w:hanging="600"/>
        <w:jc w:val="both"/>
      </w:pPr>
      <w:r>
        <w:t>Арендатор</w:t>
      </w:r>
      <w:r w:rsidRPr="00141BD9">
        <w:t xml:space="preserve"> несет полную ответственнос</w:t>
      </w:r>
      <w:r>
        <w:t>ть за соблюдение требований ПБ</w:t>
      </w:r>
      <w:r w:rsidRPr="00141BD9">
        <w:t>О</w:t>
      </w:r>
      <w:r>
        <w:t>ТОС со стороны субарендаторов</w:t>
      </w:r>
      <w:r w:rsidRPr="00141BD9">
        <w:t>.</w:t>
      </w:r>
    </w:p>
    <w:p w:rsidR="007E25B4" w:rsidRPr="006B66FC" w:rsidRDefault="007E25B4" w:rsidP="008D4077">
      <w:pPr>
        <w:numPr>
          <w:ilvl w:val="2"/>
          <w:numId w:val="28"/>
        </w:numPr>
        <w:spacing w:before="120"/>
        <w:ind w:left="840" w:hanging="600"/>
        <w:jc w:val="both"/>
        <w:rPr>
          <w:color w:val="000000"/>
        </w:rPr>
      </w:pPr>
      <w:r w:rsidRPr="006B66FC">
        <w:rPr>
          <w:color w:val="000000"/>
        </w:rPr>
        <w:t>Арендатор несет ответственность за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7E25B4" w:rsidRDefault="007E25B4" w:rsidP="008D4077">
      <w:pPr>
        <w:numPr>
          <w:ilvl w:val="2"/>
          <w:numId w:val="28"/>
        </w:numPr>
        <w:spacing w:before="120"/>
        <w:ind w:left="840" w:hanging="600"/>
        <w:jc w:val="both"/>
      </w:pPr>
      <w:r>
        <w:t xml:space="preserve"> Арендатор несет </w:t>
      </w:r>
      <w:r w:rsidRPr="00141BD9">
        <w:t>ответственность за нарушение и по</w:t>
      </w:r>
      <w:r>
        <w:t>вреждение имущества Арендодателя</w:t>
      </w:r>
      <w:r w:rsidRPr="00141BD9">
        <w:t>.</w:t>
      </w:r>
      <w:r>
        <w:t xml:space="preserve"> В случае повреждения Арендатором линий электропередач, электропроводки, </w:t>
      </w:r>
      <w:r w:rsidRPr="00141BD9">
        <w:t>трубопроводов</w:t>
      </w:r>
      <w:r>
        <w:t xml:space="preserve">, </w:t>
      </w:r>
      <w:r w:rsidRPr="00141BD9">
        <w:t>дру</w:t>
      </w:r>
      <w:r>
        <w:t xml:space="preserve">гих коммуникаций или объектов Арендодателей, </w:t>
      </w:r>
      <w:r w:rsidRPr="00141BD9">
        <w:t>остановки</w:t>
      </w:r>
      <w:r>
        <w:t xml:space="preserve"> работоспособности оборудования, </w:t>
      </w:r>
      <w:r w:rsidRPr="00141BD9">
        <w:t>невозможности осуществления д</w:t>
      </w:r>
      <w:r>
        <w:t>еятельности персоналом Арендодателя по вине Арендатора</w:t>
      </w:r>
      <w:r w:rsidRPr="00141BD9">
        <w:t>, а также установления факта незаконной утилизации или захоронения отходов</w:t>
      </w:r>
      <w:r>
        <w:t xml:space="preserve"> производства и потребления, Арендатор компенсирует Арендодателю</w:t>
      </w:r>
      <w:r w:rsidRPr="00141BD9">
        <w:t xml:space="preserve"> понесенные убытки (уще</w:t>
      </w:r>
      <w:r>
        <w:t>рб) и упущенную выгоду Арендодателю</w:t>
      </w:r>
      <w:r w:rsidRPr="00141BD9">
        <w:t xml:space="preserve">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w:t>
      </w:r>
      <w:r>
        <w:t xml:space="preserve"> Арендодателя</w:t>
      </w:r>
      <w:r w:rsidRPr="00141BD9">
        <w:t>, невозможности осуществления д</w:t>
      </w:r>
      <w:r>
        <w:t>еятельности персоналом Арендодателя</w:t>
      </w:r>
      <w:r w:rsidRPr="00141BD9">
        <w:t>, незаконной утилизации либо захоронений</w:t>
      </w:r>
      <w:r>
        <w:t xml:space="preserve"> отходов производства и потребления, пожара (порче имущества Арендодателя), аварии или </w:t>
      </w:r>
      <w:r w:rsidRPr="00141BD9">
        <w:t>инцидента</w:t>
      </w:r>
      <w:r>
        <w:t xml:space="preserve"> (на оборудовании или сооружениях Арендодателя)</w:t>
      </w:r>
      <w:r w:rsidRPr="00141BD9">
        <w:t>, несчастного случая</w:t>
      </w:r>
      <w:r>
        <w:t xml:space="preserve"> (травмирования персонала Арендодателя)</w:t>
      </w:r>
      <w:r w:rsidRPr="00141BD9">
        <w:t xml:space="preserve">, </w:t>
      </w:r>
      <w:r>
        <w:t>допущенных по вине Арендатора, Арендодатель</w:t>
      </w:r>
      <w:r w:rsidRPr="00141BD9">
        <w:t xml:space="preserve"> имеет право взыскать с него штр</w:t>
      </w:r>
      <w:r>
        <w:t>аф в размере 100 тыс. руб</w:t>
      </w:r>
      <w:r w:rsidRPr="00141BD9">
        <w:t>. При этом убытки взыскиваются в полном объеме сверх неустойки. В сл</w:t>
      </w:r>
      <w:r>
        <w:t>учае допущения названных ситуаций Субарендатором штраф</w:t>
      </w:r>
      <w:r w:rsidRPr="00141BD9">
        <w:t xml:space="preserve"> уплачив</w:t>
      </w:r>
      <w:r>
        <w:t xml:space="preserve">ает Арендатор. </w:t>
      </w:r>
    </w:p>
    <w:p w:rsidR="007E25B4" w:rsidRDefault="007E25B4" w:rsidP="008D4077">
      <w:pPr>
        <w:numPr>
          <w:ilvl w:val="2"/>
          <w:numId w:val="28"/>
        </w:numPr>
        <w:spacing w:before="120"/>
        <w:ind w:left="840" w:hanging="600"/>
        <w:jc w:val="both"/>
      </w:pPr>
      <w:r w:rsidRPr="00141BD9">
        <w:t>Нарушение</w:t>
      </w:r>
      <w:r>
        <w:t xml:space="preserve"> Арендатором (субарендатором)</w:t>
      </w:r>
      <w:r w:rsidRPr="00141BD9">
        <w:t xml:space="preserve"> как государ</w:t>
      </w:r>
      <w:r>
        <w:t>ственных требований по ПБОТ</w:t>
      </w:r>
      <w:r w:rsidRPr="00141BD9">
        <w:t>ОС, так и</w:t>
      </w:r>
      <w:r>
        <w:t xml:space="preserve"> локальных документов Арендодателя</w:t>
      </w:r>
      <w:r w:rsidRPr="00141BD9">
        <w:t xml:space="preserve"> </w:t>
      </w:r>
      <w:r>
        <w:t>будет рассматриваться</w:t>
      </w:r>
      <w:r w:rsidRPr="00141BD9">
        <w:t>, как серьезное нарушение или невыполнен</w:t>
      </w:r>
      <w:r>
        <w:t>ие условий договора и дает право Арендодателю</w:t>
      </w:r>
      <w:r w:rsidRPr="00141BD9">
        <w:t xml:space="preserve"> вз</w:t>
      </w:r>
      <w:r>
        <w:t>ыскать с  Арендатора</w:t>
      </w:r>
      <w:r w:rsidRPr="00141BD9">
        <w:t xml:space="preserve"> штр</w:t>
      </w:r>
      <w:r>
        <w:t>аф в размере 50 тыс. руб</w:t>
      </w:r>
      <w:r w:rsidRPr="00141BD9">
        <w:t>.</w:t>
      </w:r>
    </w:p>
    <w:p w:rsidR="007E25B4" w:rsidRDefault="007E25B4" w:rsidP="008D4077">
      <w:pPr>
        <w:numPr>
          <w:ilvl w:val="2"/>
          <w:numId w:val="28"/>
        </w:numPr>
        <w:spacing w:before="120"/>
        <w:ind w:left="840" w:hanging="600"/>
        <w:jc w:val="both"/>
      </w:pPr>
      <w:r w:rsidRPr="00454726">
        <w:rPr>
          <w:szCs w:val="20"/>
        </w:rPr>
        <w:t xml:space="preserve">Соблюдение </w:t>
      </w:r>
      <w:r>
        <w:rPr>
          <w:szCs w:val="20"/>
        </w:rPr>
        <w:t>настоящих Требований</w:t>
      </w:r>
      <w:r w:rsidRPr="00454726">
        <w:rPr>
          <w:szCs w:val="20"/>
        </w:rPr>
        <w:t xml:space="preserve"> в области</w:t>
      </w:r>
      <w:r>
        <w:rPr>
          <w:szCs w:val="20"/>
        </w:rPr>
        <w:t xml:space="preserve"> ПБОТОС</w:t>
      </w:r>
      <w:r w:rsidRPr="00454726">
        <w:rPr>
          <w:szCs w:val="20"/>
        </w:rPr>
        <w:t xml:space="preserve"> </w:t>
      </w:r>
      <w:r>
        <w:rPr>
          <w:szCs w:val="20"/>
        </w:rPr>
        <w:t>не освобождает Арендатора</w:t>
      </w:r>
      <w:r w:rsidRPr="00454726">
        <w:rPr>
          <w:szCs w:val="20"/>
        </w:rPr>
        <w:t xml:space="preserve"> от ответственности по обеспечению необходимого уровня </w:t>
      </w:r>
      <w:r>
        <w:rPr>
          <w:szCs w:val="20"/>
        </w:rPr>
        <w:t xml:space="preserve">собственной </w:t>
      </w:r>
      <w:r w:rsidRPr="00454726">
        <w:rPr>
          <w:szCs w:val="20"/>
        </w:rPr>
        <w:t>безопасности</w:t>
      </w:r>
      <w:r>
        <w:rPr>
          <w:szCs w:val="20"/>
        </w:rPr>
        <w:t>,</w:t>
      </w:r>
      <w:r w:rsidRPr="00454726">
        <w:rPr>
          <w:szCs w:val="20"/>
        </w:rPr>
        <w:t xml:space="preserve"> и не должно толковаться ка</w:t>
      </w:r>
      <w:r>
        <w:rPr>
          <w:szCs w:val="20"/>
        </w:rPr>
        <w:t>к ограничивающее обязательства Арендатора</w:t>
      </w:r>
      <w:r w:rsidRPr="00454726">
        <w:rPr>
          <w:szCs w:val="20"/>
        </w:rPr>
        <w:t xml:space="preserve"> по поддержани</w:t>
      </w:r>
      <w:r>
        <w:rPr>
          <w:szCs w:val="20"/>
        </w:rPr>
        <w:t>ю</w:t>
      </w:r>
      <w:r w:rsidRPr="00454726">
        <w:rPr>
          <w:szCs w:val="20"/>
        </w:rPr>
        <w:t xml:space="preserve"> без</w:t>
      </w:r>
      <w:r>
        <w:rPr>
          <w:szCs w:val="20"/>
        </w:rPr>
        <w:t>опасной обстановки на объекте.</w:t>
      </w:r>
    </w:p>
    <w:p w:rsidR="007E25B4" w:rsidRDefault="007E25B4" w:rsidP="008D4077">
      <w:pPr>
        <w:numPr>
          <w:ilvl w:val="2"/>
          <w:numId w:val="28"/>
        </w:numPr>
        <w:spacing w:before="120"/>
        <w:ind w:left="840" w:hanging="600"/>
        <w:jc w:val="both"/>
      </w:pPr>
      <w:r>
        <w:t xml:space="preserve">Арендатор принимает условие о праве Арендодателя расторгать договор аренды в случае нарушения данных Требований </w:t>
      </w:r>
      <w:r w:rsidRPr="0011152D">
        <w:t xml:space="preserve">в области промышленной и пожарной безопасности, охраны труда и окружающей среды к организациям, арендующим имущество </w:t>
      </w:r>
      <w:r>
        <w:t>Общества.</w:t>
      </w:r>
    </w:p>
    <w:p w:rsidR="007E25B4" w:rsidRDefault="007E25B4" w:rsidP="00CF337E">
      <w:pPr>
        <w:spacing w:before="120"/>
        <w:jc w:val="both"/>
      </w:pPr>
    </w:p>
    <w:p w:rsidR="007E25B4" w:rsidRDefault="007E25B4" w:rsidP="008D4077">
      <w:pPr>
        <w:numPr>
          <w:ilvl w:val="1"/>
          <w:numId w:val="6"/>
        </w:numPr>
        <w:tabs>
          <w:tab w:val="clear" w:pos="360"/>
          <w:tab w:val="num" w:pos="120"/>
          <w:tab w:val="num" w:pos="720"/>
        </w:tabs>
        <w:ind w:hanging="1365"/>
        <w:jc w:val="both"/>
        <w:rPr>
          <w:rFonts w:ascii="Arial" w:hAnsi="Arial" w:cs="Arial"/>
          <w:b/>
          <w:iCs/>
          <w:caps/>
        </w:rPr>
      </w:pPr>
      <w:r>
        <w:rPr>
          <w:rFonts w:ascii="Arial" w:hAnsi="Arial" w:cs="Arial"/>
          <w:b/>
          <w:iCs/>
          <w:caps/>
        </w:rPr>
        <w:t>4.6 ДОПОЛНИТЕЛЬНЫЕ ТРЕБОВАНИЯ. АЛКОГОЛЬ И НАРКОТИКИ</w:t>
      </w:r>
    </w:p>
    <w:p w:rsidR="007E25B4" w:rsidRDefault="007E25B4" w:rsidP="00CF337E">
      <w:pPr>
        <w:spacing w:before="120"/>
        <w:jc w:val="both"/>
      </w:pPr>
    </w:p>
    <w:p w:rsidR="007E25B4" w:rsidRDefault="007E25B4" w:rsidP="00174BE8">
      <w:pPr>
        <w:spacing w:before="120"/>
        <w:ind w:left="840" w:hanging="600"/>
        <w:jc w:val="both"/>
      </w:pPr>
      <w:r>
        <w:t>4.6.1.</w:t>
      </w:r>
      <w: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7E25B4" w:rsidRDefault="007E25B4" w:rsidP="00174BE8">
      <w:pPr>
        <w:spacing w:before="120"/>
        <w:ind w:left="840"/>
        <w:jc w:val="both"/>
      </w:pPr>
      <w:r>
        <w:t>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w:t>
      </w:r>
      <w:r w:rsidRPr="00F10145">
        <w:rPr>
          <w:sz w:val="20"/>
          <w:szCs w:val="20"/>
        </w:rPr>
        <w:t xml:space="preserve"> </w:t>
      </w:r>
      <w:r w:rsidRPr="00F10145">
        <w:t>(за исключением  веществ,  необходимых  для осуществления производствен</w:t>
      </w:r>
      <w:r>
        <w:t>ной деятельности на территории о</w:t>
      </w:r>
      <w:r w:rsidRPr="00F10145">
        <w:t>бъектов)</w:t>
      </w:r>
      <w:r>
        <w:t xml:space="preserve"> и употребления веществ, вызывающих алкогольное, наркотическое или токсическое опьянение. </w:t>
      </w:r>
    </w:p>
    <w:p w:rsidR="007E25B4" w:rsidRDefault="007E25B4" w:rsidP="00174BE8">
      <w:pPr>
        <w:spacing w:before="120"/>
        <w:ind w:left="840"/>
        <w:jc w:val="both"/>
      </w:pPr>
      <w:r>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4.6.2. настоящего Положения, а 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rsidR="007E25B4" w:rsidRDefault="007E25B4" w:rsidP="00174BE8">
      <w:pPr>
        <w:spacing w:before="120"/>
        <w:ind w:left="840" w:hanging="600"/>
        <w:jc w:val="both"/>
      </w:pPr>
      <w:r>
        <w:t>4.6.2.</w:t>
      </w:r>
      <w:r>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w:t>
      </w:r>
      <w:hyperlink w:anchor="_Hlk297543567" w:history="1" w:docLocation="1,67015,67027,0,,ПРИЛОЖЕНИЕ 1">
        <w:r w:rsidRPr="00ED50CA">
          <w:rPr>
            <w:rStyle w:val="a5"/>
          </w:rPr>
          <w:t>П</w:t>
        </w:r>
        <w:r>
          <w:rPr>
            <w:rStyle w:val="a5"/>
          </w:rPr>
          <w:t>риложение</w:t>
        </w:r>
        <w:r w:rsidRPr="00ED50CA">
          <w:rPr>
            <w:rStyle w:val="a5"/>
          </w:rPr>
          <w:t xml:space="preserve"> 1</w:t>
        </w:r>
      </w:hyperlink>
      <w:r>
        <w:t>), а также предложить работнику пройти медицинский осмотр или освидетельствование и дать письменные объяснения по данному факту.</w:t>
      </w:r>
    </w:p>
    <w:p w:rsidR="00B25709" w:rsidRPr="001D7675" w:rsidRDefault="00B25709" w:rsidP="00B25709">
      <w:pPr>
        <w:spacing w:before="120"/>
        <w:ind w:left="840"/>
        <w:jc w:val="both"/>
      </w:pPr>
      <w:r w:rsidRPr="001D7675">
        <w:t>Предоставление автотранспорта сотрудникам ЧОП для сопровождения работников, обнаруженных в состоянии алкогольного или иного опьянения, в специализированные медицинские учреждения для освидетельствования на состояние опьянения  и для возвращения на производственный объект возлагается на линейных руководителей подразделений и руководителей вахтовых общежитий (поселков), на территории которых выявлен факт нахождения лиц с признаками алкогольного, наркотического, токсического опьянения или иного вида опьянения.</w:t>
      </w:r>
    </w:p>
    <w:p w:rsidR="007E25B4" w:rsidRDefault="007E25B4" w:rsidP="00174BE8">
      <w:pPr>
        <w:spacing w:before="120"/>
        <w:ind w:left="840"/>
        <w:jc w:val="both"/>
      </w:pPr>
      <w: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7E25B4" w:rsidRDefault="007E25B4" w:rsidP="00174BE8">
      <w:pPr>
        <w:spacing w:before="120"/>
        <w:ind w:left="840" w:hanging="600"/>
        <w:jc w:val="both"/>
      </w:pPr>
      <w:r>
        <w:t>4.6.3.</w:t>
      </w:r>
      <w:r>
        <w:tab/>
        <w:t>В случае выявления Заказчиком факта нахождения на объектах Заказчика, в вахтовых поселках, городках и общежитиях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в размере 100,0 тыс. руб. за каждый такой факт.</w:t>
      </w:r>
    </w:p>
    <w:p w:rsidR="007E25B4" w:rsidRDefault="007E25B4" w:rsidP="00174BE8">
      <w:pPr>
        <w:spacing w:before="120"/>
        <w:ind w:left="840" w:hanging="600"/>
        <w:jc w:val="both"/>
      </w:pPr>
      <w:r>
        <w:lastRenderedPageBreak/>
        <w:t>4.6.4.</w:t>
      </w:r>
      <w:r>
        <w:tab/>
        <w:t>Заказчик (в т.ч. работники службы безопасности, либо представители организаций, которым Заказчик делегировал это право) имеет право в любое время (в том числе во время и в местах межсменного отдыха и проезда в вахтовом транспорте) проверять 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межсменного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7E25B4" w:rsidRDefault="007E25B4" w:rsidP="00CF337E">
      <w:pPr>
        <w:spacing w:before="120"/>
        <w:jc w:val="both"/>
      </w:pPr>
    </w:p>
    <w:p w:rsidR="007E25B4" w:rsidRDefault="007E25B4" w:rsidP="008D4077">
      <w:pPr>
        <w:numPr>
          <w:ilvl w:val="1"/>
          <w:numId w:val="6"/>
        </w:numPr>
        <w:tabs>
          <w:tab w:val="clear" w:pos="360"/>
          <w:tab w:val="num" w:pos="120"/>
          <w:tab w:val="num" w:pos="720"/>
        </w:tabs>
        <w:ind w:hanging="1365"/>
        <w:jc w:val="both"/>
        <w:rPr>
          <w:rFonts w:ascii="Arial" w:hAnsi="Arial" w:cs="Arial"/>
          <w:b/>
          <w:iCs/>
          <w:caps/>
        </w:rPr>
      </w:pPr>
      <w:r>
        <w:rPr>
          <w:rFonts w:ascii="Arial" w:hAnsi="Arial" w:cs="Arial"/>
          <w:b/>
          <w:iCs/>
          <w:caps/>
        </w:rPr>
        <w:t>4.7 ТРЕБОВАНИЯ К ОТЧЕТНОСТИ</w:t>
      </w:r>
    </w:p>
    <w:p w:rsidR="007E25B4" w:rsidRDefault="007E25B4" w:rsidP="00CF337E">
      <w:pPr>
        <w:spacing w:before="120"/>
        <w:jc w:val="both"/>
      </w:pPr>
    </w:p>
    <w:p w:rsidR="007E25B4" w:rsidRDefault="007E25B4" w:rsidP="00174BE8">
      <w:pPr>
        <w:spacing w:before="120"/>
        <w:ind w:left="840" w:hanging="600"/>
        <w:jc w:val="both"/>
      </w:pPr>
      <w:r>
        <w:t>4.7.1.</w:t>
      </w:r>
      <w:r>
        <w:tab/>
        <w:t>Подрядчик обязан ежеквартально представлять отчет (в произвольной форме) в подразделение ПБОТОС Заказчика о результатах работы (включая Субподрядчика (ов)) в области ПБОТОС за предыдущий отчетный период. Если иное не согласовано сторонами, в такой отчет включаются следующее:</w:t>
      </w:r>
    </w:p>
    <w:p w:rsidR="007E25B4" w:rsidRDefault="007E25B4" w:rsidP="008D4077">
      <w:pPr>
        <w:numPr>
          <w:ilvl w:val="0"/>
          <w:numId w:val="30"/>
        </w:numPr>
        <w:tabs>
          <w:tab w:val="clear" w:pos="850"/>
          <w:tab w:val="num" w:pos="1320"/>
        </w:tabs>
        <w:spacing w:before="120"/>
        <w:ind w:left="1320" w:hanging="360"/>
        <w:jc w:val="both"/>
      </w:pPr>
      <w:r>
        <w:t xml:space="preserve">все случаи производственного травматизма; </w:t>
      </w:r>
    </w:p>
    <w:p w:rsidR="007E25B4" w:rsidRDefault="007E25B4" w:rsidP="008D4077">
      <w:pPr>
        <w:numPr>
          <w:ilvl w:val="0"/>
          <w:numId w:val="30"/>
        </w:numPr>
        <w:tabs>
          <w:tab w:val="clear" w:pos="850"/>
          <w:tab w:val="num" w:pos="1320"/>
        </w:tabs>
        <w:spacing w:before="120"/>
        <w:ind w:left="1320" w:hanging="360"/>
        <w:jc w:val="both"/>
      </w:pPr>
      <w:r>
        <w:t xml:space="preserve">все инциденты, аварии, разливы, сверхнормативные выбросы, пожары, возгорания; </w:t>
      </w:r>
    </w:p>
    <w:p w:rsidR="007E25B4" w:rsidRDefault="007E25B4" w:rsidP="008D4077">
      <w:pPr>
        <w:numPr>
          <w:ilvl w:val="0"/>
          <w:numId w:val="30"/>
        </w:numPr>
        <w:tabs>
          <w:tab w:val="clear" w:pos="850"/>
          <w:tab w:val="num" w:pos="1320"/>
        </w:tabs>
        <w:spacing w:before="120"/>
        <w:ind w:left="1320" w:hanging="360"/>
        <w:jc w:val="both"/>
      </w:pPr>
      <w:r>
        <w:t>все дорожно-транспортные происшествия, относящиеся к тому периоду времени, когда Подрядчик выполнял работы для Общества;</w:t>
      </w:r>
    </w:p>
    <w:p w:rsidR="007E25B4" w:rsidRDefault="007E25B4" w:rsidP="008D4077">
      <w:pPr>
        <w:numPr>
          <w:ilvl w:val="0"/>
          <w:numId w:val="30"/>
        </w:numPr>
        <w:tabs>
          <w:tab w:val="clear" w:pos="850"/>
          <w:tab w:val="num" w:pos="1320"/>
        </w:tabs>
        <w:spacing w:before="120"/>
        <w:ind w:left="1320" w:hanging="360"/>
        <w:jc w:val="both"/>
      </w:pPr>
      <w: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7E25B4" w:rsidRDefault="007E25B4" w:rsidP="008D4077">
      <w:pPr>
        <w:numPr>
          <w:ilvl w:val="0"/>
          <w:numId w:val="30"/>
        </w:numPr>
        <w:tabs>
          <w:tab w:val="clear" w:pos="850"/>
          <w:tab w:val="num" w:pos="1320"/>
        </w:tabs>
        <w:spacing w:before="120"/>
        <w:ind w:left="1320" w:hanging="360"/>
        <w:jc w:val="both"/>
      </w:pPr>
      <w: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7E25B4" w:rsidRDefault="007E25B4" w:rsidP="008951CF">
      <w:pPr>
        <w:tabs>
          <w:tab w:val="num" w:pos="840"/>
        </w:tabs>
        <w:spacing w:before="120"/>
        <w:ind w:left="840"/>
        <w:jc w:val="both"/>
      </w:pPr>
      <w:r>
        <w:t>Подрядчик принимает условие о праве Заказчика расторгать договор в случае нарушения данных Т</w:t>
      </w:r>
      <w:r w:rsidRPr="0011152D">
        <w:t xml:space="preserve">ребования в области промышленной и пожарной безопасности,  охраны труда и окружающей среды к организациям, привлекаемым к работам и оказанию услуг </w:t>
      </w:r>
      <w:r>
        <w:t>на объектах Общества.</w:t>
      </w:r>
    </w:p>
    <w:p w:rsidR="007E25B4" w:rsidRDefault="007E25B4" w:rsidP="008951CF">
      <w:pPr>
        <w:tabs>
          <w:tab w:val="num" w:pos="840"/>
        </w:tabs>
        <w:spacing w:before="120"/>
        <w:ind w:left="840"/>
        <w:jc w:val="both"/>
        <w:sectPr w:rsidR="007E25B4" w:rsidSect="001153B5">
          <w:headerReference w:type="default" r:id="rId36"/>
          <w:pgSz w:w="11906" w:h="16838"/>
          <w:pgMar w:top="1134" w:right="567" w:bottom="1134" w:left="1418" w:header="284" w:footer="581" w:gutter="0"/>
          <w:cols w:space="708"/>
          <w:docGrid w:linePitch="360"/>
        </w:sectPr>
      </w:pPr>
    </w:p>
    <w:p w:rsidR="007E25B4" w:rsidRPr="00630074" w:rsidRDefault="007E25B4" w:rsidP="008D4077">
      <w:pPr>
        <w:pStyle w:val="1"/>
        <w:numPr>
          <w:ilvl w:val="0"/>
          <w:numId w:val="6"/>
        </w:numPr>
        <w:tabs>
          <w:tab w:val="clear" w:pos="1742"/>
          <w:tab w:val="num" w:pos="540"/>
        </w:tabs>
        <w:spacing w:before="0" w:after="0"/>
        <w:ind w:left="540" w:hanging="540"/>
        <w:rPr>
          <w:caps/>
        </w:rPr>
      </w:pPr>
      <w:bookmarkStart w:id="90" w:name="_Toc297552321"/>
      <w:r>
        <w:rPr>
          <w:caps/>
        </w:rPr>
        <w:lastRenderedPageBreak/>
        <w:t>ПОРЯДОК ДЕЙСТВИЯ ПРИ ЗАКЛЮЧЕНИИ ДОГОВОРОВ</w:t>
      </w:r>
      <w:bookmarkEnd w:id="90"/>
    </w:p>
    <w:p w:rsidR="007E25B4" w:rsidRDefault="007E25B4" w:rsidP="000078D9">
      <w:pPr>
        <w:spacing w:before="120"/>
        <w:jc w:val="both"/>
      </w:pPr>
    </w:p>
    <w:p w:rsidR="007E25B4" w:rsidRDefault="007E25B4" w:rsidP="00367892">
      <w:pPr>
        <w:spacing w:before="120"/>
        <w:jc w:val="both"/>
      </w:pPr>
      <w:r>
        <w:rPr>
          <w:iCs/>
        </w:rPr>
        <w:t>В целях доведения до Подрядчиков требований, предъявляемых данным Стандартом, и достижения взаимного с Заказчиком согласия об их исполнении, структурные подразделения</w:t>
      </w:r>
      <w:r w:rsidRPr="00CF5608">
        <w:t xml:space="preserve"> О</w:t>
      </w:r>
      <w:r>
        <w:t>О</w:t>
      </w:r>
      <w:r w:rsidRPr="00CF5608">
        <w:t>О «</w:t>
      </w:r>
      <w:r>
        <w:t>Р</w:t>
      </w:r>
      <w:r w:rsidRPr="00CF5608">
        <w:t>Н</w:t>
      </w:r>
      <w:r>
        <w:t>-Юганскнефтегаз»</w:t>
      </w:r>
      <w:r w:rsidRPr="00CF5608">
        <w:t xml:space="preserve"> при оформлении дого</w:t>
      </w:r>
      <w:r>
        <w:t xml:space="preserve">воров </w:t>
      </w:r>
      <w:r>
        <w:rPr>
          <w:iCs/>
        </w:rPr>
        <w:t xml:space="preserve"> включают в их состав текст условия и приложение к договору  </w:t>
      </w:r>
      <w:r w:rsidRPr="00C428E6">
        <w:rPr>
          <w:iCs/>
        </w:rPr>
        <w:t>«</w:t>
      </w:r>
      <w:r>
        <w:rPr>
          <w:iCs/>
        </w:rPr>
        <w:t>Т</w:t>
      </w:r>
      <w:r>
        <w:t>ребования</w:t>
      </w:r>
      <w:r w:rsidRPr="00C428E6">
        <w:t xml:space="preserve"> в области промышленной и пожарной безопасности,  охраны труда  и окружающей среды к организациям, привлекаемым к работ</w:t>
      </w:r>
      <w:r>
        <w:t>ам и оказанию услуг на объектах Общества</w:t>
      </w:r>
      <w:r w:rsidRPr="00C428E6">
        <w:t>»</w:t>
      </w:r>
      <w:r w:rsidRPr="00B378FD">
        <w:rPr>
          <w:iCs/>
        </w:rPr>
        <w:t xml:space="preserve"> (</w:t>
      </w:r>
      <w:hyperlink w:anchor="_Hlk297543193" w:history="1" w:docLocation="1,69707,69719,0,,пРИЛОЖЕНИЕ 2">
        <w:r>
          <w:rPr>
            <w:rStyle w:val="a5"/>
          </w:rPr>
          <w:t>Приложение 2</w:t>
        </w:r>
      </w:hyperlink>
      <w:r w:rsidRPr="00B378FD">
        <w:rPr>
          <w:iCs/>
        </w:rPr>
        <w:t>)</w:t>
      </w:r>
      <w:r w:rsidRPr="00B378FD">
        <w:t>.</w:t>
      </w:r>
    </w:p>
    <w:p w:rsidR="007E25B4" w:rsidRPr="00B378FD" w:rsidRDefault="007E25B4" w:rsidP="00367892">
      <w:pPr>
        <w:spacing w:before="120"/>
        <w:jc w:val="both"/>
        <w:rPr>
          <w:iCs/>
        </w:rPr>
      </w:pPr>
      <w:r>
        <w:rPr>
          <w:iCs/>
        </w:rPr>
        <w:t>В целях доведения до Арендаторов требований, предъявляемых данным Положением, и достижения взаимного с Арендодателем согласия об их исполнении, структурные подразделения</w:t>
      </w:r>
      <w:r>
        <w:t xml:space="preserve"> ОО</w:t>
      </w:r>
      <w:r w:rsidRPr="00CF5608">
        <w:t>О «</w:t>
      </w:r>
      <w:r>
        <w:t>Р</w:t>
      </w:r>
      <w:r w:rsidRPr="00CF5608">
        <w:t>Н</w:t>
      </w:r>
      <w:r>
        <w:t>-Юганскнефтегаз»</w:t>
      </w:r>
      <w:r w:rsidRPr="00CF5608">
        <w:t xml:space="preserve"> при оформлении дого</w:t>
      </w:r>
      <w:r>
        <w:t xml:space="preserve">воров </w:t>
      </w:r>
      <w:r>
        <w:rPr>
          <w:iCs/>
        </w:rPr>
        <w:t xml:space="preserve">включают в их состав текст условия и приложение к договору  </w:t>
      </w:r>
      <w:r w:rsidRPr="00C428E6">
        <w:rPr>
          <w:iCs/>
        </w:rPr>
        <w:t>«</w:t>
      </w:r>
      <w:r>
        <w:rPr>
          <w:iCs/>
        </w:rPr>
        <w:t>Т</w:t>
      </w:r>
      <w:r>
        <w:t>ребования</w:t>
      </w:r>
      <w:r w:rsidRPr="00C428E6">
        <w:t xml:space="preserve"> в области промышленной и пожарной безопасности, охраны труда и окружающей среды к орг</w:t>
      </w:r>
      <w:r>
        <w:t>анизациям, арендующим имущество Общества</w:t>
      </w:r>
      <w:r w:rsidRPr="00B378FD">
        <w:t>»</w:t>
      </w:r>
      <w:r w:rsidRPr="00B378FD">
        <w:rPr>
          <w:iCs/>
        </w:rPr>
        <w:t xml:space="preserve"> (</w:t>
      </w:r>
      <w:hyperlink w:anchor="_Hlk297543193" w:history="1" w:docLocation="1,69707,69719,0,,пРИЛОЖЕНИЕ 2">
        <w:r>
          <w:rPr>
            <w:rStyle w:val="a5"/>
          </w:rPr>
          <w:t>Приложение 2</w:t>
        </w:r>
      </w:hyperlink>
      <w:r w:rsidRPr="00B378FD">
        <w:rPr>
          <w:iCs/>
        </w:rPr>
        <w:t>)</w:t>
      </w:r>
      <w:r w:rsidRPr="00B378FD">
        <w:t>.</w:t>
      </w:r>
    </w:p>
    <w:p w:rsidR="007E25B4" w:rsidRPr="0052636B" w:rsidRDefault="007E25B4">
      <w:pPr>
        <w:jc w:val="center"/>
        <w:rPr>
          <w:rFonts w:ascii="Arial" w:hAnsi="Arial" w:cs="Arial"/>
          <w:b/>
          <w:sz w:val="20"/>
          <w:szCs w:val="20"/>
        </w:rPr>
      </w:pPr>
    </w:p>
    <w:p w:rsidR="007E25B4" w:rsidRPr="0052636B" w:rsidRDefault="007E25B4">
      <w:pPr>
        <w:jc w:val="center"/>
        <w:sectPr w:rsidR="007E25B4" w:rsidRPr="0052636B" w:rsidSect="001153B5">
          <w:headerReference w:type="default" r:id="rId37"/>
          <w:pgSz w:w="11906" w:h="16838"/>
          <w:pgMar w:top="1134" w:right="567" w:bottom="1134" w:left="1418" w:header="284" w:footer="581" w:gutter="0"/>
          <w:cols w:space="708"/>
          <w:docGrid w:linePitch="360"/>
        </w:sectPr>
      </w:pPr>
    </w:p>
    <w:p w:rsidR="007E25B4" w:rsidRPr="00630074" w:rsidRDefault="007E25B4" w:rsidP="008D4077">
      <w:pPr>
        <w:pStyle w:val="1"/>
        <w:numPr>
          <w:ilvl w:val="0"/>
          <w:numId w:val="6"/>
        </w:numPr>
        <w:tabs>
          <w:tab w:val="clear" w:pos="1742"/>
          <w:tab w:val="num" w:pos="540"/>
        </w:tabs>
        <w:spacing w:before="0" w:after="0"/>
        <w:ind w:left="540" w:hanging="540"/>
        <w:rPr>
          <w:caps/>
        </w:rPr>
      </w:pPr>
      <w:bookmarkStart w:id="91" w:name="_Toc297552322"/>
      <w:r w:rsidRPr="00630074">
        <w:rPr>
          <w:caps/>
        </w:rPr>
        <w:lastRenderedPageBreak/>
        <w:t>ссылки</w:t>
      </w:r>
      <w:bookmarkEnd w:id="91"/>
    </w:p>
    <w:p w:rsidR="007E25B4" w:rsidRDefault="007E25B4">
      <w:pPr>
        <w:jc w:val="both"/>
      </w:pPr>
    </w:p>
    <w:p w:rsidR="007E25B4" w:rsidRDefault="007E25B4" w:rsidP="00A15167">
      <w:pPr>
        <w:spacing w:before="120"/>
        <w:jc w:val="both"/>
      </w:pPr>
      <w:r>
        <w:t>В настоящем Положении использованы ссылки на следующие законодательные и локальные нормативные документы:</w:t>
      </w:r>
    </w:p>
    <w:p w:rsidR="007E25B4" w:rsidRDefault="007E25B4" w:rsidP="008D4077">
      <w:pPr>
        <w:numPr>
          <w:ilvl w:val="0"/>
          <w:numId w:val="31"/>
        </w:numPr>
        <w:tabs>
          <w:tab w:val="clear" w:pos="720"/>
          <w:tab w:val="num" w:pos="480"/>
        </w:tabs>
        <w:spacing w:before="120"/>
        <w:ind w:left="480" w:hanging="480"/>
        <w:jc w:val="both"/>
        <w:rPr>
          <w:bCs/>
        </w:rPr>
      </w:pPr>
      <w:r>
        <w:rPr>
          <w:bCs/>
        </w:rPr>
        <w:t>Федеральный закон «О промышленной безопасности опасных производственных объектов»</w:t>
      </w:r>
      <w:r w:rsidRPr="00CE265A">
        <w:rPr>
          <w:bCs/>
        </w:rPr>
        <w:t xml:space="preserve"> </w:t>
      </w:r>
      <w:r>
        <w:rPr>
          <w:bCs/>
        </w:rPr>
        <w:t>от 20.06.1997 г. №116-ФЗ.</w:t>
      </w:r>
    </w:p>
    <w:p w:rsidR="007E25B4" w:rsidRPr="00C14978" w:rsidRDefault="007E25B4" w:rsidP="008D4077">
      <w:pPr>
        <w:numPr>
          <w:ilvl w:val="0"/>
          <w:numId w:val="31"/>
        </w:numPr>
        <w:tabs>
          <w:tab w:val="clear" w:pos="720"/>
          <w:tab w:val="num" w:pos="480"/>
        </w:tabs>
        <w:spacing w:before="120"/>
        <w:ind w:left="480" w:hanging="480"/>
        <w:jc w:val="both"/>
        <w:rPr>
          <w:bCs/>
        </w:rPr>
      </w:pPr>
      <w:r w:rsidRPr="00A92F20">
        <w:t>Трудовой кодекс Российской Федерации от 30 декабря 2001 г. N 197-ФЗ</w:t>
      </w:r>
      <w:r>
        <w:t>.</w:t>
      </w:r>
    </w:p>
    <w:p w:rsidR="007E25B4" w:rsidRPr="001205F0" w:rsidRDefault="007E25B4" w:rsidP="008D4077">
      <w:pPr>
        <w:numPr>
          <w:ilvl w:val="0"/>
          <w:numId w:val="31"/>
        </w:numPr>
        <w:tabs>
          <w:tab w:val="clear" w:pos="720"/>
          <w:tab w:val="num" w:pos="480"/>
        </w:tabs>
        <w:spacing w:before="120"/>
        <w:ind w:left="480" w:hanging="480"/>
        <w:jc w:val="both"/>
        <w:rPr>
          <w:bCs/>
        </w:rPr>
      </w:pPr>
      <w:r w:rsidRPr="001205F0">
        <w:rPr>
          <w:spacing w:val="-1"/>
        </w:rPr>
        <w:t>Федеральный закон «Об охране окружающей среды»</w:t>
      </w:r>
      <w:r w:rsidRPr="00CE265A">
        <w:rPr>
          <w:spacing w:val="-1"/>
        </w:rPr>
        <w:t xml:space="preserve"> </w:t>
      </w:r>
      <w:r w:rsidRPr="001205F0">
        <w:rPr>
          <w:spacing w:val="-1"/>
        </w:rPr>
        <w:t>от 10.01.</w:t>
      </w:r>
      <w:r>
        <w:rPr>
          <w:spacing w:val="-1"/>
        </w:rPr>
        <w:t>20</w:t>
      </w:r>
      <w:r w:rsidRPr="001205F0">
        <w:rPr>
          <w:spacing w:val="-1"/>
        </w:rPr>
        <w:t>02г. №7</w:t>
      </w:r>
      <w:r>
        <w:rPr>
          <w:spacing w:val="-1"/>
        </w:rPr>
        <w:t>.</w:t>
      </w:r>
    </w:p>
    <w:p w:rsidR="007E25B4" w:rsidRDefault="007E25B4" w:rsidP="008D4077">
      <w:pPr>
        <w:numPr>
          <w:ilvl w:val="0"/>
          <w:numId w:val="31"/>
        </w:numPr>
        <w:tabs>
          <w:tab w:val="clear" w:pos="720"/>
          <w:tab w:val="num" w:pos="480"/>
        </w:tabs>
        <w:spacing w:before="120"/>
        <w:ind w:left="480" w:hanging="480"/>
        <w:jc w:val="both"/>
        <w:rPr>
          <w:bCs/>
        </w:rPr>
      </w:pPr>
      <w:r>
        <w:rPr>
          <w:bCs/>
        </w:rPr>
        <w:t>Федеральный закон «О пожарной безопасности»</w:t>
      </w:r>
      <w:r w:rsidRPr="00CE265A">
        <w:rPr>
          <w:bCs/>
        </w:rPr>
        <w:t xml:space="preserve"> </w:t>
      </w:r>
      <w:r>
        <w:rPr>
          <w:bCs/>
        </w:rPr>
        <w:t>от 21.12.1994 г. № 69-ФЗ.</w:t>
      </w:r>
    </w:p>
    <w:p w:rsidR="002A24F4" w:rsidRPr="002A24F4" w:rsidRDefault="002A24F4" w:rsidP="002A24F4">
      <w:pPr>
        <w:numPr>
          <w:ilvl w:val="0"/>
          <w:numId w:val="31"/>
        </w:numPr>
        <w:tabs>
          <w:tab w:val="clear" w:pos="720"/>
          <w:tab w:val="num" w:pos="480"/>
        </w:tabs>
        <w:spacing w:before="120"/>
        <w:ind w:left="480" w:hanging="480"/>
        <w:jc w:val="both"/>
        <w:rPr>
          <w:bCs/>
        </w:rPr>
      </w:pPr>
      <w:r w:rsidRPr="002A24F4">
        <w:rPr>
          <w:bCs/>
        </w:rPr>
        <w:t>Приказ Министерства здравоохранения и социального развития</w:t>
      </w:r>
      <w:r w:rsidR="00C60484">
        <w:rPr>
          <w:bCs/>
        </w:rPr>
        <w:t xml:space="preserve"> РФ «Об утверждении перечня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2A24F4">
        <w:rPr>
          <w:bCs/>
        </w:rPr>
        <w:t xml:space="preserve"> от 12.04.2011г. № 302н.</w:t>
      </w:r>
    </w:p>
    <w:p w:rsidR="007E25B4" w:rsidRDefault="007E25B4" w:rsidP="008D4077">
      <w:pPr>
        <w:numPr>
          <w:ilvl w:val="0"/>
          <w:numId w:val="31"/>
        </w:numPr>
        <w:tabs>
          <w:tab w:val="clear" w:pos="720"/>
          <w:tab w:val="num" w:pos="480"/>
        </w:tabs>
        <w:spacing w:before="120"/>
        <w:ind w:left="480" w:hanging="480"/>
        <w:jc w:val="both"/>
        <w:rPr>
          <w:bCs/>
        </w:rPr>
      </w:pPr>
      <w:r>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w:t>
      </w:r>
      <w:r w:rsidRPr="00C14AF6">
        <w:t xml:space="preserve"> </w:t>
      </w:r>
      <w:r>
        <w:t>(РД 09-250-98 (с изм. № 1 (РДИ 09-501(250)-02)</w:t>
      </w:r>
    </w:p>
    <w:p w:rsidR="007E25B4" w:rsidRDefault="007E25B4" w:rsidP="008D4077">
      <w:pPr>
        <w:numPr>
          <w:ilvl w:val="0"/>
          <w:numId w:val="31"/>
        </w:numPr>
        <w:tabs>
          <w:tab w:val="clear" w:pos="720"/>
          <w:tab w:val="num" w:pos="480"/>
        </w:tabs>
        <w:spacing w:before="120"/>
        <w:ind w:left="480" w:hanging="480"/>
        <w:jc w:val="both"/>
        <w:rPr>
          <w:bCs/>
        </w:rPr>
      </w:pPr>
      <w:r>
        <w:rPr>
          <w:bCs/>
        </w:rPr>
        <w:t>«Положение об особенностях расследования несчастных случаев на производстве в отдельных отраслях и организациях», утвержденное Постановлением Министерства труда и социального развития РФ № 73 от 24.10.2002 г.</w:t>
      </w:r>
    </w:p>
    <w:p w:rsidR="007E25B4" w:rsidRPr="00176210" w:rsidRDefault="007E25B4" w:rsidP="008D4077">
      <w:pPr>
        <w:pStyle w:val="a3"/>
        <w:numPr>
          <w:ilvl w:val="0"/>
          <w:numId w:val="31"/>
        </w:numPr>
        <w:tabs>
          <w:tab w:val="clear" w:pos="720"/>
          <w:tab w:val="num" w:pos="480"/>
          <w:tab w:val="left" w:pos="7632"/>
        </w:tabs>
        <w:spacing w:before="120" w:after="0"/>
        <w:ind w:left="480" w:hanging="480"/>
      </w:pPr>
      <w:r>
        <w:t>Административный регламент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r w:rsidRPr="00A92F20">
        <w:rPr>
          <w:szCs w:val="24"/>
        </w:rPr>
        <w:t xml:space="preserve"> </w:t>
      </w:r>
      <w:r w:rsidRPr="007D1375">
        <w:rPr>
          <w:szCs w:val="24"/>
        </w:rPr>
        <w:t>у</w:t>
      </w:r>
      <w:r w:rsidRPr="00A92F20">
        <w:rPr>
          <w:szCs w:val="24"/>
        </w:rPr>
        <w:t>тв</w:t>
      </w:r>
      <w:r>
        <w:rPr>
          <w:szCs w:val="24"/>
        </w:rPr>
        <w:t>ерждённый</w:t>
      </w:r>
      <w:r w:rsidRPr="00A92F20">
        <w:rPr>
          <w:szCs w:val="24"/>
        </w:rPr>
        <w:t xml:space="preserve"> </w:t>
      </w:r>
      <w:hyperlink w:anchor="sub_0" w:history="1">
        <w:r w:rsidRPr="0067654E">
          <w:rPr>
            <w:szCs w:val="24"/>
          </w:rPr>
          <w:t>П</w:t>
        </w:r>
        <w:r w:rsidRPr="0067654E">
          <w:rPr>
            <w:rStyle w:val="aff"/>
            <w:color w:val="auto"/>
            <w:sz w:val="24"/>
            <w:szCs w:val="24"/>
            <w:u w:val="none"/>
          </w:rPr>
          <w:t>риказом</w:t>
        </w:r>
      </w:hyperlink>
      <w:r w:rsidRPr="0067654E">
        <w:rPr>
          <w:szCs w:val="24"/>
        </w:rPr>
        <w:t xml:space="preserve"> </w:t>
      </w:r>
      <w:r w:rsidRPr="00A92F20">
        <w:rPr>
          <w:szCs w:val="24"/>
        </w:rPr>
        <w:t xml:space="preserve">Федеральной службы по экологическому, технологическому и атомному надзору от </w:t>
      </w:r>
      <w:r>
        <w:rPr>
          <w:szCs w:val="24"/>
        </w:rPr>
        <w:t>04.09.2007 г. № 606.</w:t>
      </w:r>
    </w:p>
    <w:p w:rsidR="007E25B4" w:rsidRPr="00D34F13" w:rsidRDefault="007E25B4" w:rsidP="008D4077">
      <w:pPr>
        <w:pStyle w:val="a3"/>
        <w:numPr>
          <w:ilvl w:val="0"/>
          <w:numId w:val="31"/>
        </w:numPr>
        <w:tabs>
          <w:tab w:val="clear" w:pos="720"/>
          <w:tab w:val="num" w:pos="480"/>
          <w:tab w:val="left" w:pos="7632"/>
        </w:tabs>
        <w:spacing w:before="120" w:after="0"/>
        <w:ind w:left="480" w:hanging="480"/>
        <w:rPr>
          <w:szCs w:val="24"/>
        </w:rPr>
      </w:pPr>
      <w:r>
        <w:rPr>
          <w:color w:val="000000"/>
          <w:szCs w:val="24"/>
        </w:rPr>
        <w:t>П</w:t>
      </w:r>
      <w:r w:rsidRPr="00E94BFC">
        <w:rPr>
          <w:color w:val="000000"/>
          <w:szCs w:val="24"/>
        </w:rPr>
        <w:t>равила</w:t>
      </w:r>
      <w:r w:rsidRPr="00E94BFC">
        <w:rPr>
          <w:bCs/>
          <w:color w:val="000000"/>
          <w:szCs w:val="24"/>
        </w:rPr>
        <w:t xml:space="preserve"> </w:t>
      </w:r>
      <w:r w:rsidRPr="00E94BFC">
        <w:rPr>
          <w:color w:val="000000"/>
          <w:szCs w:val="24"/>
        </w:rPr>
        <w:t>организации и осуществления производственного контроля</w:t>
      </w:r>
      <w:r w:rsidRPr="00E94BFC">
        <w:rPr>
          <w:bCs/>
          <w:color w:val="000000"/>
          <w:szCs w:val="24"/>
        </w:rPr>
        <w:t xml:space="preserve"> </w:t>
      </w:r>
      <w:r w:rsidRPr="00E94BFC">
        <w:rPr>
          <w:color w:val="000000"/>
          <w:szCs w:val="24"/>
        </w:rPr>
        <w:t>за соблюдением требований промышленной безопасности</w:t>
      </w:r>
      <w:r w:rsidRPr="00E94BFC">
        <w:rPr>
          <w:bCs/>
          <w:color w:val="000000"/>
          <w:szCs w:val="24"/>
        </w:rPr>
        <w:t xml:space="preserve"> </w:t>
      </w:r>
      <w:r w:rsidRPr="00E94BFC">
        <w:rPr>
          <w:color w:val="000000"/>
          <w:szCs w:val="24"/>
        </w:rPr>
        <w:t>на опасном производственном объекте</w:t>
      </w:r>
      <w:r>
        <w:rPr>
          <w:bCs/>
          <w:color w:val="000000"/>
          <w:szCs w:val="24"/>
        </w:rPr>
        <w:t xml:space="preserve"> (в ред. постановления Правительства РФ от 01.02.2005 №</w:t>
      </w:r>
      <w:r w:rsidRPr="00E94BFC">
        <w:rPr>
          <w:bCs/>
          <w:color w:val="000000"/>
          <w:szCs w:val="24"/>
        </w:rPr>
        <w:t>49)</w:t>
      </w:r>
      <w:r>
        <w:rPr>
          <w:bCs/>
          <w:color w:val="000000"/>
          <w:szCs w:val="24"/>
        </w:rPr>
        <w:t>, у</w:t>
      </w:r>
      <w:r>
        <w:t>твержденные Постановлением Правительства Российской Федерации от 10 марта 1999 г. № 263.</w:t>
      </w:r>
    </w:p>
    <w:p w:rsidR="007E25B4" w:rsidRDefault="007E25B4" w:rsidP="008D4077">
      <w:pPr>
        <w:numPr>
          <w:ilvl w:val="0"/>
          <w:numId w:val="31"/>
        </w:numPr>
        <w:tabs>
          <w:tab w:val="clear" w:pos="720"/>
          <w:tab w:val="num" w:pos="480"/>
        </w:tabs>
        <w:spacing w:before="120"/>
        <w:ind w:left="480" w:hanging="480"/>
        <w:jc w:val="both"/>
      </w:pPr>
      <w:r w:rsidRPr="001339FA">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w:t>
      </w:r>
      <w:r>
        <w:t>ержденное</w:t>
      </w:r>
      <w:r w:rsidRPr="001339FA">
        <w:t xml:space="preserve"> </w:t>
      </w:r>
      <w:r>
        <w:t>п</w:t>
      </w:r>
      <w:r w:rsidRPr="001339FA">
        <w:t>рика</w:t>
      </w:r>
      <w:r>
        <w:t>зом Ростехнадзора от 29.01.2007</w:t>
      </w:r>
      <w:r w:rsidR="00111CF8">
        <w:t xml:space="preserve"> г.</w:t>
      </w:r>
      <w:r w:rsidRPr="001339FA">
        <w:t xml:space="preserve"> № 37</w:t>
      </w:r>
      <w:r>
        <w:t>.</w:t>
      </w:r>
    </w:p>
    <w:p w:rsidR="007E25B4" w:rsidRPr="00E94BFC" w:rsidRDefault="007E25B4" w:rsidP="008D4077">
      <w:pPr>
        <w:numPr>
          <w:ilvl w:val="0"/>
          <w:numId w:val="31"/>
        </w:numPr>
        <w:tabs>
          <w:tab w:val="clear" w:pos="720"/>
          <w:tab w:val="num" w:pos="480"/>
        </w:tabs>
        <w:spacing w:before="120"/>
        <w:ind w:left="480" w:hanging="480"/>
        <w:jc w:val="both"/>
      </w:pPr>
      <w:r>
        <w:t>П</w:t>
      </w:r>
      <w:r w:rsidR="00341EB8">
        <w:t>риказ</w:t>
      </w:r>
      <w:r>
        <w:t xml:space="preserve"> </w:t>
      </w:r>
      <w:r w:rsidR="00C60484" w:rsidRPr="002A24F4">
        <w:rPr>
          <w:bCs/>
        </w:rPr>
        <w:t>Министерства здравоохранения и социального развития</w:t>
      </w:r>
      <w:r>
        <w:t xml:space="preserve"> РФ «Об утверждении </w:t>
      </w:r>
      <w:r w:rsidR="00C60484">
        <w:t xml:space="preserve">Межотраслевых </w:t>
      </w:r>
      <w:r>
        <w:t>правил обеспечения работников специальной одеждой, специальной обувью и другими средствами индивидуальной защиты»</w:t>
      </w:r>
      <w:r w:rsidRPr="006E2387">
        <w:t xml:space="preserve"> </w:t>
      </w:r>
      <w:r>
        <w:t xml:space="preserve">от </w:t>
      </w:r>
      <w:r w:rsidR="00C60484">
        <w:t>01</w:t>
      </w:r>
      <w:r>
        <w:t>.</w:t>
      </w:r>
      <w:r w:rsidR="00C60484">
        <w:t>06</w:t>
      </w:r>
      <w:r>
        <w:t>.</w:t>
      </w:r>
      <w:r w:rsidR="00C60484">
        <w:t>2009 г.</w:t>
      </w:r>
      <w:r>
        <w:t xml:space="preserve"> № </w:t>
      </w:r>
      <w:r w:rsidR="00C60484">
        <w:t>290н</w:t>
      </w:r>
      <w:r>
        <w:t>.</w:t>
      </w:r>
    </w:p>
    <w:p w:rsidR="007E25B4" w:rsidRPr="00FF712B" w:rsidRDefault="007E25B4" w:rsidP="008D4077">
      <w:pPr>
        <w:pStyle w:val="a3"/>
        <w:numPr>
          <w:ilvl w:val="0"/>
          <w:numId w:val="31"/>
        </w:numPr>
        <w:tabs>
          <w:tab w:val="clear" w:pos="720"/>
          <w:tab w:val="num" w:pos="480"/>
        </w:tabs>
        <w:spacing w:before="120" w:after="0"/>
        <w:ind w:left="480" w:hanging="480"/>
        <w:rPr>
          <w:bCs/>
          <w:szCs w:val="24"/>
        </w:rPr>
      </w:pPr>
      <w:r w:rsidRPr="00305596">
        <w:t>Поли</w:t>
      </w:r>
      <w:r>
        <w:t>тика Компании</w:t>
      </w:r>
      <w:r w:rsidRPr="00305596">
        <w:t xml:space="preserve"> </w:t>
      </w:r>
      <w:r>
        <w:t xml:space="preserve">№ </w:t>
      </w:r>
      <w:r w:rsidRPr="00305596">
        <w:t>П4-05 «</w:t>
      </w:r>
      <w:r>
        <w:t>В области промышленной безопасности, охраны труда и окружающей среды</w:t>
      </w:r>
      <w:r w:rsidRPr="004F77F1">
        <w:rPr>
          <w:szCs w:val="24"/>
        </w:rPr>
        <w:t xml:space="preserve">», </w:t>
      </w:r>
      <w:r>
        <w:t>введена в действие по Обществу Распоряжением</w:t>
      </w:r>
      <w:r w:rsidRPr="004F77F1">
        <w:t xml:space="preserve"> от </w:t>
      </w:r>
      <w:r>
        <w:t>04.02.</w:t>
      </w:r>
      <w:r w:rsidRPr="004F77F1">
        <w:t>200</w:t>
      </w:r>
      <w:r>
        <w:t>9</w:t>
      </w:r>
      <w:r w:rsidR="00111CF8">
        <w:t xml:space="preserve"> г.</w:t>
      </w:r>
      <w:r w:rsidRPr="004F77F1">
        <w:t xml:space="preserve"> № </w:t>
      </w:r>
      <w:r>
        <w:t>109.</w:t>
      </w:r>
    </w:p>
    <w:p w:rsidR="007E25B4" w:rsidRDefault="007E25B4" w:rsidP="008D4077">
      <w:pPr>
        <w:pStyle w:val="a3"/>
        <w:numPr>
          <w:ilvl w:val="0"/>
          <w:numId w:val="31"/>
        </w:numPr>
        <w:tabs>
          <w:tab w:val="clear" w:pos="720"/>
          <w:tab w:val="num" w:pos="480"/>
        </w:tabs>
        <w:spacing w:before="120" w:after="0"/>
        <w:ind w:left="480" w:hanging="480"/>
      </w:pPr>
      <w:r w:rsidRPr="003041E3">
        <w:t xml:space="preserve">Стандарт </w:t>
      </w:r>
      <w:r>
        <w:t>К</w:t>
      </w:r>
      <w:r w:rsidRPr="003041E3">
        <w:t xml:space="preserve">омпании </w:t>
      </w:r>
      <w:r>
        <w:t xml:space="preserve">№ </w:t>
      </w:r>
      <w:r w:rsidRPr="003041E3">
        <w:t>П4-05 С-009 «</w:t>
      </w:r>
      <w:r>
        <w:t>Интегрированная система управления промышленной безопасностью, охраной труда и окружающей среды</w:t>
      </w:r>
      <w:r w:rsidRPr="003041E3">
        <w:t xml:space="preserve">», </w:t>
      </w:r>
      <w:r>
        <w:t xml:space="preserve">введен в действие по Обществу Распоряжением от </w:t>
      </w:r>
      <w:r w:rsidRPr="004F77F1">
        <w:t>3</w:t>
      </w:r>
      <w:r>
        <w:t>1.08.</w:t>
      </w:r>
      <w:r w:rsidRPr="004F77F1">
        <w:t>200</w:t>
      </w:r>
      <w:r>
        <w:t>6</w:t>
      </w:r>
      <w:r w:rsidR="00111CF8">
        <w:t xml:space="preserve"> г.</w:t>
      </w:r>
      <w:r w:rsidRPr="004F77F1">
        <w:t xml:space="preserve"> № 3</w:t>
      </w:r>
      <w:r>
        <w:t>41.</w:t>
      </w:r>
    </w:p>
    <w:p w:rsidR="007E25B4" w:rsidRDefault="007E25B4" w:rsidP="008D4077">
      <w:pPr>
        <w:pStyle w:val="a3"/>
        <w:numPr>
          <w:ilvl w:val="0"/>
          <w:numId w:val="31"/>
        </w:numPr>
        <w:tabs>
          <w:tab w:val="clear" w:pos="720"/>
          <w:tab w:val="num" w:pos="480"/>
        </w:tabs>
        <w:spacing w:before="120" w:after="0"/>
        <w:ind w:left="480" w:hanging="480"/>
      </w:pPr>
      <w:r>
        <w:lastRenderedPageBreak/>
        <w:t>Стандарт К</w:t>
      </w:r>
      <w:r w:rsidRPr="00C40A91">
        <w:t xml:space="preserve">омпании </w:t>
      </w:r>
      <w:r w:rsidRPr="00C40A91">
        <w:rPr>
          <w:snapToGrid w:val="0"/>
        </w:rPr>
        <w:t>№</w:t>
      </w:r>
      <w:r>
        <w:rPr>
          <w:snapToGrid w:val="0"/>
        </w:rPr>
        <w:t xml:space="preserve"> </w:t>
      </w:r>
      <w:r w:rsidRPr="00C40A91">
        <w:rPr>
          <w:snapToGrid w:val="0"/>
        </w:rPr>
        <w:t>П</w:t>
      </w:r>
      <w:r>
        <w:rPr>
          <w:snapToGrid w:val="0"/>
        </w:rPr>
        <w:t>3</w:t>
      </w:r>
      <w:r w:rsidRPr="00C40A91">
        <w:rPr>
          <w:snapToGrid w:val="0"/>
        </w:rPr>
        <w:t>-05 С-</w:t>
      </w:r>
      <w:r>
        <w:rPr>
          <w:snapToGrid w:val="0"/>
        </w:rPr>
        <w:t>0001</w:t>
      </w:r>
      <w:r w:rsidRPr="00C40A91">
        <w:t xml:space="preserve"> «</w:t>
      </w:r>
      <w:r>
        <w:t>П</w:t>
      </w:r>
      <w:r w:rsidRPr="00C40A91">
        <w:t>орядок планирования, организации, пров</w:t>
      </w:r>
      <w:r>
        <w:t>едения тематических совещаний «Ч</w:t>
      </w:r>
      <w:r w:rsidRPr="00C40A91">
        <w:t>ас безопасности» и мониторинга реализации принятых на совещаниях решений»</w:t>
      </w:r>
      <w:r>
        <w:t>, введен в действие по Обществу Распоряжением от 1</w:t>
      </w:r>
      <w:r w:rsidR="007B1088">
        <w:t>9</w:t>
      </w:r>
      <w:r>
        <w:t>.0</w:t>
      </w:r>
      <w:r w:rsidR="00111CF8">
        <w:t>1</w:t>
      </w:r>
      <w:r>
        <w:t>.20</w:t>
      </w:r>
      <w:r w:rsidR="00111CF8">
        <w:t>12</w:t>
      </w:r>
      <w:r>
        <w:t xml:space="preserve"> </w:t>
      </w:r>
      <w:r w:rsidR="00111CF8">
        <w:t>г.</w:t>
      </w:r>
      <w:r>
        <w:t xml:space="preserve"> № </w:t>
      </w:r>
      <w:r w:rsidR="007B1088">
        <w:t>38</w:t>
      </w:r>
      <w:r w:rsidRPr="00FC4405">
        <w:t>.</w:t>
      </w:r>
    </w:p>
    <w:p w:rsidR="007E25B4" w:rsidRDefault="007E25B4" w:rsidP="008D4077">
      <w:pPr>
        <w:pStyle w:val="a3"/>
        <w:numPr>
          <w:ilvl w:val="0"/>
          <w:numId w:val="31"/>
        </w:numPr>
        <w:tabs>
          <w:tab w:val="clear" w:pos="720"/>
          <w:tab w:val="num" w:pos="480"/>
        </w:tabs>
        <w:spacing w:before="120" w:after="0"/>
        <w:ind w:left="480" w:hanging="480"/>
      </w:pPr>
      <w:r>
        <w:rPr>
          <w:iCs/>
        </w:rPr>
        <w:t xml:space="preserve">Стандарта Компании </w:t>
      </w:r>
      <w:r>
        <w:rPr>
          <w:bCs/>
          <w:iCs/>
        </w:rPr>
        <w:t>№ П4-05 СД-021.01</w:t>
      </w:r>
      <w:r w:rsidRPr="001B2F12">
        <w:rPr>
          <w:iCs/>
        </w:rPr>
        <w:t xml:space="preserve"> «</w:t>
      </w:r>
      <w:r w:rsidRPr="001B2F12">
        <w:rPr>
          <w:bCs/>
          <w:iCs/>
        </w:rPr>
        <w:t>Требования в области промышленной и пожарной безопасности, охраны труда и окружающей среды к организациям, привлекаемым к работам на объектах Компании и арендующим имущество Компании</w:t>
      </w:r>
      <w:r>
        <w:rPr>
          <w:bCs/>
          <w:iCs/>
        </w:rPr>
        <w:t xml:space="preserve">»,  </w:t>
      </w:r>
      <w:r>
        <w:t>введен в действие по Обществу Распоряжением от 28.02.2008</w:t>
      </w:r>
      <w:r w:rsidR="00B129F8">
        <w:t xml:space="preserve"> г.</w:t>
      </w:r>
      <w:r>
        <w:t xml:space="preserve"> № 212.</w:t>
      </w:r>
    </w:p>
    <w:p w:rsidR="00301FB6" w:rsidRDefault="00301FB6" w:rsidP="00301FB6">
      <w:pPr>
        <w:pStyle w:val="a3"/>
        <w:spacing w:before="120" w:after="0"/>
        <w:ind w:left="480"/>
      </w:pPr>
    </w:p>
    <w:p w:rsidR="007E25B4" w:rsidRPr="0052636B" w:rsidRDefault="007E25B4"/>
    <w:p w:rsidR="007E25B4" w:rsidRPr="0052636B" w:rsidRDefault="007E25B4">
      <w:pPr>
        <w:sectPr w:rsidR="007E25B4" w:rsidRPr="0052636B" w:rsidSect="001153B5">
          <w:headerReference w:type="even" r:id="rId38"/>
          <w:headerReference w:type="default" r:id="rId39"/>
          <w:headerReference w:type="first" r:id="rId40"/>
          <w:pgSz w:w="11906" w:h="16838"/>
          <w:pgMar w:top="1134" w:right="567" w:bottom="1134" w:left="1418" w:header="284" w:footer="585" w:gutter="0"/>
          <w:cols w:space="708"/>
          <w:docGrid w:linePitch="360"/>
        </w:sectPr>
      </w:pPr>
    </w:p>
    <w:p w:rsidR="007E25B4" w:rsidRPr="00630074" w:rsidRDefault="007E25B4" w:rsidP="008D4077">
      <w:pPr>
        <w:pStyle w:val="1"/>
        <w:numPr>
          <w:ilvl w:val="0"/>
          <w:numId w:val="6"/>
        </w:numPr>
        <w:tabs>
          <w:tab w:val="clear" w:pos="1742"/>
          <w:tab w:val="num" w:pos="540"/>
        </w:tabs>
        <w:spacing w:before="0" w:after="0"/>
        <w:ind w:left="540" w:hanging="540"/>
        <w:rPr>
          <w:caps/>
        </w:rPr>
      </w:pPr>
      <w:bookmarkStart w:id="92" w:name="_Toc297552323"/>
      <w:r w:rsidRPr="00630074">
        <w:rPr>
          <w:caps/>
        </w:rPr>
        <w:lastRenderedPageBreak/>
        <w:t>Регистрация изменений локального нормативного документа</w:t>
      </w:r>
      <w:bookmarkEnd w:id="92"/>
    </w:p>
    <w:p w:rsidR="007E25B4" w:rsidRDefault="007E25B4">
      <w:pPr>
        <w:jc w:val="both"/>
      </w:pPr>
    </w:p>
    <w:p w:rsidR="007E25B4" w:rsidRPr="0052636B" w:rsidRDefault="007E25B4" w:rsidP="00DC6B02">
      <w:pPr>
        <w:pStyle w:val="af2"/>
        <w:jc w:val="right"/>
        <w:rPr>
          <w:rFonts w:ascii="Arial" w:hAnsi="Arial" w:cs="Arial"/>
        </w:rPr>
      </w:pPr>
      <w:r w:rsidRPr="0052636B">
        <w:rPr>
          <w:rFonts w:ascii="Arial" w:hAnsi="Arial" w:cs="Arial"/>
        </w:rPr>
        <w:t xml:space="preserve">Таблица </w:t>
      </w:r>
      <w:r>
        <w:rPr>
          <w:rFonts w:ascii="Arial" w:hAnsi="Arial" w:cs="Arial"/>
        </w:rPr>
        <w:t>1</w:t>
      </w:r>
    </w:p>
    <w:p w:rsidR="007E25B4" w:rsidRPr="0052636B" w:rsidRDefault="007E25B4" w:rsidP="00DC6B02">
      <w:pPr>
        <w:spacing w:after="120"/>
        <w:jc w:val="right"/>
        <w:rPr>
          <w:rFonts w:ascii="Arial" w:hAnsi="Arial" w:cs="Arial"/>
          <w:b/>
          <w:sz w:val="20"/>
          <w:szCs w:val="20"/>
        </w:rPr>
      </w:pPr>
      <w:r w:rsidRPr="0052636B">
        <w:rPr>
          <w:rFonts w:ascii="Arial" w:hAnsi="Arial" w:cs="Arial"/>
          <w:b/>
          <w:sz w:val="20"/>
          <w:szCs w:val="20"/>
        </w:rPr>
        <w:t xml:space="preserve">Перечень изменений </w:t>
      </w:r>
      <w:r>
        <w:rPr>
          <w:rFonts w:ascii="Arial" w:hAnsi="Arial" w:cs="Arial"/>
          <w:b/>
          <w:sz w:val="20"/>
          <w:szCs w:val="20"/>
        </w:rPr>
        <w:t>Положения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3"/>
        <w:gridCol w:w="2428"/>
        <w:gridCol w:w="2905"/>
        <w:gridCol w:w="3488"/>
      </w:tblGrid>
      <w:tr w:rsidR="007E25B4" w:rsidRPr="0052636B" w:rsidTr="00C00410">
        <w:tc>
          <w:tcPr>
            <w:tcW w:w="524" w:type="pct"/>
            <w:tcBorders>
              <w:top w:val="single" w:sz="12" w:space="0" w:color="auto"/>
              <w:bottom w:val="single" w:sz="12" w:space="0" w:color="auto"/>
            </w:tcBorders>
            <w:shd w:val="clear" w:color="auto" w:fill="E7CF6E"/>
            <w:vAlign w:val="center"/>
          </w:tcPr>
          <w:p w:rsidR="007E25B4" w:rsidRPr="0052636B" w:rsidRDefault="007E25B4" w:rsidP="00C00410">
            <w:pPr>
              <w:spacing w:before="60"/>
              <w:jc w:val="center"/>
              <w:rPr>
                <w:rFonts w:ascii="Arial" w:hAnsi="Arial" w:cs="Arial"/>
                <w:b/>
                <w:caps/>
                <w:spacing w:val="-2"/>
                <w:sz w:val="16"/>
                <w:szCs w:val="16"/>
              </w:rPr>
            </w:pPr>
            <w:r w:rsidRPr="0052636B">
              <w:rPr>
                <w:rFonts w:ascii="Arial" w:hAnsi="Arial" w:cs="Arial"/>
                <w:b/>
                <w:caps/>
                <w:spacing w:val="-2"/>
                <w:sz w:val="16"/>
                <w:szCs w:val="16"/>
              </w:rPr>
              <w:t>Версия</w:t>
            </w:r>
          </w:p>
        </w:tc>
        <w:tc>
          <w:tcPr>
            <w:tcW w:w="1232" w:type="pct"/>
            <w:tcBorders>
              <w:top w:val="single" w:sz="12" w:space="0" w:color="auto"/>
              <w:bottom w:val="single" w:sz="12" w:space="0" w:color="auto"/>
            </w:tcBorders>
            <w:shd w:val="clear" w:color="auto" w:fill="E7CF6E"/>
            <w:vAlign w:val="center"/>
          </w:tcPr>
          <w:p w:rsidR="007E25B4" w:rsidRPr="0052636B" w:rsidRDefault="007E25B4" w:rsidP="00C00410">
            <w:pPr>
              <w:spacing w:before="60"/>
              <w:jc w:val="center"/>
              <w:rPr>
                <w:rFonts w:ascii="Arial" w:hAnsi="Arial" w:cs="Arial"/>
                <w:b/>
                <w:caps/>
                <w:spacing w:val="-2"/>
                <w:sz w:val="16"/>
                <w:szCs w:val="16"/>
              </w:rPr>
            </w:pPr>
            <w:r w:rsidRPr="0052636B">
              <w:rPr>
                <w:rFonts w:ascii="Arial" w:hAnsi="Arial" w:cs="Arial"/>
                <w:b/>
                <w:caps/>
                <w:spacing w:val="-2"/>
                <w:sz w:val="16"/>
                <w:szCs w:val="16"/>
              </w:rPr>
              <w:t>Дата утверждения</w:t>
            </w:r>
          </w:p>
        </w:tc>
        <w:tc>
          <w:tcPr>
            <w:tcW w:w="1474" w:type="pct"/>
            <w:tcBorders>
              <w:top w:val="single" w:sz="12" w:space="0" w:color="auto"/>
              <w:bottom w:val="single" w:sz="12" w:space="0" w:color="auto"/>
            </w:tcBorders>
            <w:shd w:val="clear" w:color="auto" w:fill="E7CF6E"/>
            <w:vAlign w:val="center"/>
          </w:tcPr>
          <w:p w:rsidR="007E25B4" w:rsidRPr="0052636B" w:rsidRDefault="007E25B4" w:rsidP="00C00410">
            <w:pPr>
              <w:spacing w:before="60"/>
              <w:jc w:val="center"/>
              <w:rPr>
                <w:rFonts w:ascii="Arial" w:hAnsi="Arial" w:cs="Arial"/>
                <w:b/>
                <w:caps/>
                <w:spacing w:val="-2"/>
                <w:sz w:val="16"/>
                <w:szCs w:val="16"/>
              </w:rPr>
            </w:pPr>
            <w:r w:rsidRPr="0052636B">
              <w:rPr>
                <w:rFonts w:ascii="Arial" w:hAnsi="Arial" w:cs="Arial"/>
                <w:b/>
                <w:caps/>
                <w:spacing w:val="-2"/>
                <w:sz w:val="16"/>
                <w:szCs w:val="16"/>
              </w:rPr>
              <w:t>Дата ввода в действие</w:t>
            </w:r>
          </w:p>
        </w:tc>
        <w:tc>
          <w:tcPr>
            <w:tcW w:w="1771" w:type="pct"/>
            <w:tcBorders>
              <w:top w:val="single" w:sz="12" w:space="0" w:color="auto"/>
              <w:bottom w:val="single" w:sz="12" w:space="0" w:color="auto"/>
            </w:tcBorders>
            <w:shd w:val="clear" w:color="auto" w:fill="E7CF6E"/>
            <w:vAlign w:val="center"/>
          </w:tcPr>
          <w:p w:rsidR="007E25B4" w:rsidRPr="0052636B" w:rsidRDefault="007E25B4" w:rsidP="00C00410">
            <w:pPr>
              <w:spacing w:before="60"/>
              <w:jc w:val="center"/>
              <w:rPr>
                <w:rFonts w:ascii="Arial" w:hAnsi="Arial" w:cs="Arial"/>
                <w:b/>
                <w:caps/>
                <w:spacing w:val="-2"/>
                <w:sz w:val="16"/>
                <w:szCs w:val="16"/>
              </w:rPr>
            </w:pPr>
            <w:r w:rsidRPr="0052636B">
              <w:rPr>
                <w:rFonts w:ascii="Arial" w:hAnsi="Arial" w:cs="Arial"/>
                <w:b/>
                <w:caps/>
                <w:spacing w:val="-2"/>
                <w:sz w:val="16"/>
                <w:szCs w:val="16"/>
              </w:rPr>
              <w:t>Реквизиты утвердившего документа</w:t>
            </w:r>
          </w:p>
        </w:tc>
      </w:tr>
      <w:tr w:rsidR="007E25B4" w:rsidRPr="0052636B" w:rsidTr="00C00410">
        <w:tc>
          <w:tcPr>
            <w:tcW w:w="524" w:type="pct"/>
            <w:tcBorders>
              <w:top w:val="single" w:sz="12" w:space="0" w:color="auto"/>
            </w:tcBorders>
          </w:tcPr>
          <w:p w:rsidR="007E25B4" w:rsidRPr="002A24F4" w:rsidRDefault="008D1AF0" w:rsidP="00C00410">
            <w:pPr>
              <w:spacing w:before="60"/>
              <w:jc w:val="center"/>
              <w:rPr>
                <w:sz w:val="20"/>
                <w:szCs w:val="20"/>
              </w:rPr>
            </w:pPr>
            <w:r w:rsidRPr="002A24F4">
              <w:rPr>
                <w:sz w:val="20"/>
                <w:szCs w:val="20"/>
              </w:rPr>
              <w:t>1.00</w:t>
            </w:r>
          </w:p>
        </w:tc>
        <w:tc>
          <w:tcPr>
            <w:tcW w:w="1232" w:type="pct"/>
            <w:tcBorders>
              <w:top w:val="single" w:sz="12" w:space="0" w:color="auto"/>
            </w:tcBorders>
          </w:tcPr>
          <w:p w:rsidR="007E25B4" w:rsidRPr="002A24F4" w:rsidRDefault="00954806" w:rsidP="00C00410">
            <w:pPr>
              <w:spacing w:before="60"/>
              <w:rPr>
                <w:sz w:val="20"/>
                <w:szCs w:val="20"/>
              </w:rPr>
            </w:pPr>
            <w:r w:rsidRPr="002A24F4">
              <w:rPr>
                <w:sz w:val="20"/>
                <w:szCs w:val="20"/>
              </w:rPr>
              <w:t>25.07.</w:t>
            </w:r>
            <w:r w:rsidR="008D1AF0" w:rsidRPr="002A24F4">
              <w:rPr>
                <w:sz w:val="20"/>
                <w:szCs w:val="20"/>
              </w:rPr>
              <w:t xml:space="preserve"> 2011 г</w:t>
            </w:r>
          </w:p>
        </w:tc>
        <w:tc>
          <w:tcPr>
            <w:tcW w:w="1474" w:type="pct"/>
            <w:tcBorders>
              <w:top w:val="single" w:sz="12" w:space="0" w:color="auto"/>
            </w:tcBorders>
          </w:tcPr>
          <w:p w:rsidR="007E25B4" w:rsidRPr="002A24F4" w:rsidRDefault="00954806" w:rsidP="00C00410">
            <w:pPr>
              <w:spacing w:before="60"/>
              <w:rPr>
                <w:sz w:val="20"/>
                <w:szCs w:val="20"/>
              </w:rPr>
            </w:pPr>
            <w:r w:rsidRPr="002A24F4">
              <w:rPr>
                <w:sz w:val="20"/>
                <w:szCs w:val="20"/>
              </w:rPr>
              <w:t xml:space="preserve">       01.08.</w:t>
            </w:r>
            <w:r w:rsidR="008D1AF0" w:rsidRPr="002A24F4">
              <w:rPr>
                <w:sz w:val="20"/>
                <w:szCs w:val="20"/>
              </w:rPr>
              <w:t xml:space="preserve"> 2011 г</w:t>
            </w:r>
          </w:p>
        </w:tc>
        <w:tc>
          <w:tcPr>
            <w:tcW w:w="1771" w:type="pct"/>
            <w:tcBorders>
              <w:top w:val="single" w:sz="12" w:space="0" w:color="auto"/>
            </w:tcBorders>
          </w:tcPr>
          <w:p w:rsidR="007E25B4" w:rsidRPr="002A24F4" w:rsidRDefault="008D1AF0" w:rsidP="00954806">
            <w:pPr>
              <w:spacing w:before="60"/>
              <w:rPr>
                <w:sz w:val="20"/>
                <w:szCs w:val="20"/>
              </w:rPr>
            </w:pPr>
            <w:r w:rsidRPr="002A24F4">
              <w:rPr>
                <w:sz w:val="20"/>
                <w:szCs w:val="20"/>
              </w:rPr>
              <w:t>Распоряжение</w:t>
            </w:r>
            <w:r w:rsidR="00954806" w:rsidRPr="002A24F4">
              <w:rPr>
                <w:sz w:val="20"/>
                <w:szCs w:val="20"/>
              </w:rPr>
              <w:t xml:space="preserve"> </w:t>
            </w:r>
            <w:r w:rsidRPr="002A24F4">
              <w:rPr>
                <w:sz w:val="20"/>
                <w:szCs w:val="20"/>
              </w:rPr>
              <w:t xml:space="preserve"> № </w:t>
            </w:r>
            <w:r w:rsidR="00954806" w:rsidRPr="002A24F4">
              <w:rPr>
                <w:sz w:val="20"/>
                <w:szCs w:val="20"/>
              </w:rPr>
              <w:t>1056</w:t>
            </w:r>
          </w:p>
        </w:tc>
      </w:tr>
      <w:tr w:rsidR="007E25B4" w:rsidRPr="0052636B" w:rsidTr="00C00410">
        <w:tc>
          <w:tcPr>
            <w:tcW w:w="524" w:type="pct"/>
            <w:tcBorders>
              <w:bottom w:val="single" w:sz="12" w:space="0" w:color="auto"/>
            </w:tcBorders>
          </w:tcPr>
          <w:p w:rsidR="007E25B4" w:rsidRPr="008D1AF0" w:rsidRDefault="007E25B4" w:rsidP="00C00410">
            <w:pPr>
              <w:spacing w:before="60"/>
              <w:rPr>
                <w:sz w:val="20"/>
                <w:szCs w:val="20"/>
              </w:rPr>
            </w:pPr>
          </w:p>
        </w:tc>
        <w:tc>
          <w:tcPr>
            <w:tcW w:w="1232" w:type="pct"/>
            <w:tcBorders>
              <w:bottom w:val="single" w:sz="12" w:space="0" w:color="auto"/>
            </w:tcBorders>
          </w:tcPr>
          <w:p w:rsidR="007E25B4" w:rsidRPr="008D1AF0" w:rsidRDefault="007E25B4" w:rsidP="00C00410">
            <w:pPr>
              <w:spacing w:before="60"/>
              <w:rPr>
                <w:sz w:val="20"/>
                <w:szCs w:val="20"/>
              </w:rPr>
            </w:pPr>
          </w:p>
        </w:tc>
        <w:tc>
          <w:tcPr>
            <w:tcW w:w="1474" w:type="pct"/>
            <w:tcBorders>
              <w:bottom w:val="single" w:sz="12" w:space="0" w:color="auto"/>
            </w:tcBorders>
          </w:tcPr>
          <w:p w:rsidR="007E25B4" w:rsidRPr="008D1AF0" w:rsidRDefault="007E25B4" w:rsidP="00C00410">
            <w:pPr>
              <w:spacing w:before="60"/>
              <w:rPr>
                <w:sz w:val="20"/>
                <w:szCs w:val="20"/>
              </w:rPr>
            </w:pPr>
          </w:p>
        </w:tc>
        <w:tc>
          <w:tcPr>
            <w:tcW w:w="1771" w:type="pct"/>
            <w:tcBorders>
              <w:bottom w:val="single" w:sz="12" w:space="0" w:color="auto"/>
            </w:tcBorders>
          </w:tcPr>
          <w:p w:rsidR="007E25B4" w:rsidRPr="008D1AF0" w:rsidRDefault="007E25B4" w:rsidP="00C00410">
            <w:pPr>
              <w:spacing w:before="60"/>
              <w:rPr>
                <w:sz w:val="20"/>
                <w:szCs w:val="20"/>
              </w:rPr>
            </w:pPr>
          </w:p>
        </w:tc>
      </w:tr>
    </w:tbl>
    <w:p w:rsidR="007E25B4" w:rsidRPr="0052636B" w:rsidRDefault="007E25B4">
      <w:pPr>
        <w:pStyle w:val="1"/>
        <w:spacing w:before="100" w:after="100"/>
        <w:ind w:right="535"/>
      </w:pPr>
    </w:p>
    <w:p w:rsidR="007E25B4" w:rsidRPr="0052636B" w:rsidRDefault="007E25B4">
      <w:pPr>
        <w:sectPr w:rsidR="007E25B4" w:rsidRPr="0052636B" w:rsidSect="002F5329">
          <w:headerReference w:type="even" r:id="rId41"/>
          <w:headerReference w:type="default" r:id="rId42"/>
          <w:headerReference w:type="first" r:id="rId43"/>
          <w:pgSz w:w="11906" w:h="16838"/>
          <w:pgMar w:top="1134" w:right="567" w:bottom="1134" w:left="1701" w:header="284" w:footer="593" w:gutter="0"/>
          <w:cols w:space="708"/>
          <w:docGrid w:linePitch="360"/>
        </w:sectPr>
      </w:pPr>
    </w:p>
    <w:p w:rsidR="007E25B4" w:rsidRPr="00630074" w:rsidRDefault="007E25B4">
      <w:pPr>
        <w:pStyle w:val="1"/>
        <w:spacing w:before="0" w:after="0"/>
        <w:jc w:val="both"/>
        <w:rPr>
          <w:caps/>
        </w:rPr>
      </w:pPr>
      <w:bookmarkStart w:id="93" w:name="_Toc297552324"/>
      <w:r w:rsidRPr="00630074">
        <w:rPr>
          <w:caps/>
        </w:rPr>
        <w:lastRenderedPageBreak/>
        <w:t>приложения</w:t>
      </w:r>
      <w:bookmarkEnd w:id="93"/>
    </w:p>
    <w:p w:rsidR="007E25B4" w:rsidRDefault="007E25B4">
      <w:pPr>
        <w:pStyle w:val="34"/>
        <w:spacing w:after="0"/>
        <w:ind w:left="0"/>
        <w:jc w:val="both"/>
        <w:rPr>
          <w:sz w:val="24"/>
          <w:szCs w:val="24"/>
        </w:rPr>
      </w:pPr>
      <w:bookmarkStart w:id="94" w:name="_Toc139790228"/>
      <w:bookmarkStart w:id="95" w:name="_Toc139792138"/>
      <w:bookmarkStart w:id="96" w:name="_Toc139793378"/>
      <w:bookmarkStart w:id="97" w:name="_Toc139793527"/>
      <w:bookmarkStart w:id="98" w:name="_Toc145760269"/>
      <w:bookmarkStart w:id="99" w:name="_Toc145828438"/>
    </w:p>
    <w:p w:rsidR="007E25B4" w:rsidRPr="0052636B" w:rsidRDefault="007E25B4" w:rsidP="00DD352C">
      <w:pPr>
        <w:pStyle w:val="af2"/>
        <w:jc w:val="right"/>
        <w:rPr>
          <w:rFonts w:ascii="Arial" w:hAnsi="Arial" w:cs="Arial"/>
        </w:rPr>
      </w:pPr>
      <w:r w:rsidRPr="0052636B">
        <w:rPr>
          <w:rFonts w:ascii="Arial" w:hAnsi="Arial" w:cs="Arial"/>
        </w:rPr>
        <w:t xml:space="preserve">Таблица </w:t>
      </w:r>
      <w:r>
        <w:rPr>
          <w:rFonts w:ascii="Arial" w:hAnsi="Arial" w:cs="Arial"/>
        </w:rPr>
        <w:t>2</w:t>
      </w:r>
    </w:p>
    <w:p w:rsidR="007E25B4" w:rsidRPr="0052636B" w:rsidRDefault="007E25B4" w:rsidP="00DD352C">
      <w:pPr>
        <w:spacing w:after="120"/>
        <w:jc w:val="right"/>
        <w:rPr>
          <w:rFonts w:ascii="Arial" w:hAnsi="Arial" w:cs="Arial"/>
          <w:b/>
          <w:sz w:val="20"/>
          <w:szCs w:val="20"/>
        </w:rPr>
      </w:pPr>
      <w:r w:rsidRPr="0052636B">
        <w:rPr>
          <w:rFonts w:ascii="Arial" w:hAnsi="Arial" w:cs="Arial"/>
          <w:b/>
          <w:sz w:val="20"/>
          <w:szCs w:val="20"/>
        </w:rPr>
        <w:t xml:space="preserve">Перечень Приложений к </w:t>
      </w:r>
      <w:r>
        <w:rPr>
          <w:rFonts w:ascii="Arial" w:hAnsi="Arial" w:cs="Arial"/>
          <w:b/>
          <w:sz w:val="20"/>
          <w:szCs w:val="20"/>
        </w:rPr>
        <w:t>Положению</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29"/>
        <w:gridCol w:w="3502"/>
        <w:gridCol w:w="3226"/>
        <w:gridCol w:w="1697"/>
      </w:tblGrid>
      <w:tr w:rsidR="007E25B4" w:rsidRPr="0052636B" w:rsidTr="00C00410">
        <w:tc>
          <w:tcPr>
            <w:tcW w:w="725" w:type="pct"/>
            <w:tcBorders>
              <w:top w:val="single" w:sz="12" w:space="0" w:color="auto"/>
              <w:bottom w:val="single" w:sz="12" w:space="0" w:color="auto"/>
            </w:tcBorders>
            <w:shd w:val="clear" w:color="auto" w:fill="E7CF6E"/>
            <w:vAlign w:val="center"/>
          </w:tcPr>
          <w:p w:rsidR="007E25B4" w:rsidRPr="0052636B" w:rsidRDefault="007E25B4" w:rsidP="00C00410">
            <w:pPr>
              <w:spacing w:before="60" w:after="60"/>
              <w:jc w:val="center"/>
              <w:rPr>
                <w:rFonts w:ascii="Arial" w:hAnsi="Arial" w:cs="Arial"/>
                <w:b/>
                <w:bCs/>
                <w:sz w:val="16"/>
                <w:szCs w:val="16"/>
              </w:rPr>
            </w:pPr>
            <w:r w:rsidRPr="0052636B">
              <w:rPr>
                <w:rFonts w:ascii="Arial" w:hAnsi="Arial" w:cs="Arial"/>
                <w:b/>
                <w:bCs/>
                <w:sz w:val="16"/>
                <w:szCs w:val="16"/>
              </w:rPr>
              <w:t>НОМЕР ПРИЛОЖЕНИЯ</w:t>
            </w:r>
          </w:p>
        </w:tc>
        <w:tc>
          <w:tcPr>
            <w:tcW w:w="1777" w:type="pct"/>
            <w:tcBorders>
              <w:top w:val="single" w:sz="12" w:space="0" w:color="auto"/>
              <w:bottom w:val="single" w:sz="12" w:space="0" w:color="auto"/>
            </w:tcBorders>
            <w:shd w:val="clear" w:color="auto" w:fill="E7CF6E"/>
            <w:vAlign w:val="center"/>
          </w:tcPr>
          <w:p w:rsidR="007E25B4" w:rsidRPr="0052636B" w:rsidRDefault="007E25B4" w:rsidP="00C00410">
            <w:pPr>
              <w:spacing w:before="60" w:after="60"/>
              <w:jc w:val="center"/>
              <w:rPr>
                <w:rFonts w:ascii="Arial" w:hAnsi="Arial" w:cs="Arial"/>
                <w:b/>
                <w:bCs/>
                <w:sz w:val="16"/>
                <w:szCs w:val="16"/>
              </w:rPr>
            </w:pPr>
            <w:r w:rsidRPr="0052636B">
              <w:rPr>
                <w:rFonts w:ascii="Arial" w:hAnsi="Arial" w:cs="Arial"/>
                <w:b/>
                <w:bCs/>
                <w:sz w:val="16"/>
                <w:szCs w:val="16"/>
              </w:rPr>
              <w:t>НАИМЕНОВАНИЕ ПРИЛОЖЕНИЯ</w:t>
            </w:r>
          </w:p>
        </w:tc>
        <w:tc>
          <w:tcPr>
            <w:tcW w:w="1637" w:type="pct"/>
            <w:tcBorders>
              <w:top w:val="single" w:sz="12" w:space="0" w:color="auto"/>
              <w:bottom w:val="single" w:sz="12" w:space="0" w:color="auto"/>
            </w:tcBorders>
            <w:shd w:val="clear" w:color="auto" w:fill="E7CF6E"/>
            <w:vAlign w:val="center"/>
          </w:tcPr>
          <w:p w:rsidR="007E25B4" w:rsidRPr="0052636B" w:rsidRDefault="007E25B4" w:rsidP="00C00410">
            <w:pPr>
              <w:spacing w:before="60" w:after="60"/>
              <w:jc w:val="center"/>
              <w:rPr>
                <w:rFonts w:ascii="Arial" w:hAnsi="Arial" w:cs="Arial"/>
                <w:b/>
                <w:bCs/>
                <w:sz w:val="16"/>
                <w:szCs w:val="16"/>
              </w:rPr>
            </w:pPr>
            <w:r w:rsidRPr="0052636B">
              <w:rPr>
                <w:rFonts w:ascii="Arial" w:hAnsi="Arial" w:cs="Arial"/>
                <w:b/>
                <w:bCs/>
                <w:sz w:val="16"/>
                <w:szCs w:val="16"/>
              </w:rPr>
              <w:t>КРАТКОЕ ОПИСАНИЕ СОДЕРЖАНИЯ</w:t>
            </w:r>
          </w:p>
        </w:tc>
        <w:tc>
          <w:tcPr>
            <w:tcW w:w="861" w:type="pct"/>
            <w:tcBorders>
              <w:top w:val="single" w:sz="12" w:space="0" w:color="auto"/>
              <w:bottom w:val="single" w:sz="12" w:space="0" w:color="auto"/>
            </w:tcBorders>
            <w:shd w:val="clear" w:color="auto" w:fill="E7CF6E"/>
            <w:vAlign w:val="center"/>
          </w:tcPr>
          <w:p w:rsidR="007E25B4" w:rsidRPr="0052636B" w:rsidRDefault="007E25B4" w:rsidP="00C00410">
            <w:pPr>
              <w:spacing w:before="60" w:after="60"/>
              <w:jc w:val="center"/>
              <w:rPr>
                <w:rFonts w:ascii="Arial" w:hAnsi="Arial" w:cs="Arial"/>
                <w:b/>
                <w:bCs/>
                <w:sz w:val="16"/>
                <w:szCs w:val="16"/>
              </w:rPr>
            </w:pPr>
            <w:r w:rsidRPr="0052636B">
              <w:rPr>
                <w:rFonts w:ascii="Arial" w:hAnsi="Arial" w:cs="Arial"/>
                <w:b/>
                <w:bCs/>
                <w:sz w:val="16"/>
                <w:szCs w:val="16"/>
              </w:rPr>
              <w:t>ПРИМЕЧАНИЕ</w:t>
            </w:r>
          </w:p>
        </w:tc>
      </w:tr>
      <w:tr w:rsidR="007E25B4" w:rsidRPr="0052636B" w:rsidTr="00C00410">
        <w:tc>
          <w:tcPr>
            <w:tcW w:w="725" w:type="pct"/>
            <w:tcBorders>
              <w:top w:val="single" w:sz="12" w:space="0" w:color="auto"/>
              <w:bottom w:val="single" w:sz="4" w:space="0" w:color="auto"/>
            </w:tcBorders>
            <w:vAlign w:val="center"/>
          </w:tcPr>
          <w:p w:rsidR="007E25B4" w:rsidRPr="002D3A78" w:rsidRDefault="007E25B4" w:rsidP="00C00410">
            <w:pPr>
              <w:jc w:val="center"/>
              <w:rPr>
                <w:b/>
                <w:sz w:val="20"/>
                <w:szCs w:val="20"/>
              </w:rPr>
            </w:pPr>
            <w:r w:rsidRPr="002D3A78">
              <w:rPr>
                <w:b/>
                <w:sz w:val="20"/>
                <w:szCs w:val="20"/>
              </w:rPr>
              <w:t>1</w:t>
            </w:r>
          </w:p>
        </w:tc>
        <w:tc>
          <w:tcPr>
            <w:tcW w:w="1777" w:type="pct"/>
            <w:tcBorders>
              <w:top w:val="single" w:sz="12" w:space="0" w:color="auto"/>
              <w:bottom w:val="single" w:sz="4" w:space="0" w:color="auto"/>
            </w:tcBorders>
          </w:tcPr>
          <w:p w:rsidR="007E25B4" w:rsidRPr="00471FD1" w:rsidRDefault="007E25B4" w:rsidP="00C00410">
            <w:pPr>
              <w:pStyle w:val="20"/>
              <w:spacing w:before="0" w:after="0"/>
              <w:rPr>
                <w:rFonts w:ascii="Times New Roman" w:hAnsi="Times New Roman" w:cs="Times New Roman"/>
                <w:b w:val="0"/>
                <w:i w:val="0"/>
                <w:sz w:val="20"/>
                <w:szCs w:val="20"/>
              </w:rPr>
            </w:pPr>
            <w:bookmarkStart w:id="100" w:name="_Toc172965283"/>
            <w:bookmarkStart w:id="101" w:name="_Toc180401927"/>
            <w:bookmarkStart w:id="102" w:name="_Toc187829127"/>
            <w:bookmarkStart w:id="103" w:name="_Toc297144515"/>
            <w:bookmarkStart w:id="104" w:name="_Toc297543708"/>
            <w:bookmarkStart w:id="105" w:name="_Toc297543822"/>
            <w:bookmarkStart w:id="106" w:name="_Toc297552325"/>
            <w:r>
              <w:rPr>
                <w:rFonts w:ascii="Times New Roman" w:hAnsi="Times New Roman" w:cs="Times New Roman"/>
                <w:b w:val="0"/>
                <w:i w:val="0"/>
                <w:snapToGrid w:val="0"/>
                <w:sz w:val="20"/>
                <w:szCs w:val="20"/>
              </w:rPr>
              <w:t>Форма «А</w:t>
            </w:r>
            <w:r w:rsidRPr="00471FD1">
              <w:rPr>
                <w:rFonts w:ascii="Times New Roman" w:hAnsi="Times New Roman" w:cs="Times New Roman"/>
                <w:b w:val="0"/>
                <w:i w:val="0"/>
                <w:snapToGrid w:val="0"/>
                <w:sz w:val="20"/>
                <w:szCs w:val="20"/>
              </w:rPr>
              <w:t>кта о состоянии работника, отстраненного от работы</w:t>
            </w:r>
            <w:r w:rsidRPr="00471FD1">
              <w:rPr>
                <w:rFonts w:ascii="Times New Roman" w:hAnsi="Times New Roman" w:cs="Times New Roman"/>
                <w:b w:val="0"/>
                <w:i w:val="0"/>
                <w:color w:val="000000"/>
                <w:spacing w:val="-15"/>
                <w:w w:val="106"/>
                <w:sz w:val="20"/>
                <w:szCs w:val="20"/>
              </w:rPr>
              <w:t>»</w:t>
            </w:r>
            <w:bookmarkEnd w:id="100"/>
            <w:bookmarkEnd w:id="101"/>
            <w:bookmarkEnd w:id="102"/>
            <w:bookmarkEnd w:id="103"/>
            <w:bookmarkEnd w:id="104"/>
            <w:bookmarkEnd w:id="105"/>
            <w:bookmarkEnd w:id="106"/>
          </w:p>
        </w:tc>
        <w:tc>
          <w:tcPr>
            <w:tcW w:w="1637" w:type="pct"/>
            <w:tcBorders>
              <w:top w:val="single" w:sz="12" w:space="0" w:color="auto"/>
              <w:bottom w:val="single" w:sz="4" w:space="0" w:color="auto"/>
            </w:tcBorders>
          </w:tcPr>
          <w:p w:rsidR="007E25B4" w:rsidRPr="00471FD1" w:rsidRDefault="007E25B4" w:rsidP="00C00410">
            <w:pPr>
              <w:rPr>
                <w:bCs/>
                <w:sz w:val="20"/>
                <w:szCs w:val="20"/>
              </w:rPr>
            </w:pPr>
            <w:r>
              <w:rPr>
                <w:bCs/>
                <w:sz w:val="20"/>
                <w:szCs w:val="20"/>
              </w:rPr>
              <w:t>Содержит формат и перечень данных необходимых для заполнения акта о состоянии работника, отстраненного от работы.</w:t>
            </w:r>
          </w:p>
        </w:tc>
        <w:tc>
          <w:tcPr>
            <w:tcW w:w="861" w:type="pct"/>
            <w:tcBorders>
              <w:top w:val="single" w:sz="12" w:space="0" w:color="auto"/>
              <w:bottom w:val="single" w:sz="4" w:space="0" w:color="auto"/>
            </w:tcBorders>
          </w:tcPr>
          <w:p w:rsidR="007E25B4" w:rsidRPr="00471FD1" w:rsidRDefault="007E25B4" w:rsidP="00C00410">
            <w:pPr>
              <w:pStyle w:val="20"/>
              <w:spacing w:before="0" w:after="0"/>
              <w:rPr>
                <w:rFonts w:ascii="Times New Roman" w:hAnsi="Times New Roman" w:cs="Times New Roman"/>
                <w:b w:val="0"/>
                <w:i w:val="0"/>
                <w:sz w:val="20"/>
                <w:szCs w:val="20"/>
              </w:rPr>
            </w:pPr>
            <w:bookmarkStart w:id="107" w:name="_Toc297144516"/>
            <w:bookmarkStart w:id="108" w:name="_Toc297543709"/>
            <w:bookmarkStart w:id="109" w:name="_Toc297543823"/>
            <w:bookmarkStart w:id="110" w:name="_Toc297552326"/>
            <w:r>
              <w:rPr>
                <w:rFonts w:ascii="Times New Roman" w:hAnsi="Times New Roman" w:cs="Times New Roman"/>
                <w:b w:val="0"/>
                <w:i w:val="0"/>
                <w:snapToGrid w:val="0"/>
                <w:sz w:val="20"/>
                <w:szCs w:val="20"/>
              </w:rPr>
              <w:t>Форма «А</w:t>
            </w:r>
            <w:r w:rsidRPr="00471FD1">
              <w:rPr>
                <w:rFonts w:ascii="Times New Roman" w:hAnsi="Times New Roman" w:cs="Times New Roman"/>
                <w:b w:val="0"/>
                <w:i w:val="0"/>
                <w:snapToGrid w:val="0"/>
                <w:sz w:val="20"/>
                <w:szCs w:val="20"/>
              </w:rPr>
              <w:t>кта о состоянии работника, отстраненного от работы</w:t>
            </w:r>
            <w:r w:rsidRPr="00471FD1">
              <w:rPr>
                <w:rFonts w:ascii="Times New Roman" w:hAnsi="Times New Roman" w:cs="Times New Roman"/>
                <w:b w:val="0"/>
                <w:i w:val="0"/>
                <w:color w:val="000000"/>
                <w:spacing w:val="-15"/>
                <w:w w:val="106"/>
                <w:sz w:val="20"/>
                <w:szCs w:val="20"/>
              </w:rPr>
              <w:t>»</w:t>
            </w:r>
            <w:bookmarkEnd w:id="107"/>
            <w:bookmarkEnd w:id="108"/>
            <w:bookmarkEnd w:id="109"/>
            <w:bookmarkEnd w:id="110"/>
          </w:p>
        </w:tc>
      </w:tr>
      <w:tr w:rsidR="007E25B4" w:rsidRPr="0052636B" w:rsidTr="00030FFB">
        <w:tc>
          <w:tcPr>
            <w:tcW w:w="725" w:type="pct"/>
            <w:tcBorders>
              <w:top w:val="single" w:sz="4" w:space="0" w:color="auto"/>
              <w:bottom w:val="single" w:sz="4" w:space="0" w:color="auto"/>
            </w:tcBorders>
            <w:vAlign w:val="center"/>
          </w:tcPr>
          <w:p w:rsidR="007E25B4" w:rsidRPr="002D3A78" w:rsidRDefault="007E25B4" w:rsidP="00C00410">
            <w:pPr>
              <w:jc w:val="center"/>
              <w:rPr>
                <w:b/>
                <w:sz w:val="20"/>
                <w:szCs w:val="20"/>
              </w:rPr>
            </w:pPr>
            <w:r w:rsidRPr="002D3A78">
              <w:rPr>
                <w:b/>
                <w:sz w:val="20"/>
                <w:szCs w:val="20"/>
              </w:rPr>
              <w:t>2</w:t>
            </w:r>
          </w:p>
        </w:tc>
        <w:tc>
          <w:tcPr>
            <w:tcW w:w="1777" w:type="pct"/>
            <w:tcBorders>
              <w:top w:val="single" w:sz="4" w:space="0" w:color="auto"/>
              <w:bottom w:val="single" w:sz="4" w:space="0" w:color="auto"/>
            </w:tcBorders>
          </w:tcPr>
          <w:p w:rsidR="007E25B4" w:rsidRPr="00471FD1" w:rsidRDefault="007E25B4" w:rsidP="00C00410">
            <w:pPr>
              <w:rPr>
                <w:bCs/>
                <w:sz w:val="20"/>
                <w:szCs w:val="20"/>
              </w:rPr>
            </w:pPr>
            <w:r w:rsidRPr="00471FD1">
              <w:rPr>
                <w:snapToGrid w:val="0"/>
                <w:sz w:val="20"/>
                <w:szCs w:val="20"/>
              </w:rPr>
              <w:t>Содержание текста, включаемого в договоры</w:t>
            </w:r>
          </w:p>
        </w:tc>
        <w:tc>
          <w:tcPr>
            <w:tcW w:w="1637" w:type="pct"/>
            <w:tcBorders>
              <w:top w:val="single" w:sz="4" w:space="0" w:color="auto"/>
              <w:bottom w:val="single" w:sz="4" w:space="0" w:color="auto"/>
            </w:tcBorders>
          </w:tcPr>
          <w:p w:rsidR="007E25B4" w:rsidRPr="00471FD1" w:rsidRDefault="007E25B4" w:rsidP="00C00410">
            <w:pPr>
              <w:rPr>
                <w:bCs/>
                <w:sz w:val="20"/>
                <w:szCs w:val="20"/>
              </w:rPr>
            </w:pPr>
            <w:r w:rsidRPr="00471FD1">
              <w:rPr>
                <w:bCs/>
                <w:sz w:val="20"/>
                <w:szCs w:val="20"/>
              </w:rPr>
              <w:t>Данное приложение содержит пункты, включаемые в текст договора, а также устанавливает текст и фо</w:t>
            </w:r>
            <w:r>
              <w:rPr>
                <w:bCs/>
                <w:sz w:val="20"/>
                <w:szCs w:val="20"/>
              </w:rPr>
              <w:t>рмат приложения к договорам</w:t>
            </w:r>
            <w:r w:rsidRPr="00471FD1">
              <w:rPr>
                <w:bCs/>
                <w:sz w:val="20"/>
                <w:szCs w:val="20"/>
              </w:rPr>
              <w:t>.</w:t>
            </w:r>
          </w:p>
        </w:tc>
        <w:tc>
          <w:tcPr>
            <w:tcW w:w="861" w:type="pct"/>
            <w:tcBorders>
              <w:top w:val="single" w:sz="4" w:space="0" w:color="auto"/>
              <w:bottom w:val="single" w:sz="4" w:space="0" w:color="auto"/>
            </w:tcBorders>
          </w:tcPr>
          <w:p w:rsidR="007E25B4" w:rsidRPr="00471FD1" w:rsidRDefault="007E25B4" w:rsidP="00C00410">
            <w:pPr>
              <w:rPr>
                <w:bCs/>
                <w:sz w:val="20"/>
                <w:szCs w:val="20"/>
              </w:rPr>
            </w:pPr>
            <w:r w:rsidRPr="00471FD1">
              <w:rPr>
                <w:snapToGrid w:val="0"/>
                <w:sz w:val="20"/>
                <w:szCs w:val="20"/>
              </w:rPr>
              <w:t>Содержание текста, включаемого в договоры</w:t>
            </w:r>
          </w:p>
        </w:tc>
      </w:tr>
      <w:tr w:rsidR="00030FFB" w:rsidRPr="0052636B" w:rsidTr="00C00410">
        <w:tc>
          <w:tcPr>
            <w:tcW w:w="725" w:type="pct"/>
            <w:tcBorders>
              <w:top w:val="single" w:sz="4" w:space="0" w:color="auto"/>
              <w:bottom w:val="single" w:sz="12" w:space="0" w:color="auto"/>
            </w:tcBorders>
            <w:vAlign w:val="center"/>
          </w:tcPr>
          <w:p w:rsidR="00030FFB" w:rsidRPr="002A24F4" w:rsidRDefault="00030FFB" w:rsidP="00C00410">
            <w:pPr>
              <w:jc w:val="center"/>
              <w:rPr>
                <w:b/>
                <w:sz w:val="20"/>
                <w:szCs w:val="20"/>
              </w:rPr>
            </w:pPr>
            <w:r w:rsidRPr="002A24F4">
              <w:rPr>
                <w:b/>
                <w:sz w:val="20"/>
                <w:szCs w:val="20"/>
              </w:rPr>
              <w:t>3</w:t>
            </w:r>
          </w:p>
        </w:tc>
        <w:tc>
          <w:tcPr>
            <w:tcW w:w="1777" w:type="pct"/>
            <w:tcBorders>
              <w:top w:val="single" w:sz="4" w:space="0" w:color="auto"/>
              <w:bottom w:val="single" w:sz="12" w:space="0" w:color="auto"/>
            </w:tcBorders>
          </w:tcPr>
          <w:p w:rsidR="00030FFB" w:rsidRPr="002A24F4" w:rsidRDefault="00030FFB" w:rsidP="00C00410">
            <w:pPr>
              <w:rPr>
                <w:snapToGrid w:val="0"/>
                <w:sz w:val="20"/>
                <w:szCs w:val="20"/>
              </w:rPr>
            </w:pPr>
            <w:r w:rsidRPr="002A24F4">
              <w:rPr>
                <w:snapToGrid w:val="0"/>
                <w:sz w:val="20"/>
                <w:szCs w:val="20"/>
              </w:rPr>
              <w:t>Список работников прошедших медицинский осмотр</w:t>
            </w:r>
          </w:p>
        </w:tc>
        <w:tc>
          <w:tcPr>
            <w:tcW w:w="1637" w:type="pct"/>
            <w:tcBorders>
              <w:top w:val="single" w:sz="4" w:space="0" w:color="auto"/>
              <w:bottom w:val="single" w:sz="12" w:space="0" w:color="auto"/>
            </w:tcBorders>
          </w:tcPr>
          <w:p w:rsidR="00030FFB" w:rsidRPr="002A24F4" w:rsidRDefault="00D428D3" w:rsidP="00D428D3">
            <w:pPr>
              <w:rPr>
                <w:snapToGrid w:val="0"/>
                <w:sz w:val="20"/>
                <w:szCs w:val="20"/>
              </w:rPr>
            </w:pPr>
            <w:r w:rsidRPr="002A24F4">
              <w:rPr>
                <w:snapToGrid w:val="0"/>
                <w:sz w:val="20"/>
                <w:szCs w:val="20"/>
              </w:rPr>
              <w:t>Данный список работников прошедших предварительный или периодический медицинский осмотр  заполняется Подрядчиком и предоставляется Заказчику.</w:t>
            </w:r>
          </w:p>
        </w:tc>
        <w:tc>
          <w:tcPr>
            <w:tcW w:w="861" w:type="pct"/>
            <w:tcBorders>
              <w:top w:val="single" w:sz="4" w:space="0" w:color="auto"/>
              <w:bottom w:val="single" w:sz="12" w:space="0" w:color="auto"/>
            </w:tcBorders>
          </w:tcPr>
          <w:p w:rsidR="00030FFB" w:rsidRPr="002A24F4" w:rsidRDefault="00030FFB" w:rsidP="00030FFB">
            <w:pPr>
              <w:rPr>
                <w:snapToGrid w:val="0"/>
                <w:sz w:val="20"/>
                <w:szCs w:val="20"/>
              </w:rPr>
            </w:pPr>
            <w:r w:rsidRPr="002A24F4">
              <w:rPr>
                <w:snapToGrid w:val="0"/>
                <w:sz w:val="20"/>
                <w:szCs w:val="20"/>
              </w:rPr>
              <w:t>Список работников прошедших медицинский осмотр</w:t>
            </w:r>
          </w:p>
        </w:tc>
      </w:tr>
      <w:bookmarkEnd w:id="94"/>
      <w:bookmarkEnd w:id="95"/>
      <w:bookmarkEnd w:id="96"/>
      <w:bookmarkEnd w:id="97"/>
      <w:bookmarkEnd w:id="98"/>
      <w:bookmarkEnd w:id="99"/>
    </w:tbl>
    <w:p w:rsidR="007E25B4" w:rsidRDefault="007E25B4" w:rsidP="00504448">
      <w:pPr>
        <w:spacing w:after="120"/>
        <w:jc w:val="both"/>
      </w:pPr>
    </w:p>
    <w:p w:rsidR="007E25B4" w:rsidRDefault="007E25B4" w:rsidP="00754D6A">
      <w:pPr>
        <w:ind w:left="2160" w:hanging="2160"/>
        <w:jc w:val="both"/>
        <w:rPr>
          <w:rFonts w:ascii="Arial" w:hAnsi="Arial" w:cs="Arial"/>
          <w:b/>
          <w:caps/>
        </w:rPr>
        <w:sectPr w:rsidR="007E25B4" w:rsidSect="002F5329">
          <w:headerReference w:type="even" r:id="rId44"/>
          <w:headerReference w:type="default" r:id="rId45"/>
          <w:headerReference w:type="first" r:id="rId46"/>
          <w:pgSz w:w="11906" w:h="16838"/>
          <w:pgMar w:top="1381" w:right="567" w:bottom="1134" w:left="1701" w:header="284" w:footer="592" w:gutter="0"/>
          <w:cols w:space="708"/>
          <w:docGrid w:linePitch="360"/>
        </w:sectPr>
      </w:pPr>
    </w:p>
    <w:p w:rsidR="007E25B4" w:rsidRPr="004A0F90" w:rsidRDefault="007E25B4" w:rsidP="00754D6A">
      <w:pPr>
        <w:ind w:left="2160" w:hanging="2160"/>
        <w:jc w:val="both"/>
        <w:rPr>
          <w:rFonts w:ascii="Arial" w:hAnsi="Arial" w:cs="Arial"/>
          <w:b/>
          <w:caps/>
        </w:rPr>
      </w:pPr>
      <w:bookmarkStart w:id="111" w:name="_Hlk297543567"/>
      <w:r w:rsidRPr="00FF73D0">
        <w:rPr>
          <w:rFonts w:ascii="Arial" w:hAnsi="Arial" w:cs="Arial"/>
          <w:b/>
          <w:caps/>
        </w:rPr>
        <w:t>ПРИЛОЖЕНИЕ 1</w:t>
      </w:r>
      <w:bookmarkEnd w:id="111"/>
      <w:r w:rsidRPr="00FF73D0">
        <w:rPr>
          <w:rFonts w:ascii="Arial" w:hAnsi="Arial" w:cs="Arial"/>
          <w:b/>
          <w:caps/>
        </w:rPr>
        <w:t>.</w:t>
      </w:r>
      <w:r>
        <w:rPr>
          <w:rFonts w:ascii="Arial" w:hAnsi="Arial" w:cs="Arial"/>
          <w:b/>
          <w:caps/>
        </w:rPr>
        <w:t xml:space="preserve">   ФОРМА «АКТА О СОСТОЯНИИ РАБОТНИКА, ОТСТРАНЕННОГО ОТ </w:t>
      </w:r>
      <w:r w:rsidRPr="004A0F90">
        <w:rPr>
          <w:rFonts w:ascii="Arial" w:hAnsi="Arial" w:cs="Arial"/>
          <w:b/>
          <w:caps/>
        </w:rPr>
        <w:t>РАБОТЫ.</w:t>
      </w:r>
    </w:p>
    <w:p w:rsidR="007E25B4" w:rsidRPr="004A0F90" w:rsidRDefault="007E25B4">
      <w:pPr>
        <w:rPr>
          <w:rFonts w:ascii="Arial" w:hAnsi="Arial" w:cs="Arial"/>
          <w:b/>
          <w:caps/>
        </w:rPr>
      </w:pPr>
    </w:p>
    <w:p w:rsidR="007E25B4" w:rsidRPr="004A0F90" w:rsidRDefault="007E25B4" w:rsidP="00DD352C">
      <w:pPr>
        <w:jc w:val="center"/>
        <w:rPr>
          <w:b/>
          <w:sz w:val="20"/>
          <w:szCs w:val="20"/>
        </w:rPr>
      </w:pPr>
      <w:r w:rsidRPr="004A0F90">
        <w:rPr>
          <w:b/>
          <w:sz w:val="20"/>
          <w:szCs w:val="20"/>
        </w:rPr>
        <w:t>АКТ</w:t>
      </w:r>
    </w:p>
    <w:p w:rsidR="007E25B4" w:rsidRPr="004A0F90" w:rsidRDefault="007E25B4" w:rsidP="00DD352C">
      <w:pPr>
        <w:jc w:val="center"/>
        <w:rPr>
          <w:b/>
          <w:sz w:val="20"/>
          <w:szCs w:val="20"/>
        </w:rPr>
      </w:pPr>
      <w:r w:rsidRPr="004A0F90">
        <w:rPr>
          <w:b/>
          <w:sz w:val="20"/>
          <w:szCs w:val="20"/>
        </w:rPr>
        <w:t>о состоянии работника, отстраненного от работы</w:t>
      </w:r>
    </w:p>
    <w:p w:rsidR="007E25B4" w:rsidRPr="00D26811" w:rsidRDefault="007E25B4" w:rsidP="00DD352C">
      <w:pPr>
        <w:tabs>
          <w:tab w:val="left" w:pos="5490"/>
        </w:tabs>
        <w:rPr>
          <w:sz w:val="20"/>
          <w:szCs w:val="20"/>
        </w:rPr>
      </w:pPr>
      <w:r w:rsidRPr="004A0F90">
        <w:rPr>
          <w:sz w:val="20"/>
          <w:szCs w:val="20"/>
        </w:rPr>
        <w:tab/>
      </w:r>
    </w:p>
    <w:p w:rsidR="007E25B4" w:rsidRPr="00D26811" w:rsidRDefault="007E25B4" w:rsidP="00DD352C">
      <w:pPr>
        <w:numPr>
          <w:ilvl w:val="0"/>
          <w:numId w:val="32"/>
        </w:numPr>
        <w:rPr>
          <w:sz w:val="20"/>
          <w:szCs w:val="20"/>
        </w:rPr>
      </w:pPr>
      <w:r w:rsidRPr="00D26811">
        <w:rPr>
          <w:sz w:val="20"/>
          <w:szCs w:val="20"/>
        </w:rPr>
        <w:t xml:space="preserve">Дата составления акта (число, месяц, год): ____________________________________ </w:t>
      </w:r>
    </w:p>
    <w:p w:rsidR="007E25B4" w:rsidRPr="00D26811" w:rsidRDefault="007E25B4" w:rsidP="00DD352C">
      <w:pPr>
        <w:numPr>
          <w:ilvl w:val="0"/>
          <w:numId w:val="32"/>
        </w:numPr>
        <w:rPr>
          <w:sz w:val="20"/>
          <w:szCs w:val="20"/>
        </w:rPr>
      </w:pPr>
      <w:r w:rsidRPr="00D26811">
        <w:rPr>
          <w:sz w:val="20"/>
          <w:szCs w:val="20"/>
        </w:rPr>
        <w:t xml:space="preserve">Время составления акта (часы, минуты): _____________________________________ </w:t>
      </w:r>
    </w:p>
    <w:p w:rsidR="007E25B4" w:rsidRPr="00D26811" w:rsidRDefault="007E25B4" w:rsidP="00DD352C">
      <w:pPr>
        <w:numPr>
          <w:ilvl w:val="0"/>
          <w:numId w:val="32"/>
        </w:numPr>
        <w:rPr>
          <w:sz w:val="20"/>
          <w:szCs w:val="20"/>
        </w:rPr>
      </w:pPr>
      <w:r w:rsidRPr="00D26811">
        <w:rPr>
          <w:sz w:val="20"/>
          <w:szCs w:val="20"/>
        </w:rPr>
        <w:t xml:space="preserve">Место составления акта: __________________________________________________ </w:t>
      </w:r>
    </w:p>
    <w:p w:rsidR="007E25B4" w:rsidRPr="00D26811" w:rsidRDefault="007E25B4" w:rsidP="00DD352C">
      <w:pPr>
        <w:numPr>
          <w:ilvl w:val="0"/>
          <w:numId w:val="32"/>
        </w:numPr>
        <w:rPr>
          <w:sz w:val="20"/>
          <w:szCs w:val="20"/>
        </w:rPr>
      </w:pPr>
      <w:r w:rsidRPr="00D26811">
        <w:rPr>
          <w:sz w:val="20"/>
          <w:szCs w:val="20"/>
        </w:rPr>
        <w:t>Фамилия, Имя, Отчество / должность (профессия) / место работы (организация) работника, отстраненного от работы</w:t>
      </w:r>
    </w:p>
    <w:p w:rsidR="007E25B4" w:rsidRPr="00D26811" w:rsidRDefault="007E25B4" w:rsidP="00DD352C">
      <w:pPr>
        <w:ind w:left="360"/>
        <w:rPr>
          <w:sz w:val="20"/>
          <w:szCs w:val="20"/>
        </w:rPr>
      </w:pPr>
      <w:r w:rsidRPr="00D26811">
        <w:rPr>
          <w:sz w:val="20"/>
          <w:szCs w:val="20"/>
        </w:rPr>
        <w:t>____________________________________________________________________________________________________________________________________________________________</w:t>
      </w:r>
    </w:p>
    <w:p w:rsidR="007E25B4" w:rsidRPr="00D26811" w:rsidRDefault="007E25B4" w:rsidP="00DD352C">
      <w:pPr>
        <w:numPr>
          <w:ilvl w:val="0"/>
          <w:numId w:val="32"/>
        </w:numPr>
        <w:rPr>
          <w:sz w:val="20"/>
          <w:szCs w:val="20"/>
        </w:rPr>
      </w:pPr>
      <w:r w:rsidRPr="00D26811">
        <w:rPr>
          <w:sz w:val="20"/>
          <w:szCs w:val="20"/>
        </w:rPr>
        <w:t>Фамилия, Имя, Отчество / должность лиц, составивших акт</w:t>
      </w:r>
    </w:p>
    <w:p w:rsidR="007E25B4" w:rsidRPr="00D26811" w:rsidRDefault="007E25B4" w:rsidP="00DD352C">
      <w:pPr>
        <w:ind w:left="360"/>
        <w:rPr>
          <w:sz w:val="20"/>
          <w:szCs w:val="20"/>
        </w:rPr>
      </w:pPr>
      <w:r w:rsidRPr="00D26811">
        <w:rPr>
          <w:sz w:val="20"/>
          <w:szCs w:val="20"/>
        </w:rPr>
        <w:t>______________________________________________________________________________</w:t>
      </w:r>
    </w:p>
    <w:p w:rsidR="007E25B4" w:rsidRPr="00D26811" w:rsidRDefault="007E25B4" w:rsidP="00DD352C">
      <w:pPr>
        <w:ind w:left="360"/>
        <w:rPr>
          <w:sz w:val="20"/>
          <w:szCs w:val="20"/>
        </w:rPr>
      </w:pPr>
      <w:r w:rsidRPr="00D26811">
        <w:rPr>
          <w:sz w:val="20"/>
          <w:szCs w:val="20"/>
        </w:rPr>
        <w:t>______________________________________________________________________________</w:t>
      </w:r>
    </w:p>
    <w:p w:rsidR="007E25B4" w:rsidRPr="00D26811" w:rsidRDefault="007E25B4" w:rsidP="00DD352C">
      <w:pPr>
        <w:ind w:left="360"/>
        <w:rPr>
          <w:sz w:val="20"/>
          <w:szCs w:val="20"/>
        </w:rPr>
      </w:pPr>
      <w:r w:rsidRPr="00D26811">
        <w:rPr>
          <w:sz w:val="20"/>
          <w:szCs w:val="20"/>
        </w:rPr>
        <w:t>______________________________________________________________________________</w:t>
      </w:r>
    </w:p>
    <w:p w:rsidR="007E25B4" w:rsidRPr="00D26811" w:rsidRDefault="007E25B4" w:rsidP="00DD352C">
      <w:pPr>
        <w:ind w:left="360"/>
        <w:rPr>
          <w:sz w:val="20"/>
          <w:szCs w:val="20"/>
        </w:rPr>
      </w:pPr>
      <w:r w:rsidRPr="00D26811">
        <w:rPr>
          <w:sz w:val="20"/>
          <w:szCs w:val="20"/>
        </w:rPr>
        <w:t>______________________________________________________________________________</w:t>
      </w:r>
    </w:p>
    <w:p w:rsidR="007E25B4" w:rsidRPr="00D26811" w:rsidRDefault="007E25B4" w:rsidP="00DD352C">
      <w:pPr>
        <w:ind w:left="360"/>
        <w:rPr>
          <w:sz w:val="20"/>
          <w:szCs w:val="20"/>
        </w:rPr>
      </w:pPr>
      <w:r w:rsidRPr="00D26811">
        <w:rPr>
          <w:sz w:val="20"/>
          <w:szCs w:val="20"/>
        </w:rPr>
        <w:t>______________________________________________________________________________</w:t>
      </w:r>
    </w:p>
    <w:p w:rsidR="007E25B4" w:rsidRPr="00D26811" w:rsidRDefault="007E25B4" w:rsidP="00DD352C">
      <w:pPr>
        <w:numPr>
          <w:ilvl w:val="0"/>
          <w:numId w:val="32"/>
        </w:numPr>
        <w:rPr>
          <w:sz w:val="20"/>
          <w:szCs w:val="20"/>
        </w:rPr>
      </w:pPr>
      <w:r w:rsidRPr="00D26811">
        <w:rPr>
          <w:sz w:val="20"/>
          <w:szCs w:val="20"/>
        </w:rPr>
        <w:t>Наличие критериев, дающих основание полагать, что работник находится в состоянии алкогольного опьянения:</w:t>
      </w:r>
    </w:p>
    <w:p w:rsidR="007E25B4" w:rsidRPr="00D26811" w:rsidRDefault="007E25B4" w:rsidP="00DD352C">
      <w:pPr>
        <w:numPr>
          <w:ilvl w:val="0"/>
          <w:numId w:val="33"/>
        </w:numPr>
        <w:rPr>
          <w:sz w:val="20"/>
          <w:szCs w:val="20"/>
        </w:rPr>
      </w:pPr>
      <w:r w:rsidRPr="00D26811">
        <w:rPr>
          <w:sz w:val="20"/>
          <w:szCs w:val="20"/>
        </w:rPr>
        <w:t>Запах алкоголя изо рта</w:t>
      </w:r>
    </w:p>
    <w:p w:rsidR="007E25B4" w:rsidRPr="00D26811" w:rsidRDefault="007E25B4" w:rsidP="00DD352C">
      <w:pPr>
        <w:numPr>
          <w:ilvl w:val="0"/>
          <w:numId w:val="33"/>
        </w:numPr>
        <w:rPr>
          <w:sz w:val="20"/>
          <w:szCs w:val="20"/>
        </w:rPr>
      </w:pPr>
      <w:r w:rsidRPr="00D26811">
        <w:rPr>
          <w:sz w:val="20"/>
          <w:szCs w:val="20"/>
        </w:rPr>
        <w:t>Неустойчивость позы</w:t>
      </w:r>
    </w:p>
    <w:p w:rsidR="007E25B4" w:rsidRPr="00D26811" w:rsidRDefault="007E25B4" w:rsidP="00DD352C">
      <w:pPr>
        <w:numPr>
          <w:ilvl w:val="0"/>
          <w:numId w:val="33"/>
        </w:numPr>
        <w:rPr>
          <w:sz w:val="20"/>
          <w:szCs w:val="20"/>
        </w:rPr>
      </w:pPr>
      <w:r w:rsidRPr="00D26811">
        <w:rPr>
          <w:sz w:val="20"/>
          <w:szCs w:val="20"/>
        </w:rPr>
        <w:t>Нарушение речи</w:t>
      </w:r>
    </w:p>
    <w:p w:rsidR="007E25B4" w:rsidRPr="00D26811" w:rsidRDefault="007E25B4" w:rsidP="00DD352C">
      <w:pPr>
        <w:numPr>
          <w:ilvl w:val="0"/>
          <w:numId w:val="33"/>
        </w:numPr>
        <w:rPr>
          <w:sz w:val="20"/>
          <w:szCs w:val="20"/>
        </w:rPr>
      </w:pPr>
      <w:r w:rsidRPr="00D26811">
        <w:rPr>
          <w:sz w:val="20"/>
          <w:szCs w:val="20"/>
        </w:rPr>
        <w:t>Выраженное дрожание пальцев рук</w:t>
      </w:r>
    </w:p>
    <w:p w:rsidR="007E25B4" w:rsidRPr="00D26811" w:rsidRDefault="007E25B4" w:rsidP="00DD352C">
      <w:pPr>
        <w:numPr>
          <w:ilvl w:val="0"/>
          <w:numId w:val="33"/>
        </w:numPr>
        <w:rPr>
          <w:sz w:val="20"/>
          <w:szCs w:val="20"/>
        </w:rPr>
      </w:pPr>
      <w:r w:rsidRPr="00D26811">
        <w:rPr>
          <w:sz w:val="20"/>
          <w:szCs w:val="20"/>
        </w:rPr>
        <w:t>Резкое изменение окраски кожных покровов лица</w:t>
      </w:r>
    </w:p>
    <w:p w:rsidR="007E25B4" w:rsidRPr="00D26811" w:rsidRDefault="007E25B4" w:rsidP="00DD352C">
      <w:pPr>
        <w:numPr>
          <w:ilvl w:val="0"/>
          <w:numId w:val="33"/>
        </w:numPr>
        <w:rPr>
          <w:sz w:val="20"/>
          <w:szCs w:val="20"/>
        </w:rPr>
      </w:pPr>
      <w:r w:rsidRPr="00D26811">
        <w:rPr>
          <w:sz w:val="20"/>
          <w:szCs w:val="20"/>
        </w:rPr>
        <w:t>Поведение, не соответствующее обстановке</w:t>
      </w:r>
    </w:p>
    <w:p w:rsidR="007E25B4" w:rsidRPr="00D26811" w:rsidRDefault="007E25B4" w:rsidP="00DD352C">
      <w:pPr>
        <w:numPr>
          <w:ilvl w:val="0"/>
          <w:numId w:val="33"/>
        </w:numPr>
        <w:rPr>
          <w:sz w:val="20"/>
          <w:szCs w:val="20"/>
        </w:rPr>
      </w:pPr>
      <w:r w:rsidRPr="00D26811">
        <w:rPr>
          <w:sz w:val="20"/>
          <w:szCs w:val="20"/>
        </w:rPr>
        <w:t>Наличие алкоголя в выдыхаемом воздухе, определяемое техническими средствами индикации,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w:t>
      </w:r>
    </w:p>
    <w:p w:rsidR="007E25B4" w:rsidRPr="00D26811" w:rsidRDefault="007E25B4" w:rsidP="00DD352C">
      <w:pPr>
        <w:numPr>
          <w:ilvl w:val="0"/>
          <w:numId w:val="32"/>
        </w:numPr>
        <w:rPr>
          <w:sz w:val="20"/>
          <w:szCs w:val="20"/>
        </w:rPr>
      </w:pPr>
      <w:r w:rsidRPr="00D26811">
        <w:rPr>
          <w:sz w:val="20"/>
          <w:szCs w:val="20"/>
        </w:rPr>
        <w:t xml:space="preserve">Краткое описание обстоятельств отстранения от работы: </w:t>
      </w:r>
    </w:p>
    <w:p w:rsidR="007E25B4" w:rsidRPr="00D26811" w:rsidRDefault="007E25B4" w:rsidP="00DD352C">
      <w:pPr>
        <w:ind w:left="360"/>
        <w:rPr>
          <w:sz w:val="20"/>
          <w:szCs w:val="20"/>
        </w:rPr>
      </w:pPr>
      <w:r w:rsidRPr="00D2681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5B4" w:rsidRPr="00D26811" w:rsidRDefault="007E25B4" w:rsidP="00DD352C">
      <w:pPr>
        <w:ind w:left="360"/>
        <w:rPr>
          <w:sz w:val="20"/>
          <w:szCs w:val="20"/>
        </w:rPr>
      </w:pPr>
    </w:p>
    <w:p w:rsidR="007E25B4" w:rsidRPr="00D26811" w:rsidRDefault="007E25B4" w:rsidP="00DD352C">
      <w:pPr>
        <w:ind w:left="360"/>
        <w:rPr>
          <w:sz w:val="20"/>
          <w:szCs w:val="20"/>
        </w:rPr>
      </w:pPr>
      <w:r w:rsidRPr="00D26811">
        <w:rPr>
          <w:sz w:val="20"/>
          <w:szCs w:val="20"/>
        </w:rPr>
        <w:t>8. Работник, отстраненный от работы, с актом ознакомлен:</w:t>
      </w:r>
    </w:p>
    <w:p w:rsidR="007E25B4" w:rsidRPr="00D26811" w:rsidRDefault="007E25B4" w:rsidP="00DD352C">
      <w:pPr>
        <w:ind w:left="360"/>
        <w:rPr>
          <w:sz w:val="20"/>
          <w:szCs w:val="20"/>
        </w:rPr>
      </w:pPr>
      <w:r w:rsidRPr="00D26811">
        <w:rPr>
          <w:sz w:val="20"/>
          <w:szCs w:val="20"/>
        </w:rPr>
        <w:t>___________________________________________________________________________</w:t>
      </w:r>
    </w:p>
    <w:p w:rsidR="007E25B4" w:rsidRPr="00D26811" w:rsidRDefault="007E25B4" w:rsidP="00DD352C">
      <w:pPr>
        <w:ind w:left="360"/>
        <w:jc w:val="center"/>
        <w:rPr>
          <w:sz w:val="20"/>
          <w:szCs w:val="20"/>
        </w:rPr>
      </w:pPr>
      <w:r w:rsidRPr="00D26811">
        <w:rPr>
          <w:sz w:val="20"/>
          <w:szCs w:val="20"/>
        </w:rPr>
        <w:t>(подпись / дата)</w:t>
      </w:r>
    </w:p>
    <w:p w:rsidR="007E25B4" w:rsidRPr="00D26811" w:rsidRDefault="007E25B4" w:rsidP="00DD352C">
      <w:pPr>
        <w:ind w:left="360"/>
        <w:rPr>
          <w:sz w:val="20"/>
          <w:szCs w:val="20"/>
        </w:rPr>
      </w:pPr>
      <w:r w:rsidRPr="00D26811">
        <w:rPr>
          <w:sz w:val="20"/>
          <w:szCs w:val="20"/>
        </w:rPr>
        <w:tab/>
        <w:t xml:space="preserve"> </w:t>
      </w:r>
    </w:p>
    <w:p w:rsidR="007E25B4" w:rsidRPr="00D26811" w:rsidRDefault="007E25B4" w:rsidP="00DD352C">
      <w:pPr>
        <w:ind w:left="360"/>
        <w:jc w:val="both"/>
        <w:rPr>
          <w:sz w:val="20"/>
          <w:szCs w:val="20"/>
        </w:rPr>
      </w:pPr>
      <w:r w:rsidRPr="00D26811">
        <w:rPr>
          <w:sz w:val="20"/>
          <w:szCs w:val="20"/>
        </w:rPr>
        <w:t xml:space="preserve">9. Работник, отстраненный от работы, не понимает значение своих действий и обращенных к нему вопросов, в силу чего ознакомить его с актом непосредственно после составления не представилось возможным:_________________________________________ </w:t>
      </w:r>
    </w:p>
    <w:p w:rsidR="007E25B4" w:rsidRPr="00D26811" w:rsidRDefault="007E25B4" w:rsidP="00DD352C">
      <w:pPr>
        <w:ind w:left="360"/>
        <w:rPr>
          <w:sz w:val="20"/>
          <w:szCs w:val="20"/>
        </w:rPr>
      </w:pPr>
    </w:p>
    <w:p w:rsidR="007E25B4" w:rsidRPr="00D26811" w:rsidRDefault="007E25B4" w:rsidP="00DD352C">
      <w:pPr>
        <w:ind w:left="360"/>
        <w:rPr>
          <w:sz w:val="20"/>
          <w:szCs w:val="20"/>
        </w:rPr>
      </w:pPr>
      <w:r w:rsidRPr="00D26811">
        <w:rPr>
          <w:sz w:val="20"/>
          <w:szCs w:val="20"/>
        </w:rPr>
        <w:t>10. Подписи лиц, составивших акт: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5B4" w:rsidRPr="00D26811" w:rsidRDefault="007E25B4" w:rsidP="00DD352C">
      <w:pPr>
        <w:ind w:left="360"/>
        <w:jc w:val="center"/>
        <w:rPr>
          <w:sz w:val="20"/>
          <w:szCs w:val="20"/>
        </w:rPr>
      </w:pPr>
      <w:r w:rsidRPr="00D26811">
        <w:rPr>
          <w:sz w:val="20"/>
          <w:szCs w:val="20"/>
        </w:rPr>
        <w:t>(подпись / дата)</w:t>
      </w:r>
    </w:p>
    <w:p w:rsidR="007E25B4" w:rsidRDefault="007E25B4"/>
    <w:p w:rsidR="007E25B4" w:rsidRDefault="007E25B4"/>
    <w:p w:rsidR="007E25B4" w:rsidRDefault="007E25B4">
      <w:pPr>
        <w:sectPr w:rsidR="007E25B4" w:rsidSect="001153B5">
          <w:pgSz w:w="11906" w:h="16838"/>
          <w:pgMar w:top="1523" w:right="567" w:bottom="1134" w:left="1418" w:header="284" w:footer="592" w:gutter="0"/>
          <w:cols w:space="708"/>
          <w:docGrid w:linePitch="360"/>
        </w:sectPr>
      </w:pPr>
    </w:p>
    <w:p w:rsidR="007E25B4" w:rsidRPr="00030CD0" w:rsidRDefault="007E25B4" w:rsidP="004536FE">
      <w:pPr>
        <w:jc w:val="both"/>
        <w:rPr>
          <w:rFonts w:ascii="Arial" w:hAnsi="Arial" w:cs="Arial"/>
          <w:b/>
          <w:caps/>
          <w:color w:val="008080"/>
        </w:rPr>
      </w:pPr>
      <w:bookmarkStart w:id="112" w:name="_Hlk297543193"/>
      <w:r>
        <w:rPr>
          <w:rFonts w:ascii="Arial" w:hAnsi="Arial" w:cs="Arial"/>
          <w:b/>
          <w:caps/>
        </w:rPr>
        <w:t>п</w:t>
      </w:r>
      <w:r w:rsidRPr="00FF73D0">
        <w:rPr>
          <w:rFonts w:ascii="Arial" w:hAnsi="Arial" w:cs="Arial"/>
          <w:b/>
          <w:caps/>
        </w:rPr>
        <w:t xml:space="preserve">РИЛОЖЕНИЕ </w:t>
      </w:r>
      <w:r>
        <w:rPr>
          <w:rFonts w:ascii="Arial" w:hAnsi="Arial" w:cs="Arial"/>
          <w:b/>
          <w:caps/>
        </w:rPr>
        <w:t>2</w:t>
      </w:r>
      <w:bookmarkEnd w:id="112"/>
      <w:r w:rsidRPr="00FF73D0">
        <w:rPr>
          <w:rFonts w:ascii="Arial" w:hAnsi="Arial" w:cs="Arial"/>
          <w:b/>
          <w:caps/>
        </w:rPr>
        <w:t>.</w:t>
      </w:r>
      <w:r>
        <w:rPr>
          <w:rFonts w:ascii="Arial" w:hAnsi="Arial" w:cs="Arial"/>
          <w:b/>
          <w:caps/>
        </w:rPr>
        <w:t xml:space="preserve"> </w:t>
      </w:r>
      <w:r w:rsidR="00030FFB">
        <w:rPr>
          <w:rFonts w:ascii="Arial" w:hAnsi="Arial" w:cs="Arial"/>
          <w:b/>
          <w:caps/>
        </w:rPr>
        <w:t xml:space="preserve">  </w:t>
      </w:r>
      <w:r>
        <w:rPr>
          <w:rFonts w:ascii="Arial" w:hAnsi="Arial" w:cs="Arial"/>
          <w:b/>
          <w:caps/>
        </w:rPr>
        <w:t>СОДЕРЖАНИЕ ТЕКСТА УСЛОВИЙ ДОГОВОРА</w:t>
      </w:r>
    </w:p>
    <w:p w:rsidR="007E25B4" w:rsidRDefault="007E25B4"/>
    <w:p w:rsidR="007E25B4" w:rsidRDefault="007E25B4" w:rsidP="00513C02">
      <w:pPr>
        <w:jc w:val="both"/>
      </w:pPr>
      <w:r>
        <w:t>В текст договора с Подрядчиками должны быть включены следующие условия:</w:t>
      </w:r>
    </w:p>
    <w:p w:rsidR="007E25B4" w:rsidRDefault="007E25B4" w:rsidP="00513C02"/>
    <w:p w:rsidR="007E25B4" w:rsidRPr="002C5AD4" w:rsidRDefault="007E25B4" w:rsidP="00513C02">
      <w:pPr>
        <w:jc w:val="both"/>
      </w:pPr>
      <w:r w:rsidRPr="00337CAC">
        <w:t>1. Подрядчик обяз</w:t>
      </w:r>
      <w:r>
        <w:t xml:space="preserve">уется соблюдать «Требования </w:t>
      </w:r>
      <w:r w:rsidRPr="00337CAC">
        <w:t>в области промышленной и пожарной безопасности,  охраны труда  и окружающей среды к организациям, привлекаемым к работам и оказанию услу</w:t>
      </w:r>
      <w:r>
        <w:t>г на объектах Общества»</w:t>
      </w:r>
      <w:r w:rsidRPr="00337CAC">
        <w:t xml:space="preserve">, изложенные в Приложении №___к настоящему договору. Соблюдение данных требований стороны признают существенным условием </w:t>
      </w:r>
      <w:r w:rsidRPr="002C5AD4">
        <w:t>договора, и в случае их неоднократного нарушения Подрядчиком</w:t>
      </w:r>
      <w:r>
        <w:t>,</w:t>
      </w:r>
      <w:r w:rsidRPr="002C5AD4">
        <w:t xml:space="preserve"> Заказчик имеет право отказаться от исполнения договора.</w:t>
      </w:r>
    </w:p>
    <w:p w:rsidR="007E25B4" w:rsidRPr="001A4F93" w:rsidRDefault="007E25B4" w:rsidP="00513C02"/>
    <w:p w:rsidR="007E25B4" w:rsidRPr="00504EA8" w:rsidRDefault="007E25B4" w:rsidP="00513C02">
      <w:pPr>
        <w:jc w:val="right"/>
      </w:pPr>
      <w:r w:rsidRPr="00504EA8">
        <w:t>Приложение №___ к договору №______</w:t>
      </w:r>
    </w:p>
    <w:p w:rsidR="007E25B4" w:rsidRPr="00504EA8" w:rsidRDefault="007E25B4" w:rsidP="00513C02">
      <w:pPr>
        <w:jc w:val="right"/>
      </w:pPr>
      <w:r w:rsidRPr="00504EA8">
        <w:t>от «______»_________________20</w:t>
      </w:r>
      <w:r>
        <w:t>1</w:t>
      </w:r>
      <w:r w:rsidRPr="00504EA8">
        <w:t>__ г.</w:t>
      </w:r>
    </w:p>
    <w:p w:rsidR="007E25B4" w:rsidRPr="00504EA8" w:rsidRDefault="007E25B4" w:rsidP="00513C02">
      <w:pPr>
        <w:jc w:val="right"/>
      </w:pPr>
    </w:p>
    <w:p w:rsidR="007E25B4" w:rsidRPr="00504EA8" w:rsidRDefault="007E25B4" w:rsidP="00513C02">
      <w:pPr>
        <w:jc w:val="right"/>
      </w:pPr>
    </w:p>
    <w:p w:rsidR="007E25B4" w:rsidRPr="00504EA8" w:rsidRDefault="007E25B4" w:rsidP="00513C02">
      <w:pPr>
        <w:pStyle w:val="20"/>
        <w:keepNext w:val="0"/>
        <w:spacing w:before="0" w:after="0"/>
        <w:jc w:val="center"/>
        <w:rPr>
          <w:rFonts w:ascii="Times New Roman" w:hAnsi="Times New Roman" w:cs="Times New Roman"/>
          <w:i w:val="0"/>
          <w:caps/>
          <w:snapToGrid w:val="0"/>
          <w:sz w:val="24"/>
          <w:szCs w:val="24"/>
        </w:rPr>
      </w:pPr>
      <w:bookmarkStart w:id="113" w:name="_Toc172965286"/>
      <w:bookmarkStart w:id="114" w:name="_Toc180401930"/>
      <w:bookmarkStart w:id="115" w:name="_Toc187829130"/>
      <w:bookmarkStart w:id="116" w:name="_Toc297144517"/>
      <w:bookmarkStart w:id="117" w:name="_Toc297543710"/>
      <w:bookmarkStart w:id="118" w:name="_Toc297543824"/>
      <w:bookmarkStart w:id="119" w:name="_Toc297552327"/>
      <w:r>
        <w:rPr>
          <w:rFonts w:ascii="Times New Roman" w:hAnsi="Times New Roman" w:cs="Times New Roman"/>
          <w:b w:val="0"/>
          <w:i w:val="0"/>
          <w:caps/>
          <w:sz w:val="24"/>
          <w:szCs w:val="24"/>
        </w:rPr>
        <w:t xml:space="preserve">требования </w:t>
      </w:r>
      <w:r w:rsidRPr="00504EA8">
        <w:rPr>
          <w:rFonts w:ascii="Times New Roman" w:hAnsi="Times New Roman" w:cs="Times New Roman"/>
          <w:b w:val="0"/>
          <w:i w:val="0"/>
          <w:caps/>
          <w:sz w:val="24"/>
          <w:szCs w:val="24"/>
        </w:rPr>
        <w:t>в области промышленной и пожарной безопасности,  охраны труда  и окружающей среды к организациям, привлекаемым к работ</w:t>
      </w:r>
      <w:r>
        <w:rPr>
          <w:rFonts w:ascii="Times New Roman" w:hAnsi="Times New Roman" w:cs="Times New Roman"/>
          <w:b w:val="0"/>
          <w:i w:val="0"/>
          <w:caps/>
          <w:sz w:val="24"/>
          <w:szCs w:val="24"/>
        </w:rPr>
        <w:t>ам и оказанию услуг на объектах</w:t>
      </w:r>
      <w:bookmarkEnd w:id="113"/>
      <w:r>
        <w:rPr>
          <w:rFonts w:ascii="Times New Roman" w:hAnsi="Times New Roman" w:cs="Times New Roman"/>
          <w:b w:val="0"/>
          <w:i w:val="0"/>
          <w:caps/>
          <w:sz w:val="24"/>
          <w:szCs w:val="24"/>
        </w:rPr>
        <w:t xml:space="preserve"> ОБЩЕСТВА</w:t>
      </w:r>
      <w:bookmarkEnd w:id="114"/>
      <w:bookmarkEnd w:id="115"/>
      <w:bookmarkEnd w:id="116"/>
      <w:bookmarkEnd w:id="117"/>
      <w:bookmarkEnd w:id="118"/>
      <w:bookmarkEnd w:id="119"/>
    </w:p>
    <w:p w:rsidR="007E25B4" w:rsidRDefault="007E25B4" w:rsidP="00513C02">
      <w:pPr>
        <w:pStyle w:val="20"/>
        <w:keepNext w:val="0"/>
        <w:spacing w:before="0" w:after="0"/>
        <w:jc w:val="both"/>
        <w:rPr>
          <w:i w:val="0"/>
          <w:caps/>
          <w:snapToGrid w:val="0"/>
          <w:sz w:val="24"/>
          <w:szCs w:val="24"/>
        </w:rPr>
      </w:pPr>
    </w:p>
    <w:p w:rsidR="007E25B4" w:rsidRPr="002405F7" w:rsidRDefault="007E25B4" w:rsidP="008D4077">
      <w:pPr>
        <w:pStyle w:val="1"/>
        <w:keepNext w:val="0"/>
        <w:numPr>
          <w:ilvl w:val="0"/>
          <w:numId w:val="34"/>
        </w:numPr>
        <w:tabs>
          <w:tab w:val="clear" w:pos="720"/>
          <w:tab w:val="left" w:pos="360"/>
          <w:tab w:val="left" w:pos="540"/>
          <w:tab w:val="num" w:pos="1440"/>
        </w:tabs>
        <w:spacing w:before="0" w:after="0"/>
        <w:ind w:left="0" w:firstLine="360"/>
        <w:jc w:val="both"/>
        <w:rPr>
          <w:rFonts w:ascii="Times New Roman" w:hAnsi="Times New Roman" w:cs="Times New Roman"/>
          <w:b w:val="0"/>
          <w:caps/>
          <w:snapToGrid w:val="0"/>
          <w:sz w:val="24"/>
        </w:rPr>
      </w:pPr>
      <w:r w:rsidRPr="002405F7">
        <w:rPr>
          <w:rFonts w:ascii="Times New Roman" w:hAnsi="Times New Roman" w:cs="Times New Roman"/>
          <w:b w:val="0"/>
          <w:caps/>
          <w:snapToGrid w:val="0"/>
          <w:sz w:val="24"/>
        </w:rPr>
        <w:t xml:space="preserve">   </w:t>
      </w:r>
      <w:bookmarkStart w:id="120" w:name="_Toc180401931"/>
      <w:bookmarkStart w:id="121" w:name="_Toc187829131"/>
      <w:bookmarkStart w:id="122" w:name="_Toc297144518"/>
      <w:bookmarkStart w:id="123" w:name="_Toc297543711"/>
      <w:bookmarkStart w:id="124" w:name="_Toc297543825"/>
      <w:bookmarkStart w:id="125" w:name="_Toc297552328"/>
      <w:bookmarkStart w:id="126" w:name="_Toc172965287"/>
      <w:r w:rsidRPr="002405F7">
        <w:rPr>
          <w:rFonts w:ascii="Times New Roman" w:hAnsi="Times New Roman" w:cs="Times New Roman"/>
          <w:b w:val="0"/>
          <w:caps/>
          <w:snapToGrid w:val="0"/>
          <w:sz w:val="24"/>
        </w:rPr>
        <w:t>Термины и определения (</w:t>
      </w:r>
      <w:r w:rsidRPr="002405F7">
        <w:rPr>
          <w:rFonts w:ascii="Times New Roman" w:hAnsi="Times New Roman" w:cs="Times New Roman"/>
          <w:b w:val="0"/>
          <w:snapToGrid w:val="0"/>
          <w:sz w:val="24"/>
        </w:rPr>
        <w:t>включается весь текст главы 1</w:t>
      </w:r>
      <w:r w:rsidRPr="002405F7">
        <w:rPr>
          <w:rFonts w:ascii="Times New Roman" w:hAnsi="Times New Roman" w:cs="Times New Roman"/>
          <w:b w:val="0"/>
          <w:caps/>
          <w:snapToGrid w:val="0"/>
          <w:sz w:val="24"/>
        </w:rPr>
        <w:t xml:space="preserve"> </w:t>
      </w:r>
      <w:r w:rsidRPr="002405F7">
        <w:rPr>
          <w:rFonts w:ascii="Times New Roman" w:hAnsi="Times New Roman" w:cs="Times New Roman"/>
          <w:b w:val="0"/>
          <w:snapToGrid w:val="0"/>
          <w:sz w:val="24"/>
        </w:rPr>
        <w:t xml:space="preserve">данного </w:t>
      </w:r>
      <w:r>
        <w:rPr>
          <w:rFonts w:ascii="Times New Roman" w:hAnsi="Times New Roman" w:cs="Times New Roman"/>
          <w:b w:val="0"/>
          <w:snapToGrid w:val="0"/>
          <w:sz w:val="24"/>
        </w:rPr>
        <w:t>Положения</w:t>
      </w:r>
      <w:r w:rsidRPr="002405F7">
        <w:rPr>
          <w:rFonts w:ascii="Times New Roman" w:hAnsi="Times New Roman" w:cs="Times New Roman"/>
          <w:b w:val="0"/>
          <w:caps/>
          <w:snapToGrid w:val="0"/>
          <w:sz w:val="24"/>
        </w:rPr>
        <w:t>).</w:t>
      </w:r>
      <w:bookmarkEnd w:id="120"/>
      <w:bookmarkEnd w:id="121"/>
      <w:bookmarkEnd w:id="122"/>
      <w:bookmarkEnd w:id="123"/>
      <w:bookmarkEnd w:id="124"/>
      <w:bookmarkEnd w:id="125"/>
    </w:p>
    <w:p w:rsidR="007E25B4" w:rsidRPr="002405F7" w:rsidRDefault="007E25B4" w:rsidP="008D4077">
      <w:pPr>
        <w:numPr>
          <w:ilvl w:val="0"/>
          <w:numId w:val="34"/>
        </w:numPr>
        <w:tabs>
          <w:tab w:val="clear" w:pos="720"/>
          <w:tab w:val="left" w:pos="360"/>
        </w:tabs>
        <w:ind w:left="0" w:firstLine="360"/>
        <w:jc w:val="both"/>
      </w:pPr>
      <w:r w:rsidRPr="002405F7">
        <w:t xml:space="preserve">ОБОЗНАЧЕНИЯ И СОКРАЩЕНИЯ </w:t>
      </w:r>
      <w:r w:rsidRPr="002405F7">
        <w:rPr>
          <w:caps/>
          <w:snapToGrid w:val="0"/>
        </w:rPr>
        <w:t>(</w:t>
      </w:r>
      <w:r w:rsidRPr="002405F7">
        <w:rPr>
          <w:snapToGrid w:val="0"/>
        </w:rPr>
        <w:t>включается весь текст главы 2</w:t>
      </w:r>
      <w:r w:rsidRPr="002405F7">
        <w:rPr>
          <w:caps/>
          <w:snapToGrid w:val="0"/>
        </w:rPr>
        <w:t xml:space="preserve"> </w:t>
      </w:r>
      <w:r w:rsidRPr="002405F7">
        <w:rPr>
          <w:snapToGrid w:val="0"/>
        </w:rPr>
        <w:t xml:space="preserve">данного </w:t>
      </w:r>
      <w:r>
        <w:rPr>
          <w:snapToGrid w:val="0"/>
        </w:rPr>
        <w:t>Положения</w:t>
      </w:r>
      <w:r w:rsidRPr="002405F7">
        <w:rPr>
          <w:caps/>
          <w:snapToGrid w:val="0"/>
        </w:rPr>
        <w:t>).</w:t>
      </w:r>
    </w:p>
    <w:p w:rsidR="007E25B4" w:rsidRPr="00512F5D" w:rsidRDefault="007E25B4" w:rsidP="008D4077">
      <w:pPr>
        <w:pStyle w:val="1"/>
        <w:keepNext w:val="0"/>
        <w:numPr>
          <w:ilvl w:val="0"/>
          <w:numId w:val="34"/>
        </w:numPr>
        <w:tabs>
          <w:tab w:val="clear" w:pos="720"/>
          <w:tab w:val="left" w:pos="360"/>
        </w:tabs>
        <w:spacing w:before="0" w:after="0"/>
        <w:ind w:left="0" w:firstLine="360"/>
        <w:jc w:val="both"/>
        <w:rPr>
          <w:rFonts w:ascii="Times New Roman" w:hAnsi="Times New Roman" w:cs="Times New Roman"/>
          <w:b w:val="0"/>
          <w:caps/>
          <w:snapToGrid w:val="0"/>
          <w:sz w:val="24"/>
        </w:rPr>
      </w:pPr>
      <w:bookmarkStart w:id="127" w:name="_Toc180401932"/>
      <w:bookmarkStart w:id="128" w:name="_Toc187829132"/>
      <w:bookmarkStart w:id="129" w:name="_Toc297144519"/>
      <w:bookmarkStart w:id="130" w:name="_Toc297543712"/>
      <w:bookmarkStart w:id="131" w:name="_Toc297543826"/>
      <w:bookmarkStart w:id="132" w:name="_Toc297552329"/>
      <w:r w:rsidRPr="00512F5D">
        <w:rPr>
          <w:rFonts w:ascii="Times New Roman" w:hAnsi="Times New Roman" w:cs="Times New Roman"/>
          <w:b w:val="0"/>
          <w:caps/>
          <w:snapToGrid w:val="0"/>
          <w:sz w:val="24"/>
        </w:rPr>
        <w:t>ОСНОВНЫЕ ПОЛОЖЕНИЯ (</w:t>
      </w:r>
      <w:r w:rsidRPr="00512F5D">
        <w:rPr>
          <w:rFonts w:ascii="Times New Roman" w:hAnsi="Times New Roman" w:cs="Times New Roman"/>
          <w:b w:val="0"/>
          <w:snapToGrid w:val="0"/>
          <w:sz w:val="24"/>
        </w:rPr>
        <w:t>включается весь текст главы 3</w:t>
      </w:r>
      <w:r w:rsidRPr="00512F5D">
        <w:rPr>
          <w:rFonts w:ascii="Times New Roman" w:hAnsi="Times New Roman" w:cs="Times New Roman"/>
          <w:b w:val="0"/>
          <w:caps/>
          <w:snapToGrid w:val="0"/>
          <w:sz w:val="24"/>
        </w:rPr>
        <w:t xml:space="preserve"> </w:t>
      </w:r>
      <w:r w:rsidRPr="00512F5D">
        <w:rPr>
          <w:rFonts w:ascii="Times New Roman" w:hAnsi="Times New Roman" w:cs="Times New Roman"/>
          <w:b w:val="0"/>
          <w:snapToGrid w:val="0"/>
          <w:sz w:val="24"/>
        </w:rPr>
        <w:t xml:space="preserve">данного </w:t>
      </w:r>
      <w:r>
        <w:rPr>
          <w:rFonts w:ascii="Times New Roman" w:hAnsi="Times New Roman" w:cs="Times New Roman"/>
          <w:b w:val="0"/>
          <w:snapToGrid w:val="0"/>
          <w:sz w:val="24"/>
        </w:rPr>
        <w:t>Положения</w:t>
      </w:r>
      <w:r w:rsidRPr="00512F5D">
        <w:rPr>
          <w:rFonts w:ascii="Times New Roman" w:hAnsi="Times New Roman" w:cs="Times New Roman"/>
          <w:b w:val="0"/>
          <w:caps/>
          <w:snapToGrid w:val="0"/>
          <w:sz w:val="24"/>
        </w:rPr>
        <w:t>).</w:t>
      </w:r>
      <w:bookmarkEnd w:id="126"/>
      <w:bookmarkEnd w:id="127"/>
      <w:bookmarkEnd w:id="128"/>
      <w:bookmarkEnd w:id="129"/>
      <w:bookmarkEnd w:id="130"/>
      <w:bookmarkEnd w:id="131"/>
      <w:bookmarkEnd w:id="132"/>
    </w:p>
    <w:p w:rsidR="007E25B4" w:rsidRPr="00B41DF4" w:rsidRDefault="007E25B4" w:rsidP="008D4077">
      <w:pPr>
        <w:numPr>
          <w:ilvl w:val="0"/>
          <w:numId w:val="34"/>
        </w:numPr>
        <w:tabs>
          <w:tab w:val="clear" w:pos="720"/>
          <w:tab w:val="left" w:pos="360"/>
        </w:tabs>
        <w:ind w:left="0" w:firstLine="360"/>
        <w:jc w:val="both"/>
      </w:pPr>
      <w:r w:rsidRPr="002405F7">
        <w:rPr>
          <w:caps/>
          <w:snapToGrid w:val="0"/>
        </w:rPr>
        <w:t xml:space="preserve">ОСНОВНЫЕ ТРЕБОВАНИЯ ПО ПРОМЫШЛЕННОЙ БЕЗОПАСНОСТИ, ОХРАНЕ ТРУДА И ОКРУЖАЮЩЕЙ СРЕДЫ </w:t>
      </w:r>
      <w:r w:rsidRPr="002405F7">
        <w:rPr>
          <w:iCs/>
          <w:caps/>
          <w:snapToGrid w:val="0"/>
        </w:rPr>
        <w:t>(</w:t>
      </w:r>
      <w:r w:rsidRPr="002405F7">
        <w:rPr>
          <w:iCs/>
          <w:snapToGrid w:val="0"/>
        </w:rPr>
        <w:t xml:space="preserve">включается весь текст главы 4 данного </w:t>
      </w:r>
      <w:r>
        <w:rPr>
          <w:iCs/>
          <w:snapToGrid w:val="0"/>
        </w:rPr>
        <w:t>Положения, кроме части 4.5</w:t>
      </w:r>
      <w:r w:rsidRPr="002405F7">
        <w:rPr>
          <w:iCs/>
          <w:snapToGrid w:val="0"/>
        </w:rPr>
        <w:t>.</w:t>
      </w:r>
      <w:r w:rsidRPr="002405F7">
        <w:rPr>
          <w:iCs/>
          <w:caps/>
          <w:snapToGrid w:val="0"/>
        </w:rPr>
        <w:t>).</w:t>
      </w:r>
    </w:p>
    <w:p w:rsidR="007E25B4" w:rsidRPr="002405F7" w:rsidRDefault="007E25B4" w:rsidP="00513C02">
      <w:pPr>
        <w:tabs>
          <w:tab w:val="left" w:pos="360"/>
        </w:tabs>
        <w:jc w:val="both"/>
      </w:pPr>
    </w:p>
    <w:p w:rsidR="007E25B4" w:rsidRDefault="007E25B4" w:rsidP="00513C02">
      <w:pPr>
        <w:pStyle w:val="20"/>
        <w:keepNext w:val="0"/>
        <w:spacing w:before="0" w:after="0"/>
        <w:jc w:val="both"/>
        <w:rPr>
          <w:i w:val="0"/>
          <w:caps/>
          <w:snapToGrid w:val="0"/>
          <w:sz w:val="24"/>
          <w:szCs w:val="24"/>
        </w:rPr>
      </w:pPr>
    </w:p>
    <w:p w:rsidR="007E25B4" w:rsidRDefault="007E25B4" w:rsidP="00513C02">
      <w:pPr>
        <w:pStyle w:val="20"/>
        <w:keepNext w:val="0"/>
        <w:spacing w:before="0" w:after="0"/>
        <w:jc w:val="both"/>
        <w:rPr>
          <w:i w:val="0"/>
          <w:caps/>
          <w:snapToGrid w:val="0"/>
          <w:sz w:val="24"/>
          <w:szCs w:val="24"/>
        </w:rPr>
      </w:pPr>
    </w:p>
    <w:p w:rsidR="007E25B4" w:rsidRDefault="007E25B4" w:rsidP="00513C02"/>
    <w:p w:rsidR="007E25B4" w:rsidRPr="00151757" w:rsidRDefault="007E25B4" w:rsidP="00513C02"/>
    <w:p w:rsidR="007E25B4" w:rsidRDefault="007E25B4" w:rsidP="00513C02">
      <w:r>
        <w:t>Подписи сторон:</w:t>
      </w:r>
    </w:p>
    <w:p w:rsidR="007E25B4" w:rsidRDefault="007E25B4" w:rsidP="00513C02">
      <w:pPr>
        <w:jc w:val="both"/>
      </w:pPr>
    </w:p>
    <w:tbl>
      <w:tblPr>
        <w:tblW w:w="0" w:type="auto"/>
        <w:tblLook w:val="01E0" w:firstRow="1" w:lastRow="1" w:firstColumn="1" w:lastColumn="1" w:noHBand="0" w:noVBand="0"/>
      </w:tblPr>
      <w:tblGrid>
        <w:gridCol w:w="4927"/>
        <w:gridCol w:w="4927"/>
      </w:tblGrid>
      <w:tr w:rsidR="007E25B4" w:rsidTr="00C00410">
        <w:tc>
          <w:tcPr>
            <w:tcW w:w="4927" w:type="dxa"/>
          </w:tcPr>
          <w:p w:rsidR="007E25B4" w:rsidRDefault="007E25B4" w:rsidP="00C00410">
            <w:pPr>
              <w:overflowPunct w:val="0"/>
              <w:autoSpaceDE w:val="0"/>
              <w:autoSpaceDN w:val="0"/>
              <w:adjustRightInd w:val="0"/>
              <w:spacing w:after="120"/>
              <w:jc w:val="both"/>
              <w:textAlignment w:val="baseline"/>
            </w:pPr>
            <w:r>
              <w:t>Заказчик</w:t>
            </w:r>
          </w:p>
          <w:p w:rsidR="007E25B4" w:rsidRDefault="007E25B4" w:rsidP="00C00410">
            <w:pPr>
              <w:overflowPunct w:val="0"/>
              <w:autoSpaceDE w:val="0"/>
              <w:autoSpaceDN w:val="0"/>
              <w:adjustRightInd w:val="0"/>
              <w:spacing w:after="120"/>
              <w:jc w:val="both"/>
              <w:textAlignment w:val="baseline"/>
            </w:pPr>
            <w:r>
              <w:t>________________________________</w:t>
            </w:r>
          </w:p>
          <w:p w:rsidR="007E25B4" w:rsidRDefault="007E25B4" w:rsidP="00C00410">
            <w:pPr>
              <w:overflowPunct w:val="0"/>
              <w:autoSpaceDE w:val="0"/>
              <w:autoSpaceDN w:val="0"/>
              <w:adjustRightInd w:val="0"/>
              <w:spacing w:after="120"/>
              <w:jc w:val="both"/>
              <w:textAlignment w:val="baseline"/>
            </w:pPr>
            <w:r>
              <w:t>(должность лица, подписавшего договор)</w:t>
            </w:r>
          </w:p>
          <w:p w:rsidR="007E25B4" w:rsidRDefault="007E25B4" w:rsidP="00C00410">
            <w:pPr>
              <w:overflowPunct w:val="0"/>
              <w:autoSpaceDE w:val="0"/>
              <w:autoSpaceDN w:val="0"/>
              <w:adjustRightInd w:val="0"/>
              <w:spacing w:after="120"/>
              <w:jc w:val="both"/>
              <w:textAlignment w:val="baseline"/>
            </w:pPr>
            <w:r>
              <w:t>_________/______________________/</w:t>
            </w:r>
          </w:p>
          <w:p w:rsidR="007E25B4" w:rsidRDefault="007E25B4" w:rsidP="00C00410">
            <w:pPr>
              <w:overflowPunct w:val="0"/>
              <w:autoSpaceDE w:val="0"/>
              <w:autoSpaceDN w:val="0"/>
              <w:adjustRightInd w:val="0"/>
              <w:spacing w:after="120"/>
              <w:jc w:val="both"/>
              <w:textAlignment w:val="baseline"/>
            </w:pPr>
            <w:r>
              <w:t>(подписи)  (расшифровка подписи)</w:t>
            </w:r>
          </w:p>
          <w:p w:rsidR="007E25B4" w:rsidRDefault="007E25B4" w:rsidP="00C00410">
            <w:pPr>
              <w:overflowPunct w:val="0"/>
              <w:autoSpaceDE w:val="0"/>
              <w:autoSpaceDN w:val="0"/>
              <w:adjustRightInd w:val="0"/>
              <w:spacing w:after="120"/>
              <w:jc w:val="both"/>
              <w:textAlignment w:val="baseline"/>
            </w:pPr>
          </w:p>
          <w:p w:rsidR="007E25B4" w:rsidRDefault="007E25B4" w:rsidP="00C00410">
            <w:pPr>
              <w:overflowPunct w:val="0"/>
              <w:autoSpaceDE w:val="0"/>
              <w:autoSpaceDN w:val="0"/>
              <w:adjustRightInd w:val="0"/>
              <w:spacing w:after="120"/>
              <w:jc w:val="both"/>
              <w:textAlignment w:val="baseline"/>
            </w:pPr>
            <w:r>
              <w:t>М.П. (печать)</w:t>
            </w:r>
          </w:p>
          <w:p w:rsidR="007E25B4" w:rsidRDefault="007E25B4" w:rsidP="00C00410">
            <w:pPr>
              <w:overflowPunct w:val="0"/>
              <w:autoSpaceDE w:val="0"/>
              <w:autoSpaceDN w:val="0"/>
              <w:adjustRightInd w:val="0"/>
              <w:spacing w:after="120"/>
              <w:jc w:val="both"/>
              <w:textAlignment w:val="baseline"/>
            </w:pPr>
          </w:p>
        </w:tc>
        <w:tc>
          <w:tcPr>
            <w:tcW w:w="4927" w:type="dxa"/>
          </w:tcPr>
          <w:p w:rsidR="007E25B4" w:rsidRDefault="007E25B4" w:rsidP="00C00410">
            <w:pPr>
              <w:overflowPunct w:val="0"/>
              <w:autoSpaceDE w:val="0"/>
              <w:autoSpaceDN w:val="0"/>
              <w:adjustRightInd w:val="0"/>
              <w:spacing w:after="120"/>
              <w:jc w:val="both"/>
              <w:textAlignment w:val="baseline"/>
            </w:pPr>
            <w:r>
              <w:t>Подрядчик</w:t>
            </w:r>
          </w:p>
          <w:p w:rsidR="007E25B4" w:rsidRDefault="007E25B4" w:rsidP="00C00410">
            <w:pPr>
              <w:overflowPunct w:val="0"/>
              <w:autoSpaceDE w:val="0"/>
              <w:autoSpaceDN w:val="0"/>
              <w:adjustRightInd w:val="0"/>
              <w:spacing w:after="120"/>
              <w:jc w:val="both"/>
              <w:textAlignment w:val="baseline"/>
            </w:pPr>
            <w:r>
              <w:t>________________________________</w:t>
            </w:r>
          </w:p>
          <w:p w:rsidR="007E25B4" w:rsidRDefault="007E25B4" w:rsidP="00C00410">
            <w:pPr>
              <w:overflowPunct w:val="0"/>
              <w:autoSpaceDE w:val="0"/>
              <w:autoSpaceDN w:val="0"/>
              <w:adjustRightInd w:val="0"/>
              <w:spacing w:after="120"/>
              <w:jc w:val="both"/>
              <w:textAlignment w:val="baseline"/>
            </w:pPr>
            <w:r>
              <w:t>(должность лица, подписавшего договор)</w:t>
            </w:r>
          </w:p>
          <w:p w:rsidR="007E25B4" w:rsidRDefault="007E25B4" w:rsidP="00C00410">
            <w:pPr>
              <w:overflowPunct w:val="0"/>
              <w:autoSpaceDE w:val="0"/>
              <w:autoSpaceDN w:val="0"/>
              <w:adjustRightInd w:val="0"/>
              <w:spacing w:after="120"/>
              <w:jc w:val="both"/>
              <w:textAlignment w:val="baseline"/>
            </w:pPr>
            <w:r>
              <w:t>_________/______________________/</w:t>
            </w:r>
          </w:p>
          <w:p w:rsidR="007E25B4" w:rsidRDefault="007E25B4" w:rsidP="00C00410">
            <w:pPr>
              <w:overflowPunct w:val="0"/>
              <w:autoSpaceDE w:val="0"/>
              <w:autoSpaceDN w:val="0"/>
              <w:adjustRightInd w:val="0"/>
              <w:spacing w:after="120"/>
              <w:jc w:val="both"/>
              <w:textAlignment w:val="baseline"/>
            </w:pPr>
            <w:r>
              <w:t>(подписи)  (расшифровка подписи)</w:t>
            </w:r>
          </w:p>
          <w:p w:rsidR="007E25B4" w:rsidRDefault="007E25B4" w:rsidP="00C00410">
            <w:pPr>
              <w:overflowPunct w:val="0"/>
              <w:autoSpaceDE w:val="0"/>
              <w:autoSpaceDN w:val="0"/>
              <w:adjustRightInd w:val="0"/>
              <w:spacing w:after="120"/>
              <w:jc w:val="both"/>
              <w:textAlignment w:val="baseline"/>
            </w:pPr>
          </w:p>
          <w:p w:rsidR="007E25B4" w:rsidRDefault="007E25B4" w:rsidP="00C00410">
            <w:pPr>
              <w:overflowPunct w:val="0"/>
              <w:autoSpaceDE w:val="0"/>
              <w:autoSpaceDN w:val="0"/>
              <w:adjustRightInd w:val="0"/>
              <w:spacing w:after="120"/>
              <w:jc w:val="both"/>
              <w:textAlignment w:val="baseline"/>
            </w:pPr>
            <w:r>
              <w:t>М.П. (печать)</w:t>
            </w:r>
          </w:p>
          <w:p w:rsidR="007E25B4" w:rsidRDefault="007E25B4" w:rsidP="00C00410">
            <w:pPr>
              <w:overflowPunct w:val="0"/>
              <w:autoSpaceDE w:val="0"/>
              <w:autoSpaceDN w:val="0"/>
              <w:adjustRightInd w:val="0"/>
              <w:spacing w:after="120"/>
              <w:jc w:val="both"/>
              <w:textAlignment w:val="baseline"/>
            </w:pPr>
          </w:p>
        </w:tc>
      </w:tr>
    </w:tbl>
    <w:p w:rsidR="007E25B4" w:rsidRDefault="007E25B4" w:rsidP="00513C02"/>
    <w:p w:rsidR="007E25B4" w:rsidRDefault="007E25B4" w:rsidP="00513C02">
      <w:pPr>
        <w:jc w:val="both"/>
      </w:pPr>
      <w:r>
        <w:t>Примечание: При оформлении приложения к договору исключать пункты, выделенные значком «*».</w:t>
      </w:r>
    </w:p>
    <w:p w:rsidR="007E25B4" w:rsidRDefault="007E25B4" w:rsidP="00513C02"/>
    <w:p w:rsidR="007E25B4" w:rsidRDefault="007E25B4" w:rsidP="00513C02"/>
    <w:p w:rsidR="007E25B4" w:rsidRDefault="007E25B4" w:rsidP="00513C02"/>
    <w:p w:rsidR="007E25B4" w:rsidRDefault="007E25B4" w:rsidP="00513C02"/>
    <w:p w:rsidR="007E25B4" w:rsidRPr="00C2476F" w:rsidRDefault="007E25B4" w:rsidP="00513C02">
      <w:r>
        <w:t>В текст договора с Арендаторами должны быть включены следующие условия:</w:t>
      </w:r>
    </w:p>
    <w:p w:rsidR="007E25B4" w:rsidRDefault="007E25B4" w:rsidP="00513C02">
      <w:pPr>
        <w:pStyle w:val="20"/>
        <w:keepNext w:val="0"/>
        <w:spacing w:before="0" w:after="0"/>
        <w:jc w:val="both"/>
        <w:rPr>
          <w:i w:val="0"/>
          <w:caps/>
          <w:snapToGrid w:val="0"/>
          <w:sz w:val="24"/>
          <w:szCs w:val="24"/>
        </w:rPr>
      </w:pPr>
    </w:p>
    <w:p w:rsidR="007E25B4" w:rsidRPr="008233A1" w:rsidRDefault="007E25B4" w:rsidP="00513C02">
      <w:pPr>
        <w:shd w:val="clear" w:color="auto" w:fill="FFFFFF"/>
        <w:ind w:left="28"/>
        <w:jc w:val="both"/>
      </w:pPr>
      <w:r>
        <w:t>1. Арендатор</w:t>
      </w:r>
      <w:r w:rsidRPr="008233A1">
        <w:t xml:space="preserve"> обязуется соблюдать </w:t>
      </w:r>
      <w:r w:rsidRPr="008233A1">
        <w:rPr>
          <w:bCs/>
          <w:color w:val="000000"/>
          <w:spacing w:val="-1"/>
          <w:w w:val="106"/>
        </w:rPr>
        <w:t>Требования</w:t>
      </w:r>
      <w:r>
        <w:rPr>
          <w:bCs/>
          <w:color w:val="000000"/>
          <w:spacing w:val="-1"/>
          <w:w w:val="106"/>
        </w:rPr>
        <w:t xml:space="preserve"> </w:t>
      </w:r>
      <w:r w:rsidRPr="008233A1">
        <w:rPr>
          <w:bCs/>
          <w:color w:val="000000"/>
          <w:spacing w:val="-11"/>
          <w:w w:val="106"/>
        </w:rPr>
        <w:t xml:space="preserve">в области </w:t>
      </w:r>
      <w:r w:rsidRPr="008233A1">
        <w:rPr>
          <w:bCs/>
          <w:color w:val="000000"/>
          <w:spacing w:val="-15"/>
          <w:w w:val="106"/>
        </w:rPr>
        <w:t xml:space="preserve">промышленной </w:t>
      </w:r>
      <w:r w:rsidRPr="00A64644">
        <w:t xml:space="preserve">и пожарной безопасности,  охраны труда  и </w:t>
      </w:r>
      <w:r>
        <w:t>окружающей среды к организациям,</w:t>
      </w:r>
      <w:r w:rsidRPr="00A64644">
        <w:t xml:space="preserve"> </w:t>
      </w:r>
      <w:r w:rsidRPr="00C2476F">
        <w:t>арендую</w:t>
      </w:r>
      <w:r>
        <w:t>щим имущество Общества</w:t>
      </w:r>
      <w:r w:rsidRPr="00C2476F">
        <w:rPr>
          <w:bCs/>
          <w:color w:val="000000"/>
          <w:spacing w:val="-14"/>
          <w:w w:val="106"/>
        </w:rPr>
        <w:t xml:space="preserve">, </w:t>
      </w:r>
      <w:r w:rsidRPr="00C2476F">
        <w:t>изложенные в Приложении №___к настоящему</w:t>
      </w:r>
      <w:r w:rsidRPr="008233A1">
        <w:t xml:space="preserve"> договору. Соблюдение данных требований стороны признают</w:t>
      </w:r>
      <w:r>
        <w:t xml:space="preserve"> существенным условием договора,</w:t>
      </w:r>
      <w:r w:rsidRPr="008233A1">
        <w:t xml:space="preserve"> и </w:t>
      </w:r>
      <w:r w:rsidRPr="002C5AD4">
        <w:t xml:space="preserve">и в случае их неоднократного нарушения </w:t>
      </w:r>
      <w:r>
        <w:t>Арендатором,</w:t>
      </w:r>
      <w:r w:rsidRPr="002C5AD4">
        <w:t xml:space="preserve"> </w:t>
      </w:r>
      <w:r>
        <w:t>Арендодатель</w:t>
      </w:r>
      <w:r w:rsidRPr="002C5AD4">
        <w:t xml:space="preserve"> имеет право отказаться от исполнения договора.</w:t>
      </w:r>
    </w:p>
    <w:p w:rsidR="007E25B4" w:rsidRPr="001A4F93" w:rsidRDefault="007E25B4" w:rsidP="00513C02"/>
    <w:p w:rsidR="007E25B4" w:rsidRPr="00504EA8" w:rsidRDefault="007E25B4" w:rsidP="00513C02">
      <w:pPr>
        <w:jc w:val="right"/>
      </w:pPr>
      <w:r w:rsidRPr="00504EA8">
        <w:t>Приложение №___ к договору №______</w:t>
      </w:r>
    </w:p>
    <w:p w:rsidR="007E25B4" w:rsidRPr="00504EA8" w:rsidRDefault="007E25B4" w:rsidP="00513C02">
      <w:pPr>
        <w:jc w:val="right"/>
      </w:pPr>
      <w:r w:rsidRPr="00504EA8">
        <w:t>от «______»_________________20</w:t>
      </w:r>
      <w:r>
        <w:t>1</w:t>
      </w:r>
      <w:r w:rsidRPr="00504EA8">
        <w:t>__ г.</w:t>
      </w:r>
    </w:p>
    <w:p w:rsidR="007E25B4" w:rsidRPr="00504EA8" w:rsidRDefault="007E25B4" w:rsidP="00513C02">
      <w:pPr>
        <w:jc w:val="right"/>
      </w:pPr>
    </w:p>
    <w:p w:rsidR="007E25B4" w:rsidRPr="00504EA8" w:rsidRDefault="007E25B4" w:rsidP="00513C02">
      <w:pPr>
        <w:jc w:val="right"/>
      </w:pPr>
    </w:p>
    <w:p w:rsidR="007E25B4" w:rsidRPr="00504EA8" w:rsidRDefault="007E25B4" w:rsidP="00513C02">
      <w:pPr>
        <w:pStyle w:val="20"/>
        <w:keepNext w:val="0"/>
        <w:spacing w:before="0" w:after="0"/>
        <w:jc w:val="center"/>
        <w:rPr>
          <w:rFonts w:ascii="Times New Roman" w:hAnsi="Times New Roman" w:cs="Times New Roman"/>
          <w:i w:val="0"/>
          <w:caps/>
          <w:snapToGrid w:val="0"/>
          <w:sz w:val="24"/>
          <w:szCs w:val="24"/>
        </w:rPr>
      </w:pPr>
      <w:bookmarkStart w:id="133" w:name="_Toc172965288"/>
      <w:bookmarkStart w:id="134" w:name="_Toc180401933"/>
      <w:bookmarkStart w:id="135" w:name="_Toc187829133"/>
      <w:bookmarkStart w:id="136" w:name="_Toc297144520"/>
      <w:bookmarkStart w:id="137" w:name="_Toc297543713"/>
      <w:bookmarkStart w:id="138" w:name="_Toc297543827"/>
      <w:bookmarkStart w:id="139" w:name="_Toc297552330"/>
      <w:r>
        <w:rPr>
          <w:rFonts w:ascii="Times New Roman" w:hAnsi="Times New Roman" w:cs="Times New Roman"/>
          <w:b w:val="0"/>
          <w:i w:val="0"/>
          <w:caps/>
          <w:sz w:val="24"/>
          <w:szCs w:val="24"/>
        </w:rPr>
        <w:t xml:space="preserve">требования </w:t>
      </w:r>
      <w:r w:rsidRPr="00504EA8">
        <w:rPr>
          <w:rFonts w:ascii="Times New Roman" w:hAnsi="Times New Roman" w:cs="Times New Roman"/>
          <w:b w:val="0"/>
          <w:i w:val="0"/>
          <w:caps/>
          <w:sz w:val="24"/>
          <w:szCs w:val="24"/>
        </w:rPr>
        <w:t xml:space="preserve">в области промышленной и пожарной безопасности,  охраны труда  и окружающей среды к организациям, </w:t>
      </w:r>
      <w:r>
        <w:rPr>
          <w:rFonts w:ascii="Times New Roman" w:hAnsi="Times New Roman" w:cs="Times New Roman"/>
          <w:b w:val="0"/>
          <w:i w:val="0"/>
          <w:caps/>
          <w:sz w:val="24"/>
          <w:szCs w:val="24"/>
        </w:rPr>
        <w:t xml:space="preserve">арендующим имущество </w:t>
      </w:r>
      <w:bookmarkEnd w:id="133"/>
      <w:r>
        <w:rPr>
          <w:rFonts w:ascii="Times New Roman" w:hAnsi="Times New Roman" w:cs="Times New Roman"/>
          <w:b w:val="0"/>
          <w:i w:val="0"/>
          <w:caps/>
          <w:sz w:val="24"/>
          <w:szCs w:val="24"/>
        </w:rPr>
        <w:t>ОБЩЕСТВА</w:t>
      </w:r>
      <w:bookmarkEnd w:id="134"/>
      <w:bookmarkEnd w:id="135"/>
      <w:bookmarkEnd w:id="136"/>
      <w:bookmarkEnd w:id="137"/>
      <w:bookmarkEnd w:id="138"/>
      <w:bookmarkEnd w:id="139"/>
    </w:p>
    <w:p w:rsidR="007E25B4" w:rsidRDefault="007E25B4" w:rsidP="00513C02">
      <w:pPr>
        <w:pStyle w:val="20"/>
        <w:keepNext w:val="0"/>
        <w:spacing w:before="0" w:after="0"/>
        <w:jc w:val="both"/>
        <w:rPr>
          <w:i w:val="0"/>
          <w:caps/>
          <w:snapToGrid w:val="0"/>
          <w:sz w:val="24"/>
          <w:szCs w:val="24"/>
        </w:rPr>
      </w:pPr>
    </w:p>
    <w:p w:rsidR="007E25B4" w:rsidRDefault="007E25B4" w:rsidP="00513C02">
      <w:pPr>
        <w:pStyle w:val="1"/>
        <w:keepNext w:val="0"/>
        <w:tabs>
          <w:tab w:val="left" w:pos="360"/>
          <w:tab w:val="left" w:pos="540"/>
        </w:tabs>
        <w:spacing w:before="0" w:after="0"/>
        <w:ind w:left="360"/>
        <w:jc w:val="both"/>
        <w:rPr>
          <w:rFonts w:ascii="Times New Roman" w:hAnsi="Times New Roman" w:cs="Times New Roman"/>
          <w:b w:val="0"/>
          <w:iCs/>
          <w:caps/>
          <w:snapToGrid w:val="0"/>
          <w:sz w:val="24"/>
        </w:rPr>
      </w:pPr>
    </w:p>
    <w:p w:rsidR="007E25B4" w:rsidRPr="002405F7" w:rsidRDefault="007E25B4" w:rsidP="008D4077">
      <w:pPr>
        <w:pStyle w:val="1"/>
        <w:keepNext w:val="0"/>
        <w:numPr>
          <w:ilvl w:val="0"/>
          <w:numId w:val="35"/>
        </w:numPr>
        <w:tabs>
          <w:tab w:val="clear" w:pos="720"/>
          <w:tab w:val="num" w:pos="360"/>
        </w:tabs>
        <w:spacing w:before="0" w:after="0"/>
        <w:ind w:left="0" w:firstLine="360"/>
        <w:jc w:val="both"/>
        <w:rPr>
          <w:rFonts w:ascii="Times New Roman" w:hAnsi="Times New Roman" w:cs="Times New Roman"/>
          <w:b w:val="0"/>
          <w:caps/>
          <w:snapToGrid w:val="0"/>
          <w:sz w:val="24"/>
        </w:rPr>
      </w:pPr>
      <w:bookmarkStart w:id="140" w:name="_Toc180401934"/>
      <w:bookmarkStart w:id="141" w:name="_Toc187829134"/>
      <w:bookmarkStart w:id="142" w:name="_Toc297144521"/>
      <w:bookmarkStart w:id="143" w:name="_Toc297543714"/>
      <w:bookmarkStart w:id="144" w:name="_Toc297543828"/>
      <w:bookmarkStart w:id="145" w:name="_Toc297552331"/>
      <w:bookmarkStart w:id="146" w:name="_Toc172965289"/>
      <w:r w:rsidRPr="002405F7">
        <w:rPr>
          <w:rFonts w:ascii="Times New Roman" w:hAnsi="Times New Roman" w:cs="Times New Roman"/>
          <w:b w:val="0"/>
          <w:caps/>
          <w:snapToGrid w:val="0"/>
          <w:sz w:val="24"/>
        </w:rPr>
        <w:t>Термины и определения (</w:t>
      </w:r>
      <w:r w:rsidRPr="002405F7">
        <w:rPr>
          <w:rFonts w:ascii="Times New Roman" w:hAnsi="Times New Roman" w:cs="Times New Roman"/>
          <w:b w:val="0"/>
          <w:snapToGrid w:val="0"/>
          <w:sz w:val="24"/>
        </w:rPr>
        <w:t>включается весь текст главы 1</w:t>
      </w:r>
      <w:r w:rsidRPr="002405F7">
        <w:rPr>
          <w:rFonts w:ascii="Times New Roman" w:hAnsi="Times New Roman" w:cs="Times New Roman"/>
          <w:b w:val="0"/>
          <w:caps/>
          <w:snapToGrid w:val="0"/>
          <w:sz w:val="24"/>
        </w:rPr>
        <w:t xml:space="preserve"> </w:t>
      </w:r>
      <w:r w:rsidRPr="002405F7">
        <w:rPr>
          <w:rFonts w:ascii="Times New Roman" w:hAnsi="Times New Roman" w:cs="Times New Roman"/>
          <w:b w:val="0"/>
          <w:snapToGrid w:val="0"/>
          <w:sz w:val="24"/>
        </w:rPr>
        <w:t xml:space="preserve">данного </w:t>
      </w:r>
      <w:r>
        <w:rPr>
          <w:rFonts w:ascii="Times New Roman" w:hAnsi="Times New Roman" w:cs="Times New Roman"/>
          <w:b w:val="0"/>
          <w:snapToGrid w:val="0"/>
          <w:sz w:val="24"/>
        </w:rPr>
        <w:t>Положения</w:t>
      </w:r>
      <w:r w:rsidRPr="002405F7">
        <w:rPr>
          <w:rFonts w:ascii="Times New Roman" w:hAnsi="Times New Roman" w:cs="Times New Roman"/>
          <w:b w:val="0"/>
          <w:caps/>
          <w:snapToGrid w:val="0"/>
          <w:sz w:val="24"/>
        </w:rPr>
        <w:t>).</w:t>
      </w:r>
      <w:bookmarkEnd w:id="140"/>
      <w:bookmarkEnd w:id="141"/>
      <w:bookmarkEnd w:id="142"/>
      <w:bookmarkEnd w:id="143"/>
      <w:bookmarkEnd w:id="144"/>
      <w:bookmarkEnd w:id="145"/>
    </w:p>
    <w:p w:rsidR="007E25B4" w:rsidRPr="002405F7" w:rsidRDefault="007E25B4" w:rsidP="008D4077">
      <w:pPr>
        <w:numPr>
          <w:ilvl w:val="0"/>
          <w:numId w:val="35"/>
        </w:numPr>
        <w:tabs>
          <w:tab w:val="clear" w:pos="720"/>
          <w:tab w:val="num" w:pos="360"/>
        </w:tabs>
        <w:ind w:left="0" w:firstLine="360"/>
        <w:jc w:val="both"/>
      </w:pPr>
      <w:r w:rsidRPr="002405F7">
        <w:t xml:space="preserve">ОБОЗНАЧЕНИЯ И СОКРАЩЕНИЯ </w:t>
      </w:r>
      <w:r w:rsidRPr="002405F7">
        <w:rPr>
          <w:caps/>
          <w:snapToGrid w:val="0"/>
        </w:rPr>
        <w:t>(</w:t>
      </w:r>
      <w:r w:rsidRPr="002405F7">
        <w:rPr>
          <w:snapToGrid w:val="0"/>
        </w:rPr>
        <w:t>включается весь текст главы 2</w:t>
      </w:r>
      <w:r w:rsidRPr="002405F7">
        <w:rPr>
          <w:caps/>
          <w:snapToGrid w:val="0"/>
        </w:rPr>
        <w:t xml:space="preserve"> </w:t>
      </w:r>
      <w:r w:rsidRPr="002405F7">
        <w:rPr>
          <w:snapToGrid w:val="0"/>
        </w:rPr>
        <w:t xml:space="preserve">данного </w:t>
      </w:r>
      <w:r>
        <w:rPr>
          <w:snapToGrid w:val="0"/>
        </w:rPr>
        <w:t>Положения</w:t>
      </w:r>
      <w:r w:rsidRPr="002405F7">
        <w:rPr>
          <w:caps/>
          <w:snapToGrid w:val="0"/>
        </w:rPr>
        <w:t>).</w:t>
      </w:r>
    </w:p>
    <w:p w:rsidR="007E25B4" w:rsidRPr="002405F7" w:rsidRDefault="007E25B4" w:rsidP="008D4077">
      <w:pPr>
        <w:pStyle w:val="1"/>
        <w:keepNext w:val="0"/>
        <w:numPr>
          <w:ilvl w:val="0"/>
          <w:numId w:val="35"/>
        </w:numPr>
        <w:tabs>
          <w:tab w:val="clear" w:pos="720"/>
          <w:tab w:val="num" w:pos="360"/>
        </w:tabs>
        <w:spacing w:before="0" w:after="0"/>
        <w:ind w:left="0" w:firstLine="360"/>
        <w:jc w:val="both"/>
        <w:rPr>
          <w:rFonts w:ascii="Times New Roman" w:hAnsi="Times New Roman" w:cs="Times New Roman"/>
          <w:b w:val="0"/>
          <w:iCs/>
          <w:caps/>
          <w:snapToGrid w:val="0"/>
          <w:sz w:val="24"/>
        </w:rPr>
      </w:pPr>
      <w:bookmarkStart w:id="147" w:name="_Toc180401935"/>
      <w:bookmarkStart w:id="148" w:name="_Toc187829135"/>
      <w:bookmarkStart w:id="149" w:name="_Toc297144522"/>
      <w:bookmarkStart w:id="150" w:name="_Toc297543715"/>
      <w:bookmarkStart w:id="151" w:name="_Toc297543829"/>
      <w:bookmarkStart w:id="152" w:name="_Toc297552332"/>
      <w:r w:rsidRPr="002405F7">
        <w:rPr>
          <w:rFonts w:ascii="Times New Roman" w:hAnsi="Times New Roman" w:cs="Times New Roman"/>
          <w:b w:val="0"/>
          <w:iCs/>
          <w:caps/>
          <w:snapToGrid w:val="0"/>
          <w:sz w:val="24"/>
        </w:rPr>
        <w:t>ОСНОВНЫЕ ПОЛОЖЕНИЯ (</w:t>
      </w:r>
      <w:r w:rsidRPr="002405F7">
        <w:rPr>
          <w:rFonts w:ascii="Times New Roman" w:hAnsi="Times New Roman" w:cs="Times New Roman"/>
          <w:b w:val="0"/>
          <w:iCs/>
          <w:snapToGrid w:val="0"/>
          <w:sz w:val="24"/>
        </w:rPr>
        <w:t xml:space="preserve">включается весь текст части </w:t>
      </w:r>
      <w:r>
        <w:rPr>
          <w:rFonts w:ascii="Times New Roman" w:hAnsi="Times New Roman" w:cs="Times New Roman"/>
          <w:b w:val="0"/>
          <w:iCs/>
          <w:snapToGrid w:val="0"/>
          <w:sz w:val="24"/>
        </w:rPr>
        <w:t>4.5</w:t>
      </w:r>
      <w:r w:rsidRPr="002405F7">
        <w:rPr>
          <w:rFonts w:ascii="Times New Roman" w:hAnsi="Times New Roman" w:cs="Times New Roman"/>
          <w:b w:val="0"/>
          <w:iCs/>
          <w:snapToGrid w:val="0"/>
          <w:sz w:val="24"/>
        </w:rPr>
        <w:t>.</w:t>
      </w:r>
      <w:r w:rsidRPr="002405F7">
        <w:rPr>
          <w:rFonts w:ascii="Times New Roman" w:hAnsi="Times New Roman" w:cs="Times New Roman"/>
          <w:b w:val="0"/>
          <w:iCs/>
          <w:caps/>
          <w:snapToGrid w:val="0"/>
          <w:sz w:val="24"/>
        </w:rPr>
        <w:t xml:space="preserve"> </w:t>
      </w:r>
      <w:r w:rsidRPr="002405F7">
        <w:rPr>
          <w:rFonts w:ascii="Times New Roman" w:hAnsi="Times New Roman" w:cs="Times New Roman"/>
          <w:b w:val="0"/>
          <w:iCs/>
          <w:snapToGrid w:val="0"/>
          <w:sz w:val="24"/>
        </w:rPr>
        <w:t xml:space="preserve">данного </w:t>
      </w:r>
      <w:r>
        <w:rPr>
          <w:rFonts w:ascii="Times New Roman" w:hAnsi="Times New Roman" w:cs="Times New Roman"/>
          <w:b w:val="0"/>
          <w:iCs/>
          <w:snapToGrid w:val="0"/>
          <w:sz w:val="24"/>
        </w:rPr>
        <w:t>Положения</w:t>
      </w:r>
      <w:r w:rsidRPr="002405F7">
        <w:rPr>
          <w:rFonts w:ascii="Times New Roman" w:hAnsi="Times New Roman" w:cs="Times New Roman"/>
          <w:b w:val="0"/>
          <w:iCs/>
          <w:caps/>
          <w:snapToGrid w:val="0"/>
          <w:sz w:val="24"/>
        </w:rPr>
        <w:t>).</w:t>
      </w:r>
      <w:bookmarkEnd w:id="146"/>
      <w:bookmarkEnd w:id="147"/>
      <w:bookmarkEnd w:id="148"/>
      <w:bookmarkEnd w:id="149"/>
      <w:bookmarkEnd w:id="150"/>
      <w:bookmarkEnd w:id="151"/>
      <w:bookmarkEnd w:id="152"/>
    </w:p>
    <w:p w:rsidR="007E25B4" w:rsidRPr="001A4F93" w:rsidRDefault="007E25B4" w:rsidP="00513C02">
      <w:pPr>
        <w:pStyle w:val="1"/>
        <w:tabs>
          <w:tab w:val="left" w:pos="360"/>
          <w:tab w:val="left" w:pos="540"/>
        </w:tabs>
        <w:spacing w:before="0" w:after="0"/>
        <w:jc w:val="both"/>
        <w:rPr>
          <w:rFonts w:ascii="Times New Roman" w:hAnsi="Times New Roman" w:cs="Times New Roman"/>
          <w:b w:val="0"/>
          <w:iCs/>
          <w:caps/>
          <w:snapToGrid w:val="0"/>
          <w:sz w:val="24"/>
        </w:rPr>
      </w:pPr>
    </w:p>
    <w:p w:rsidR="007E25B4" w:rsidRDefault="007E25B4" w:rsidP="00513C02">
      <w:pPr>
        <w:pStyle w:val="20"/>
        <w:keepNext w:val="0"/>
        <w:spacing w:before="0" w:after="0"/>
        <w:jc w:val="both"/>
        <w:rPr>
          <w:i w:val="0"/>
          <w:caps/>
          <w:snapToGrid w:val="0"/>
          <w:sz w:val="24"/>
          <w:szCs w:val="24"/>
        </w:rPr>
      </w:pPr>
    </w:p>
    <w:p w:rsidR="007E25B4" w:rsidRDefault="007E25B4" w:rsidP="00513C02">
      <w:pPr>
        <w:pStyle w:val="20"/>
        <w:keepNext w:val="0"/>
        <w:spacing w:before="0" w:after="0"/>
        <w:jc w:val="both"/>
        <w:rPr>
          <w:i w:val="0"/>
          <w:caps/>
          <w:snapToGrid w:val="0"/>
          <w:sz w:val="24"/>
          <w:szCs w:val="24"/>
        </w:rPr>
      </w:pPr>
    </w:p>
    <w:p w:rsidR="007E25B4" w:rsidRDefault="007E25B4" w:rsidP="00513C02"/>
    <w:p w:rsidR="007E25B4" w:rsidRDefault="007E25B4" w:rsidP="00513C02"/>
    <w:p w:rsidR="007E25B4" w:rsidRDefault="007E25B4" w:rsidP="00513C02"/>
    <w:p w:rsidR="007E25B4" w:rsidRDefault="007E25B4" w:rsidP="00513C02">
      <w:r>
        <w:t>Подписи сторон:</w:t>
      </w:r>
    </w:p>
    <w:p w:rsidR="007E25B4" w:rsidRDefault="007E25B4" w:rsidP="00513C02">
      <w:pPr>
        <w:jc w:val="both"/>
      </w:pPr>
    </w:p>
    <w:tbl>
      <w:tblPr>
        <w:tblW w:w="0" w:type="auto"/>
        <w:tblLook w:val="01E0" w:firstRow="1" w:lastRow="1" w:firstColumn="1" w:lastColumn="1" w:noHBand="0" w:noVBand="0"/>
      </w:tblPr>
      <w:tblGrid>
        <w:gridCol w:w="4927"/>
        <w:gridCol w:w="4927"/>
      </w:tblGrid>
      <w:tr w:rsidR="007E25B4" w:rsidTr="00C00410">
        <w:tc>
          <w:tcPr>
            <w:tcW w:w="4927" w:type="dxa"/>
          </w:tcPr>
          <w:p w:rsidR="007E25B4" w:rsidRDefault="007E25B4" w:rsidP="00C00410">
            <w:pPr>
              <w:overflowPunct w:val="0"/>
              <w:autoSpaceDE w:val="0"/>
              <w:autoSpaceDN w:val="0"/>
              <w:adjustRightInd w:val="0"/>
              <w:spacing w:after="120"/>
              <w:jc w:val="both"/>
              <w:textAlignment w:val="baseline"/>
            </w:pPr>
            <w:r>
              <w:t>Арендодатель</w:t>
            </w:r>
          </w:p>
          <w:p w:rsidR="007E25B4" w:rsidRDefault="007E25B4" w:rsidP="00C00410">
            <w:pPr>
              <w:overflowPunct w:val="0"/>
              <w:autoSpaceDE w:val="0"/>
              <w:autoSpaceDN w:val="0"/>
              <w:adjustRightInd w:val="0"/>
              <w:spacing w:after="120"/>
              <w:jc w:val="both"/>
              <w:textAlignment w:val="baseline"/>
            </w:pPr>
            <w:r>
              <w:t>________________________________</w:t>
            </w:r>
          </w:p>
          <w:p w:rsidR="007E25B4" w:rsidRDefault="007E25B4" w:rsidP="00C00410">
            <w:pPr>
              <w:overflowPunct w:val="0"/>
              <w:autoSpaceDE w:val="0"/>
              <w:autoSpaceDN w:val="0"/>
              <w:adjustRightInd w:val="0"/>
              <w:spacing w:after="120"/>
              <w:jc w:val="both"/>
              <w:textAlignment w:val="baseline"/>
            </w:pPr>
            <w:r>
              <w:t>(должность лица, подписавшего договор)</w:t>
            </w:r>
          </w:p>
          <w:p w:rsidR="007E25B4" w:rsidRDefault="007E25B4" w:rsidP="00C00410">
            <w:pPr>
              <w:overflowPunct w:val="0"/>
              <w:autoSpaceDE w:val="0"/>
              <w:autoSpaceDN w:val="0"/>
              <w:adjustRightInd w:val="0"/>
              <w:spacing w:after="120"/>
              <w:jc w:val="both"/>
              <w:textAlignment w:val="baseline"/>
            </w:pPr>
            <w:r>
              <w:t>_________/______________________/</w:t>
            </w:r>
          </w:p>
          <w:p w:rsidR="007E25B4" w:rsidRDefault="007E25B4" w:rsidP="00C00410">
            <w:pPr>
              <w:overflowPunct w:val="0"/>
              <w:autoSpaceDE w:val="0"/>
              <w:autoSpaceDN w:val="0"/>
              <w:adjustRightInd w:val="0"/>
              <w:spacing w:after="120"/>
              <w:jc w:val="both"/>
              <w:textAlignment w:val="baseline"/>
            </w:pPr>
            <w:r>
              <w:t>(подписи)  (расшифровка подписи)</w:t>
            </w:r>
          </w:p>
          <w:p w:rsidR="007E25B4" w:rsidRDefault="007E25B4" w:rsidP="00C00410">
            <w:pPr>
              <w:overflowPunct w:val="0"/>
              <w:autoSpaceDE w:val="0"/>
              <w:autoSpaceDN w:val="0"/>
              <w:adjustRightInd w:val="0"/>
              <w:spacing w:after="120"/>
              <w:jc w:val="both"/>
              <w:textAlignment w:val="baseline"/>
            </w:pPr>
          </w:p>
          <w:p w:rsidR="007E25B4" w:rsidRDefault="007E25B4" w:rsidP="00C00410">
            <w:pPr>
              <w:overflowPunct w:val="0"/>
              <w:autoSpaceDE w:val="0"/>
              <w:autoSpaceDN w:val="0"/>
              <w:adjustRightInd w:val="0"/>
              <w:spacing w:after="120"/>
              <w:jc w:val="both"/>
              <w:textAlignment w:val="baseline"/>
            </w:pPr>
            <w:r>
              <w:t>М.П. (печать)</w:t>
            </w:r>
          </w:p>
          <w:p w:rsidR="007E25B4" w:rsidRDefault="007E25B4" w:rsidP="00C00410">
            <w:pPr>
              <w:overflowPunct w:val="0"/>
              <w:autoSpaceDE w:val="0"/>
              <w:autoSpaceDN w:val="0"/>
              <w:adjustRightInd w:val="0"/>
              <w:spacing w:after="120"/>
              <w:jc w:val="both"/>
              <w:textAlignment w:val="baseline"/>
            </w:pPr>
          </w:p>
        </w:tc>
        <w:tc>
          <w:tcPr>
            <w:tcW w:w="4927" w:type="dxa"/>
          </w:tcPr>
          <w:p w:rsidR="007E25B4" w:rsidRDefault="007E25B4" w:rsidP="00C00410">
            <w:pPr>
              <w:overflowPunct w:val="0"/>
              <w:autoSpaceDE w:val="0"/>
              <w:autoSpaceDN w:val="0"/>
              <w:adjustRightInd w:val="0"/>
              <w:spacing w:after="120"/>
              <w:jc w:val="both"/>
              <w:textAlignment w:val="baseline"/>
            </w:pPr>
            <w:r>
              <w:t>Арендатор</w:t>
            </w:r>
          </w:p>
          <w:p w:rsidR="007E25B4" w:rsidRDefault="007E25B4" w:rsidP="00C00410">
            <w:pPr>
              <w:overflowPunct w:val="0"/>
              <w:autoSpaceDE w:val="0"/>
              <w:autoSpaceDN w:val="0"/>
              <w:adjustRightInd w:val="0"/>
              <w:spacing w:after="120"/>
              <w:jc w:val="both"/>
              <w:textAlignment w:val="baseline"/>
            </w:pPr>
            <w:r>
              <w:t>________________________________</w:t>
            </w:r>
          </w:p>
          <w:p w:rsidR="007E25B4" w:rsidRDefault="007E25B4" w:rsidP="00C00410">
            <w:pPr>
              <w:overflowPunct w:val="0"/>
              <w:autoSpaceDE w:val="0"/>
              <w:autoSpaceDN w:val="0"/>
              <w:adjustRightInd w:val="0"/>
              <w:spacing w:after="120"/>
              <w:jc w:val="both"/>
              <w:textAlignment w:val="baseline"/>
            </w:pPr>
            <w:r>
              <w:t>(должность лица, подписавшего договор)</w:t>
            </w:r>
          </w:p>
          <w:p w:rsidR="007E25B4" w:rsidRDefault="007E25B4" w:rsidP="00C00410">
            <w:pPr>
              <w:overflowPunct w:val="0"/>
              <w:autoSpaceDE w:val="0"/>
              <w:autoSpaceDN w:val="0"/>
              <w:adjustRightInd w:val="0"/>
              <w:spacing w:after="120"/>
              <w:jc w:val="both"/>
              <w:textAlignment w:val="baseline"/>
            </w:pPr>
            <w:r>
              <w:t>_________/______________________/</w:t>
            </w:r>
          </w:p>
          <w:p w:rsidR="007E25B4" w:rsidRDefault="007E25B4" w:rsidP="00C00410">
            <w:pPr>
              <w:overflowPunct w:val="0"/>
              <w:autoSpaceDE w:val="0"/>
              <w:autoSpaceDN w:val="0"/>
              <w:adjustRightInd w:val="0"/>
              <w:spacing w:after="120"/>
              <w:jc w:val="both"/>
              <w:textAlignment w:val="baseline"/>
            </w:pPr>
            <w:r>
              <w:t>(подписи)  (расшифровка подписи)</w:t>
            </w:r>
          </w:p>
          <w:p w:rsidR="007E25B4" w:rsidRDefault="007E25B4" w:rsidP="00C00410">
            <w:pPr>
              <w:overflowPunct w:val="0"/>
              <w:autoSpaceDE w:val="0"/>
              <w:autoSpaceDN w:val="0"/>
              <w:adjustRightInd w:val="0"/>
              <w:spacing w:after="120"/>
              <w:jc w:val="both"/>
              <w:textAlignment w:val="baseline"/>
            </w:pPr>
          </w:p>
          <w:p w:rsidR="007E25B4" w:rsidRDefault="007E25B4" w:rsidP="00C00410">
            <w:pPr>
              <w:overflowPunct w:val="0"/>
              <w:autoSpaceDE w:val="0"/>
              <w:autoSpaceDN w:val="0"/>
              <w:adjustRightInd w:val="0"/>
              <w:spacing w:after="120"/>
              <w:jc w:val="both"/>
              <w:textAlignment w:val="baseline"/>
            </w:pPr>
            <w:r>
              <w:t>М.П. (печать)</w:t>
            </w:r>
          </w:p>
          <w:p w:rsidR="007E25B4" w:rsidRDefault="007E25B4" w:rsidP="00C00410">
            <w:pPr>
              <w:overflowPunct w:val="0"/>
              <w:autoSpaceDE w:val="0"/>
              <w:autoSpaceDN w:val="0"/>
              <w:adjustRightInd w:val="0"/>
              <w:spacing w:after="120"/>
              <w:jc w:val="both"/>
              <w:textAlignment w:val="baseline"/>
            </w:pPr>
          </w:p>
        </w:tc>
      </w:tr>
    </w:tbl>
    <w:p w:rsidR="007E25B4" w:rsidRDefault="007E25B4" w:rsidP="00513C02">
      <w:pPr>
        <w:pStyle w:val="20"/>
        <w:keepNext w:val="0"/>
        <w:spacing w:before="0" w:after="0"/>
        <w:jc w:val="both"/>
        <w:rPr>
          <w:i w:val="0"/>
          <w:caps/>
          <w:snapToGrid w:val="0"/>
          <w:sz w:val="24"/>
          <w:szCs w:val="24"/>
        </w:rPr>
      </w:pPr>
    </w:p>
    <w:p w:rsidR="007E25B4" w:rsidRDefault="007E25B4" w:rsidP="00513C02">
      <w:pPr>
        <w:jc w:val="both"/>
      </w:pPr>
      <w:r>
        <w:t>Примечание: При оформлении приложения к договору исключать пункты, выделенные значком «*»</w:t>
      </w:r>
    </w:p>
    <w:p w:rsidR="007E25B4" w:rsidRDefault="007E25B4"/>
    <w:p w:rsidR="007E25B4" w:rsidRDefault="007E25B4" w:rsidP="00BD1F06">
      <w:pPr>
        <w:jc w:val="both"/>
      </w:pPr>
    </w:p>
    <w:p w:rsidR="00C27B00" w:rsidRDefault="00C27B00">
      <w:pPr>
        <w:sectPr w:rsidR="00C27B00" w:rsidSect="0040557A">
          <w:pgSz w:w="11906" w:h="16838"/>
          <w:pgMar w:top="1525" w:right="567" w:bottom="1134" w:left="1270" w:header="284" w:footer="628" w:gutter="0"/>
          <w:cols w:space="708"/>
          <w:docGrid w:linePitch="360"/>
        </w:sectPr>
      </w:pPr>
    </w:p>
    <w:p w:rsidR="00030FFB" w:rsidRPr="002A24F4" w:rsidRDefault="00030FFB" w:rsidP="00030FFB">
      <w:pPr>
        <w:jc w:val="both"/>
        <w:rPr>
          <w:rFonts w:ascii="Arial" w:hAnsi="Arial" w:cs="Arial"/>
          <w:b/>
          <w:caps/>
        </w:rPr>
      </w:pPr>
      <w:bookmarkStart w:id="153" w:name="_Hlk356208063"/>
      <w:r w:rsidRPr="002A24F4">
        <w:rPr>
          <w:rFonts w:ascii="Arial" w:hAnsi="Arial" w:cs="Arial"/>
          <w:b/>
          <w:caps/>
        </w:rPr>
        <w:t>пРИЛОЖЕНИЕ 3.</w:t>
      </w:r>
      <w:bookmarkEnd w:id="153"/>
      <w:r w:rsidRPr="002A24F4">
        <w:rPr>
          <w:rFonts w:ascii="Arial" w:hAnsi="Arial" w:cs="Arial"/>
          <w:b/>
          <w:caps/>
        </w:rPr>
        <w:t xml:space="preserve">   СПИСОК РАБОТНИКОВ ПРОШЕДШИХ МЕДИЦИНСКИЙ ОСМОТР</w:t>
      </w:r>
    </w:p>
    <w:p w:rsidR="00030FFB" w:rsidRPr="002A24F4" w:rsidRDefault="00030FFB" w:rsidP="00030FFB">
      <w:pPr>
        <w:jc w:val="center"/>
        <w:rPr>
          <w:b/>
        </w:rPr>
      </w:pPr>
    </w:p>
    <w:p w:rsidR="00030FFB" w:rsidRPr="002A24F4" w:rsidRDefault="00030FFB" w:rsidP="00030FFB">
      <w:pPr>
        <w:jc w:val="center"/>
        <w:rPr>
          <w:b/>
        </w:rPr>
      </w:pPr>
    </w:p>
    <w:p w:rsidR="00030FFB" w:rsidRPr="002A24F4" w:rsidRDefault="00030FFB" w:rsidP="00030FFB">
      <w:pPr>
        <w:jc w:val="center"/>
        <w:rPr>
          <w:b/>
          <w:u w:val="single"/>
        </w:rPr>
      </w:pPr>
      <w:r w:rsidRPr="002A24F4">
        <w:rPr>
          <w:b/>
        </w:rPr>
        <w:t>Поименный список работников</w:t>
      </w:r>
      <w:r w:rsidRPr="002A24F4">
        <w:rPr>
          <w:b/>
          <w:u w:val="single"/>
        </w:rPr>
        <w:t xml:space="preserve"> </w:t>
      </w:r>
    </w:p>
    <w:p w:rsidR="00030FFB" w:rsidRPr="002A24F4" w:rsidRDefault="00030FFB" w:rsidP="00030FFB">
      <w:pPr>
        <w:jc w:val="center"/>
        <w:rPr>
          <w:b/>
          <w:u w:val="single"/>
        </w:rPr>
      </w:pPr>
      <w:r w:rsidRPr="002A24F4">
        <w:rPr>
          <w:b/>
          <w:u w:val="single"/>
        </w:rPr>
        <w:t>______________________________________,</w:t>
      </w:r>
    </w:p>
    <w:p w:rsidR="00030FFB" w:rsidRPr="002A24F4" w:rsidRDefault="00030FFB" w:rsidP="00030FFB">
      <w:pPr>
        <w:autoSpaceDE w:val="0"/>
        <w:autoSpaceDN w:val="0"/>
        <w:adjustRightInd w:val="0"/>
        <w:jc w:val="center"/>
        <w:rPr>
          <w:sz w:val="16"/>
          <w:szCs w:val="16"/>
          <w:u w:val="single"/>
        </w:rPr>
      </w:pPr>
      <w:r w:rsidRPr="002A24F4">
        <w:rPr>
          <w:sz w:val="16"/>
          <w:szCs w:val="16"/>
        </w:rPr>
        <w:t>(наименование организации)</w:t>
      </w:r>
    </w:p>
    <w:p w:rsidR="00030FFB" w:rsidRPr="002A24F4" w:rsidRDefault="00030FFB" w:rsidP="00030FFB">
      <w:pPr>
        <w:jc w:val="center"/>
        <w:rPr>
          <w:b/>
        </w:rPr>
      </w:pPr>
      <w:r w:rsidRPr="002A24F4">
        <w:rPr>
          <w:b/>
        </w:rPr>
        <w:t xml:space="preserve"> прошедших предварительный или периодический медицинский осмотр</w:t>
      </w:r>
    </w:p>
    <w:p w:rsidR="00030FFB" w:rsidRPr="002A24F4" w:rsidRDefault="00030FFB" w:rsidP="00030FFB">
      <w:pPr>
        <w:jc w:val="center"/>
        <w:rPr>
          <w:b/>
        </w:rPr>
      </w:pPr>
      <w:r w:rsidRPr="002A24F4">
        <w:rPr>
          <w:b/>
        </w:rPr>
        <w:t xml:space="preserve"> в соответствии с приказом Министерства здравоохранения и социального развития </w:t>
      </w:r>
    </w:p>
    <w:p w:rsidR="00030FFB" w:rsidRPr="002A24F4" w:rsidRDefault="00030FFB" w:rsidP="00030FFB">
      <w:pPr>
        <w:jc w:val="center"/>
        <w:rPr>
          <w:b/>
        </w:rPr>
      </w:pPr>
      <w:r w:rsidRPr="002A24F4">
        <w:rPr>
          <w:b/>
        </w:rPr>
        <w:t>от 12.04.2011г. № 302н.</w:t>
      </w:r>
    </w:p>
    <w:p w:rsidR="00030FFB" w:rsidRPr="002A24F4" w:rsidRDefault="00030FFB" w:rsidP="00030FFB"/>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917"/>
        <w:gridCol w:w="1705"/>
        <w:gridCol w:w="1906"/>
        <w:gridCol w:w="1755"/>
        <w:gridCol w:w="1719"/>
      </w:tblGrid>
      <w:tr w:rsidR="00030FFB" w:rsidRPr="002A24F4" w:rsidTr="00030FFB">
        <w:tc>
          <w:tcPr>
            <w:tcW w:w="216" w:type="pct"/>
            <w:vAlign w:val="center"/>
          </w:tcPr>
          <w:p w:rsidR="00030FFB" w:rsidRPr="002A24F4" w:rsidRDefault="00030FFB" w:rsidP="00030FFB">
            <w:pPr>
              <w:jc w:val="center"/>
              <w:rPr>
                <w:b/>
              </w:rPr>
            </w:pPr>
            <w:r w:rsidRPr="002A24F4">
              <w:rPr>
                <w:b/>
              </w:rPr>
              <w:t>№</w:t>
            </w:r>
          </w:p>
        </w:tc>
        <w:tc>
          <w:tcPr>
            <w:tcW w:w="1403" w:type="pct"/>
            <w:vAlign w:val="center"/>
          </w:tcPr>
          <w:p w:rsidR="00030FFB" w:rsidRPr="002A24F4" w:rsidRDefault="00030FFB" w:rsidP="00030FFB">
            <w:pPr>
              <w:jc w:val="center"/>
              <w:rPr>
                <w:b/>
              </w:rPr>
            </w:pPr>
            <w:r w:rsidRPr="002A24F4">
              <w:rPr>
                <w:b/>
              </w:rPr>
              <w:t>Фамилия, имя, отчество</w:t>
            </w:r>
          </w:p>
        </w:tc>
        <w:tc>
          <w:tcPr>
            <w:tcW w:w="823" w:type="pct"/>
            <w:vAlign w:val="center"/>
          </w:tcPr>
          <w:p w:rsidR="00030FFB" w:rsidRPr="002A24F4" w:rsidRDefault="00030FFB" w:rsidP="00030FFB">
            <w:pPr>
              <w:jc w:val="center"/>
              <w:rPr>
                <w:b/>
              </w:rPr>
            </w:pPr>
            <w:r w:rsidRPr="002A24F4">
              <w:rPr>
                <w:b/>
              </w:rPr>
              <w:t>Должность (профессия)</w:t>
            </w:r>
          </w:p>
        </w:tc>
        <w:tc>
          <w:tcPr>
            <w:tcW w:w="899" w:type="pct"/>
            <w:vAlign w:val="center"/>
          </w:tcPr>
          <w:p w:rsidR="00030FFB" w:rsidRPr="002A24F4" w:rsidRDefault="00030FFB" w:rsidP="00030FFB">
            <w:pPr>
              <w:jc w:val="center"/>
              <w:rPr>
                <w:b/>
              </w:rPr>
            </w:pPr>
            <w:r w:rsidRPr="002A24F4">
              <w:rPr>
                <w:b/>
              </w:rPr>
              <w:t>Периодичность</w:t>
            </w:r>
          </w:p>
          <w:p w:rsidR="00030FFB" w:rsidRPr="002A24F4" w:rsidRDefault="00030FFB" w:rsidP="00030FFB">
            <w:pPr>
              <w:jc w:val="center"/>
              <w:rPr>
                <w:b/>
              </w:rPr>
            </w:pPr>
            <w:r w:rsidRPr="002A24F4">
              <w:rPr>
                <w:b/>
              </w:rPr>
              <w:t>осмотра</w:t>
            </w:r>
          </w:p>
        </w:tc>
        <w:tc>
          <w:tcPr>
            <w:tcW w:w="828" w:type="pct"/>
            <w:vAlign w:val="center"/>
          </w:tcPr>
          <w:p w:rsidR="00030FFB" w:rsidRPr="002A24F4" w:rsidRDefault="00030FFB" w:rsidP="00030FFB">
            <w:pPr>
              <w:ind w:firstLine="36"/>
              <w:jc w:val="center"/>
              <w:rPr>
                <w:b/>
              </w:rPr>
            </w:pPr>
            <w:r w:rsidRPr="002A24F4">
              <w:rPr>
                <w:b/>
              </w:rPr>
              <w:t>Дата проведения медицинского осмотра</w:t>
            </w:r>
          </w:p>
        </w:tc>
        <w:tc>
          <w:tcPr>
            <w:tcW w:w="830" w:type="pct"/>
            <w:vAlign w:val="center"/>
          </w:tcPr>
          <w:p w:rsidR="00030FFB" w:rsidRPr="002A24F4" w:rsidRDefault="00030FFB" w:rsidP="00030FFB">
            <w:pPr>
              <w:ind w:firstLine="36"/>
              <w:jc w:val="center"/>
              <w:rPr>
                <w:b/>
              </w:rPr>
            </w:pPr>
            <w:r w:rsidRPr="002A24F4">
              <w:rPr>
                <w:b/>
              </w:rPr>
              <w:t>Примечание</w:t>
            </w:r>
          </w:p>
        </w:tc>
      </w:tr>
      <w:tr w:rsidR="00030FFB" w:rsidRPr="002A24F4" w:rsidTr="00030FFB">
        <w:tc>
          <w:tcPr>
            <w:tcW w:w="216" w:type="pct"/>
            <w:vAlign w:val="center"/>
          </w:tcPr>
          <w:p w:rsidR="00030FFB" w:rsidRPr="002A24F4" w:rsidRDefault="00030FFB" w:rsidP="00030FFB">
            <w:pPr>
              <w:jc w:val="center"/>
              <w:rPr>
                <w:b/>
              </w:rPr>
            </w:pPr>
            <w:r w:rsidRPr="002A24F4">
              <w:rPr>
                <w:b/>
              </w:rPr>
              <w:t>1</w:t>
            </w:r>
          </w:p>
        </w:tc>
        <w:tc>
          <w:tcPr>
            <w:tcW w:w="1403" w:type="pct"/>
            <w:vAlign w:val="center"/>
          </w:tcPr>
          <w:p w:rsidR="00030FFB" w:rsidRPr="002A24F4" w:rsidRDefault="00030FFB" w:rsidP="00030FFB">
            <w:pPr>
              <w:jc w:val="center"/>
              <w:rPr>
                <w:b/>
              </w:rPr>
            </w:pPr>
            <w:r w:rsidRPr="002A24F4">
              <w:rPr>
                <w:b/>
              </w:rPr>
              <w:t>2</w:t>
            </w:r>
          </w:p>
        </w:tc>
        <w:tc>
          <w:tcPr>
            <w:tcW w:w="823" w:type="pct"/>
            <w:vAlign w:val="center"/>
          </w:tcPr>
          <w:p w:rsidR="00030FFB" w:rsidRPr="002A24F4" w:rsidRDefault="00030FFB" w:rsidP="00030FFB">
            <w:pPr>
              <w:jc w:val="center"/>
              <w:rPr>
                <w:b/>
              </w:rPr>
            </w:pPr>
            <w:r w:rsidRPr="002A24F4">
              <w:rPr>
                <w:b/>
              </w:rPr>
              <w:t>3</w:t>
            </w:r>
          </w:p>
        </w:tc>
        <w:tc>
          <w:tcPr>
            <w:tcW w:w="899" w:type="pct"/>
            <w:vAlign w:val="center"/>
          </w:tcPr>
          <w:p w:rsidR="00030FFB" w:rsidRPr="002A24F4" w:rsidRDefault="00030FFB" w:rsidP="00030FFB">
            <w:pPr>
              <w:jc w:val="center"/>
              <w:rPr>
                <w:b/>
              </w:rPr>
            </w:pPr>
            <w:r w:rsidRPr="002A24F4">
              <w:rPr>
                <w:b/>
              </w:rPr>
              <w:t>4</w:t>
            </w:r>
          </w:p>
        </w:tc>
        <w:tc>
          <w:tcPr>
            <w:tcW w:w="828" w:type="pct"/>
            <w:vAlign w:val="center"/>
          </w:tcPr>
          <w:p w:rsidR="00030FFB" w:rsidRPr="002A24F4" w:rsidRDefault="00030FFB" w:rsidP="00030FFB">
            <w:pPr>
              <w:ind w:firstLine="36"/>
              <w:jc w:val="center"/>
              <w:rPr>
                <w:b/>
              </w:rPr>
            </w:pPr>
            <w:r w:rsidRPr="002A24F4">
              <w:rPr>
                <w:b/>
              </w:rPr>
              <w:t>5</w:t>
            </w:r>
          </w:p>
        </w:tc>
        <w:tc>
          <w:tcPr>
            <w:tcW w:w="830" w:type="pct"/>
            <w:vAlign w:val="center"/>
          </w:tcPr>
          <w:p w:rsidR="00030FFB" w:rsidRPr="002A24F4" w:rsidRDefault="00030FFB" w:rsidP="00030FFB">
            <w:pPr>
              <w:ind w:firstLine="36"/>
              <w:jc w:val="center"/>
              <w:rPr>
                <w:b/>
              </w:rPr>
            </w:pPr>
            <w:r w:rsidRPr="002A24F4">
              <w:rPr>
                <w:b/>
              </w:rPr>
              <w:t>6</w:t>
            </w:r>
          </w:p>
        </w:tc>
      </w:tr>
      <w:tr w:rsidR="00030FFB" w:rsidRPr="002A24F4" w:rsidTr="00030FFB">
        <w:tc>
          <w:tcPr>
            <w:tcW w:w="216" w:type="pct"/>
            <w:vAlign w:val="center"/>
          </w:tcPr>
          <w:p w:rsidR="00030FFB" w:rsidRPr="002A24F4" w:rsidRDefault="00030FFB" w:rsidP="00030FFB">
            <w:pPr>
              <w:jc w:val="center"/>
              <w:rPr>
                <w:b/>
              </w:rPr>
            </w:pPr>
          </w:p>
        </w:tc>
        <w:tc>
          <w:tcPr>
            <w:tcW w:w="1403" w:type="pct"/>
            <w:vAlign w:val="center"/>
          </w:tcPr>
          <w:p w:rsidR="00030FFB" w:rsidRPr="002A24F4" w:rsidRDefault="00030FFB" w:rsidP="00030FFB">
            <w:pPr>
              <w:jc w:val="center"/>
              <w:rPr>
                <w:b/>
              </w:rPr>
            </w:pPr>
          </w:p>
        </w:tc>
        <w:tc>
          <w:tcPr>
            <w:tcW w:w="823" w:type="pct"/>
            <w:vAlign w:val="center"/>
          </w:tcPr>
          <w:p w:rsidR="00030FFB" w:rsidRPr="002A24F4" w:rsidRDefault="00030FFB" w:rsidP="00030FFB">
            <w:pPr>
              <w:jc w:val="center"/>
              <w:rPr>
                <w:b/>
              </w:rPr>
            </w:pPr>
          </w:p>
        </w:tc>
        <w:tc>
          <w:tcPr>
            <w:tcW w:w="899" w:type="pct"/>
            <w:vAlign w:val="center"/>
          </w:tcPr>
          <w:p w:rsidR="00030FFB" w:rsidRPr="002A24F4" w:rsidRDefault="00030FFB" w:rsidP="00030FFB">
            <w:pPr>
              <w:jc w:val="center"/>
              <w:rPr>
                <w:b/>
              </w:rPr>
            </w:pPr>
          </w:p>
        </w:tc>
        <w:tc>
          <w:tcPr>
            <w:tcW w:w="828" w:type="pct"/>
            <w:vAlign w:val="center"/>
          </w:tcPr>
          <w:p w:rsidR="00030FFB" w:rsidRPr="002A24F4" w:rsidRDefault="00030FFB" w:rsidP="00030FFB">
            <w:pPr>
              <w:ind w:firstLine="36"/>
              <w:jc w:val="center"/>
              <w:rPr>
                <w:b/>
              </w:rPr>
            </w:pPr>
          </w:p>
        </w:tc>
        <w:tc>
          <w:tcPr>
            <w:tcW w:w="830" w:type="pct"/>
            <w:vAlign w:val="center"/>
          </w:tcPr>
          <w:p w:rsidR="00030FFB" w:rsidRPr="002A24F4" w:rsidRDefault="00030FFB" w:rsidP="00030FFB">
            <w:pPr>
              <w:ind w:firstLine="36"/>
              <w:jc w:val="center"/>
              <w:rPr>
                <w:b/>
              </w:rPr>
            </w:pPr>
          </w:p>
        </w:tc>
      </w:tr>
    </w:tbl>
    <w:p w:rsidR="00030FFB" w:rsidRPr="002A24F4" w:rsidRDefault="00030FFB" w:rsidP="00030FFB"/>
    <w:p w:rsidR="00030FFB" w:rsidRPr="002A24F4" w:rsidRDefault="00030FFB" w:rsidP="00030FFB"/>
    <w:p w:rsidR="00030FFB" w:rsidRPr="002A24F4" w:rsidRDefault="00030FFB" w:rsidP="00030FFB"/>
    <w:p w:rsidR="00030FFB" w:rsidRPr="002A24F4" w:rsidRDefault="00030FFB" w:rsidP="00030FFB"/>
    <w:tbl>
      <w:tblPr>
        <w:tblW w:w="4190" w:type="pct"/>
        <w:jc w:val="center"/>
        <w:tblLook w:val="0000" w:firstRow="0" w:lastRow="0" w:firstColumn="0" w:lastColumn="0" w:noHBand="0" w:noVBand="0"/>
      </w:tblPr>
      <w:tblGrid>
        <w:gridCol w:w="3726"/>
        <w:gridCol w:w="3055"/>
        <w:gridCol w:w="1838"/>
      </w:tblGrid>
      <w:tr w:rsidR="00030FFB" w:rsidRPr="002A24F4" w:rsidTr="00030FFB">
        <w:trPr>
          <w:trHeight w:val="315"/>
          <w:jc w:val="center"/>
        </w:trPr>
        <w:tc>
          <w:tcPr>
            <w:tcW w:w="1848" w:type="pct"/>
            <w:tcBorders>
              <w:top w:val="nil"/>
              <w:left w:val="nil"/>
              <w:bottom w:val="nil"/>
              <w:right w:val="nil"/>
            </w:tcBorders>
            <w:shd w:val="clear" w:color="auto" w:fill="auto"/>
            <w:noWrap/>
            <w:vAlign w:val="bottom"/>
          </w:tcPr>
          <w:p w:rsidR="00030FFB" w:rsidRPr="002A24F4" w:rsidRDefault="00030FFB" w:rsidP="00030FFB">
            <w:pPr>
              <w:rPr>
                <w:bCs/>
              </w:rPr>
            </w:pPr>
            <w:r w:rsidRPr="002A24F4">
              <w:rPr>
                <w:bCs/>
              </w:rPr>
              <w:t xml:space="preserve">Начальник (директор) управления    </w:t>
            </w:r>
            <w:r w:rsidRPr="002A24F4">
              <w:t xml:space="preserve"> </w:t>
            </w:r>
            <w:r w:rsidRPr="002A24F4">
              <w:rPr>
                <w:bCs/>
              </w:rPr>
              <w:t xml:space="preserve">                                           </w:t>
            </w:r>
          </w:p>
        </w:tc>
        <w:tc>
          <w:tcPr>
            <w:tcW w:w="2100" w:type="pct"/>
            <w:tcBorders>
              <w:top w:val="nil"/>
              <w:left w:val="nil"/>
              <w:bottom w:val="nil"/>
              <w:right w:val="nil"/>
            </w:tcBorders>
            <w:shd w:val="clear" w:color="auto" w:fill="auto"/>
            <w:noWrap/>
            <w:vAlign w:val="bottom"/>
          </w:tcPr>
          <w:p w:rsidR="00030FFB" w:rsidRPr="002A24F4" w:rsidRDefault="00030FFB" w:rsidP="00030FFB">
            <w:pPr>
              <w:jc w:val="center"/>
              <w:rPr>
                <w:bCs/>
              </w:rPr>
            </w:pPr>
          </w:p>
        </w:tc>
        <w:tc>
          <w:tcPr>
            <w:tcW w:w="1052" w:type="pct"/>
            <w:tcBorders>
              <w:top w:val="nil"/>
              <w:left w:val="nil"/>
              <w:bottom w:val="nil"/>
              <w:right w:val="nil"/>
            </w:tcBorders>
            <w:shd w:val="clear" w:color="auto" w:fill="auto"/>
            <w:noWrap/>
            <w:vAlign w:val="bottom"/>
          </w:tcPr>
          <w:p w:rsidR="00030FFB" w:rsidRPr="002A24F4" w:rsidRDefault="00030FFB" w:rsidP="00030FFB">
            <w:pPr>
              <w:jc w:val="center"/>
              <w:rPr>
                <w:bCs/>
              </w:rPr>
            </w:pPr>
            <w:r w:rsidRPr="002A24F4">
              <w:rPr>
                <w:bCs/>
              </w:rPr>
              <w:t>(</w:t>
            </w:r>
            <w:r w:rsidRPr="002A24F4">
              <w:t>Фамилия И.О.)</w:t>
            </w:r>
          </w:p>
        </w:tc>
      </w:tr>
    </w:tbl>
    <w:p w:rsidR="00030FFB" w:rsidRPr="002A24F4" w:rsidRDefault="00030FFB" w:rsidP="00030FFB"/>
    <w:p w:rsidR="00030FFB" w:rsidRPr="002A24F4" w:rsidRDefault="00030FFB" w:rsidP="00030FFB"/>
    <w:p w:rsidR="00030FFB" w:rsidRPr="002A24F4" w:rsidRDefault="00030FFB" w:rsidP="00030FFB">
      <w:r w:rsidRPr="002A24F4">
        <w:t>М.П.</w:t>
      </w:r>
    </w:p>
    <w:sectPr w:rsidR="00030FFB" w:rsidRPr="002A24F4" w:rsidSect="0040557A">
      <w:pgSz w:w="11906" w:h="16838"/>
      <w:pgMar w:top="1525" w:right="567" w:bottom="1134" w:left="1270" w:header="284"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DF" w:rsidRDefault="00DC51DF">
      <w:r>
        <w:separator/>
      </w:r>
    </w:p>
  </w:endnote>
  <w:endnote w:type="continuationSeparator" w:id="0">
    <w:p w:rsidR="00DC51DF" w:rsidRDefault="00DC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ropeDemiC">
    <w:altName w:val="Arial"/>
    <w:panose1 w:val="00000000000000000000"/>
    <w:charset w:val="CC"/>
    <w:family w:val="modern"/>
    <w:notTrueType/>
    <w:pitch w:val="variable"/>
    <w:sig w:usb0="80000283" w:usb1="0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8B" w:rsidRDefault="008216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8B" w:rsidRDefault="0082168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8B" w:rsidRDefault="0082168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Pr="00D27D30" w:rsidRDefault="00C03863" w:rsidP="00B24EF9">
    <w:pPr>
      <w:pStyle w:val="aa"/>
      <w:tabs>
        <w:tab w:val="left" w:pos="2552"/>
        <w:tab w:val="left" w:pos="9498"/>
        <w:tab w:val="left" w:pos="9923"/>
      </w:tabs>
      <w:rPr>
        <w:sz w:val="10"/>
        <w:szCs w:val="10"/>
      </w:rPr>
    </w:pPr>
  </w:p>
  <w:p w:rsidR="00C03863" w:rsidRDefault="00142A4E" w:rsidP="006A5DDA">
    <w:pPr>
      <w:pStyle w:val="aa"/>
      <w:rPr>
        <w:lang w:val="en-US"/>
      </w:rPr>
    </w:pPr>
    <w:r>
      <w:rPr>
        <w:noProof/>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-36830</wp:posOffset>
              </wp:positionV>
              <wp:extent cx="6229985" cy="431165"/>
              <wp:effectExtent l="15875" t="5715" r="0" b="0"/>
              <wp:wrapNone/>
              <wp:docPr id="4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431165"/>
                        <a:chOff x="1191" y="15120"/>
                        <a:chExt cx="9811" cy="679"/>
                      </a:xfrm>
                    </wpg:grpSpPr>
                    <wps:wsp>
                      <wps:cNvPr id="44" name="Text Box 6"/>
                      <wps:cNvSpPr txBox="1">
                        <a:spLocks noChangeArrowheads="1"/>
                      </wps:cNvSpPr>
                      <wps:spPr bwMode="auto">
                        <a:xfrm>
                          <a:off x="1488" y="15120"/>
                          <a:ext cx="8975"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Default="00C03863" w:rsidP="006A5DDA">
                            <w:pPr>
                              <w:pStyle w:val="a8"/>
                              <w:rPr>
                                <w:rFonts w:ascii="Arial" w:hAnsi="Arial" w:cs="Arial"/>
                                <w:b/>
                                <w:sz w:val="10"/>
                                <w:szCs w:val="10"/>
                              </w:rPr>
                            </w:pPr>
                          </w:p>
                          <w:p w:rsidR="00C03863" w:rsidRPr="004511AD" w:rsidRDefault="00C03863" w:rsidP="006A5DDA">
                            <w:pPr>
                              <w:pStyle w:val="a8"/>
                              <w:rPr>
                                <w:rFonts w:ascii="Arial" w:hAnsi="Arial" w:cs="Arial"/>
                                <w:b/>
                                <w:sz w:val="10"/>
                                <w:szCs w:val="10"/>
                              </w:rPr>
                            </w:pPr>
                            <w:r>
                              <w:rPr>
                                <w:rFonts w:ascii="Arial" w:hAnsi="Arial" w:cs="Arial"/>
                                <w:b/>
                                <w:caps/>
                                <w:sz w:val="10"/>
                                <w:szCs w:val="10"/>
                              </w:rPr>
                              <w:t xml:space="preserve">ПОЛОЖЕНИЕ  ООО «РН-ЮГАНСКНЕФТЕГАЗ»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 </w:t>
                            </w:r>
                            <w:r>
                              <w:rPr>
                                <w:rFonts w:ascii="Arial" w:hAnsi="Arial" w:cs="Arial"/>
                                <w:b/>
                                <w:snapToGrid w:val="0"/>
                                <w:color w:val="FF0000"/>
                                <w:sz w:val="10"/>
                                <w:szCs w:val="10"/>
                              </w:rPr>
                              <w:t xml:space="preserve">  </w:t>
                            </w:r>
                          </w:p>
                        </w:txbxContent>
                      </wps:txbx>
                      <wps:bodyPr rot="0" vert="horz" wrap="square" lIns="91440" tIns="45720" rIns="91440" bIns="45720" anchor="t" anchorCtr="0" upright="1">
                        <a:noAutofit/>
                      </wps:bodyPr>
                    </wps:wsp>
                    <wpg:grpSp>
                      <wpg:cNvPr id="45" name="Group 7"/>
                      <wpg:cNvGrpSpPr>
                        <a:grpSpLocks/>
                      </wpg:cNvGrpSpPr>
                      <wpg:grpSpPr bwMode="auto">
                        <a:xfrm>
                          <a:off x="1191" y="15137"/>
                          <a:ext cx="9811" cy="662"/>
                          <a:chOff x="1191" y="15137"/>
                          <a:chExt cx="9811" cy="662"/>
                        </a:xfrm>
                      </wpg:grpSpPr>
                      <wps:wsp>
                        <wps:cNvPr id="46" name="AutoShape 8"/>
                        <wps:cNvCnPr>
                          <a:cxnSpLocks noChangeShapeType="1"/>
                        </wps:cNvCnPr>
                        <wps:spPr bwMode="auto">
                          <a:xfrm flipH="1">
                            <a:off x="1191" y="15137"/>
                            <a:ext cx="9630" cy="1"/>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s:wsp>
                        <wps:cNvPr id="47" name="Arc 9"/>
                        <wps:cNvSpPr>
                          <a:spLocks/>
                        </wps:cNvSpPr>
                        <wps:spPr bwMode="auto">
                          <a:xfrm flipH="1">
                            <a:off x="10463" y="15137"/>
                            <a:ext cx="539" cy="662"/>
                          </a:xfrm>
                          <a:custGeom>
                            <a:avLst/>
                            <a:gdLst>
                              <a:gd name="T0" fmla="*/ 5 w 21363"/>
                              <a:gd name="T1" fmla="*/ 0 h 20196"/>
                              <a:gd name="T2" fmla="*/ 14 w 21363"/>
                              <a:gd name="T3" fmla="*/ 18 h 20196"/>
                              <a:gd name="T4" fmla="*/ 0 w 21363"/>
                              <a:gd name="T5" fmla="*/ 22 h 20196"/>
                              <a:gd name="T6" fmla="*/ 0 60000 65536"/>
                              <a:gd name="T7" fmla="*/ 0 60000 65536"/>
                              <a:gd name="T8" fmla="*/ 0 60000 65536"/>
                            </a:gdLst>
                            <a:ahLst/>
                            <a:cxnLst>
                              <a:cxn ang="T6">
                                <a:pos x="T0" y="T1"/>
                              </a:cxn>
                              <a:cxn ang="T7">
                                <a:pos x="T2" y="T3"/>
                              </a:cxn>
                              <a:cxn ang="T8">
                                <a:pos x="T4" y="T5"/>
                              </a:cxn>
                            </a:cxnLst>
                            <a:rect l="0" t="0" r="r" b="b"/>
                            <a:pathLst>
                              <a:path w="21363" h="20196" fill="none" extrusionOk="0">
                                <a:moveTo>
                                  <a:pt x="7659" y="-1"/>
                                </a:moveTo>
                                <a:cubicBezTo>
                                  <a:pt x="14966" y="2770"/>
                                  <a:pt x="20206" y="9272"/>
                                  <a:pt x="21362" y="17002"/>
                                </a:cubicBezTo>
                              </a:path>
                              <a:path w="21363" h="20196" stroke="0" extrusionOk="0">
                                <a:moveTo>
                                  <a:pt x="7659" y="-1"/>
                                </a:moveTo>
                                <a:cubicBezTo>
                                  <a:pt x="14966" y="2770"/>
                                  <a:pt x="20206" y="9272"/>
                                  <a:pt x="21362" y="17002"/>
                                </a:cubicBezTo>
                                <a:lnTo>
                                  <a:pt x="0" y="20196"/>
                                </a:lnTo>
                                <a:lnTo>
                                  <a:pt x="7659" y="-1"/>
                                </a:lnTo>
                                <a:close/>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10"/>
                        <wps:cNvCnPr>
                          <a:cxnSpLocks noChangeShapeType="1"/>
                        </wps:cNvCnPr>
                        <wps:spPr bwMode="auto">
                          <a:xfrm flipH="1">
                            <a:off x="7342" y="15685"/>
                            <a:ext cx="3129"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39" style="position:absolute;margin-left:0;margin-top:-2.9pt;width:490.55pt;height:33.95pt;z-index:251664384" coordorigin="1191,15120" coordsize="981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iP0gUAAEgVAAAOAAAAZHJzL2Uyb0RvYy54bWzsWG1v2zYQ/j5g/4HQxwGuRVnvqFM0dtwV&#10;6NYC9X4ArRdLqERqlBw7Hfbfd0eKsuzEXZBs3YotHxxKdzze63NHvXx1qCtym8m2FHxu0Re2RTKe&#10;iLTk27n1y3o1CS3SdoynrBI8m1t3WWu9uvr+u5f7Js4cUYgqzSQBIbyN983cKrquiafTNimymrUv&#10;RJNxIOZC1qyDR7mdppLtQXpdTR3b9qd7IdNGiiRrW3i71ETrSsnP8yzp3ud5m3WkmlugW6d+pfrd&#10;4O/06iWLt5I1RZn0arAnaFGzksOhg6gl6xjZyfKeqLpMpGhF3r1IRD0VeV4mmbIBrKH2mTVvpNg1&#10;ypZtvN82g5vAtWd+erLY5OfbD5KU6dxyZxbhrIYYqWOJh77ZN9sYWN7I5mPzQWoDYflOJJ9aIE/P&#10;6fi81cxks/9JpCCO7TqhfHPIZY0iwGpyUCG4G0KQHTqSwEvfcaIo9CySAM2dUeorPVicFBBI3EZp&#10;RC0CVOpRpw9gUtz0+6OQAhU3+0GEFkxZrM9Vuva6oWGQb+3Rpe3zXPqxYE2mItWiv4xLXePSNdp3&#10;LQ7E115VXOhS0h3gNRijPNRqzxIuFgXj2+y1lGJfZCwF9aiyBvWGA3Q08KFFIX/mauqGUIenPjMe&#10;D6Ogd7fvnnqMxY1suzeZqAku5paEclJ6stt3baeda1gwsFysyqqC9yyu+MkLiIJ+A6fCVqTh+apC&#10;fovs6Ca8Cd2J6/g3E9deLievVwt34q9o4C1ny8ViSX/Hc6kbF2WaZhyPMdVK3ceFrscNXWdDvbai&#10;KlMUhyq1crtZVJLcMkCLlfrrU2jENj1VQ2UY2HJmEnVc+9qJJis/DCbuyvUmUWCHE5tG15Fvu5G7&#10;XJ2a9K7k2fNNIntIFN+jtk6ni8bZ6u++cSyuyw4AuSrruRUOTCzGJLzhqYptx8pKr0e+QP2PvoB4&#10;m0hD3eks1UXXHTYHhTcqn5G2Eekd5LAUkGEA0dBMYFEI+dkiewDmudX+umMys0j1lkMdRNR1EcnV&#10;g+sFgAFEjimbMYXxBETNrc4iernoNPrvGlluCzhJVx4XrwGm8lJl9VErBXEKKTQWKvwYYNGUOdTP&#10;GDkDXeN/H3KOIXCmTtPlhAA6AkDfQUUuQKfZ9yB06p3/KHT6xqcYFwWvJNR+VQC44LodJQfet6MB&#10;NBXz+q6B1nOCmXqLycaHMZPkVdn8aJKib1RfdLc/g/zDfqPPMt3mHna2nWSYcAvBOcCokDrvHoOk&#10;jy3q1XLp2MpJELkRYrEY5oi+di/V8b8UnoeOMkIajdYaYQziqJ5yhjQaV7BLYcyh2X+trh8MqSsT&#10;oloqKjB0bYjNeIAaUZ6Sm7brw+CmW7upaWytiAXeLOpnobOCBkzY6c6O+GByEKbXtG/O27RHtDVk&#10;d15XMBP/MCUe2ROHzuBAhStHJhi5BiabFARm2UhNOijSSHJGTNS9JAqMGUTR8JIsGKwGLvuSKIDl&#10;gclxLokCoBm4bOJjzyO+583u6Q9hfRwjjFqXGSFvBy+zQo9REI4D7z0PK+hUMOGvfdXDG9Hi1Itx&#10;gCCvDcoAm4L2gTs44QZfI7cKFJx4jzs84QZvIreatA23/t8rhYPf+Q1KWgRuUBudCg3r0BZUCZeI&#10;WDpRSAErlQ0khylrbnG4BsId8dDJHd4Z33/Cpo/7anGbrYWS0KHFge9B9oJeE2PzkSPZbcrkOvs8&#10;5qdu5EMsYYMTBP29oFGSHNuxNSVygr4n9hRIZu0qGti2IqHdI+nwiAZ90TCAdvEJug2E6JuxC+fx&#10;sfd0eg11C2YbuvmvPXY/KoaeVKLNEG2Nx/qFSgtYjxFngHU85j/c3k6a9PNuH+DhCxP3tzNff40r&#10;OYCzntWPcyXcliBv+x79NQfLYOb26OP58M1DNVXTu2fU6Zu30g7Caz6fmBt3fyn/f7AcvhY++BXs&#10;4Xv/gEB/zWB5/Likxk31uU5BYf9pEb8Hjp8V1/ED6NUfAAAA//8DAFBLAwQUAAYACAAAACEAJD+i&#10;fd0AAAAGAQAADwAAAGRycy9kb3ducmV2LnhtbEzPwWrCQBAG4Huh77CM0Jtu1qLYmI2ItD1JoVoo&#10;vY3ZMQlmd0N2TeLbd3qqx+Ef/vkm24y2ET11ofZOg5olIMgV3tSu1PB1fJuuQISIzmDjHWm4UYBN&#10;/viQYWr84D6pP8RScIkLKWqoYmxTKUNRkcUw8y05zs6+sxh57EppOhy43DZyniRLabF2fKHClnYV&#10;FZfD1Wp4H3DYPqvXfn85724/x8XH916R1k+TcbsGEWmM/8vwx2c65Gw6+aszQTQa+JGoYbpgP6cv&#10;K6VAnDQs5wpknsl7fv4LAAD//wMAUEsBAi0AFAAGAAgAAAAhALaDOJL+AAAA4QEAABMAAAAAAAAA&#10;AAAAAAAAAAAAAFtDb250ZW50X1R5cGVzXS54bWxQSwECLQAUAAYACAAAACEAOP0h/9YAAACUAQAA&#10;CwAAAAAAAAAAAAAAAAAvAQAAX3JlbHMvLnJlbHNQSwECLQAUAAYACAAAACEAFTeoj9IFAABIFQAA&#10;DgAAAAAAAAAAAAAAAAAuAgAAZHJzL2Uyb0RvYy54bWxQSwECLQAUAAYACAAAACEAJD+ifd0AAAAG&#10;AQAADwAAAAAAAAAAAAAAAAAsCAAAZHJzL2Rvd25yZXYueG1sUEsFBgAAAAAEAAQA8wAAADYJAAAA&#10;AA==&#10;">
              <v:shapetype id="_x0000_t202" coordsize="21600,21600" o:spt="202" path="m,l,21600r21600,l21600,xe">
                <v:stroke joinstyle="miter"/>
                <v:path gradientshapeok="t" o:connecttype="rect"/>
              </v:shapetype>
              <v:shape id="Text Box 6" o:spid="_x0000_s1040" type="#_x0000_t202" style="position:absolute;left:1488;top:15120;width:8975;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cg8QA&#10;AADbAAAADwAAAGRycy9kb3ducmV2LnhtbESP22rDMBBE3wv9B7GFvJRGzoVSnCih9ALOS0LtfMBi&#10;bWxTa2Uk1Ze/rwKBPA4zc4bZ7kfTip6cbywrWMwTEMSl1Q1XCs7F98sbCB+QNbaWScFEHva7x4ct&#10;ptoO/EN9HioRIexTVFCH0KVS+rImg35uO+LoXawzGKJ0ldQOhwg3rVwmyas02HBcqLGjj5rK3/zP&#10;KMhPxyY7T92qap8Xxh2+iiJ8FkrNnsb3DYhAY7iHb+1MK1iv4fol/g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HIPEAAAA2wAAAA8AAAAAAAAAAAAAAAAAmAIAAGRycy9k&#10;b3ducmV2LnhtbFBLBQYAAAAABAAEAPUAAACJAwAAAAA=&#10;" filled="f" stroked="f" strokeweight="1.3pt">
                <v:textbox>
                  <w:txbxContent>
                    <w:p w:rsidR="00C03863" w:rsidRDefault="00C03863" w:rsidP="006A5DDA">
                      <w:pPr>
                        <w:pStyle w:val="a8"/>
                        <w:rPr>
                          <w:rFonts w:ascii="Arial" w:hAnsi="Arial" w:cs="Arial"/>
                          <w:b/>
                          <w:sz w:val="10"/>
                          <w:szCs w:val="10"/>
                        </w:rPr>
                      </w:pPr>
                    </w:p>
                    <w:p w:rsidR="00C03863" w:rsidRPr="004511AD" w:rsidRDefault="00C03863" w:rsidP="006A5DDA">
                      <w:pPr>
                        <w:pStyle w:val="a8"/>
                        <w:rPr>
                          <w:rFonts w:ascii="Arial" w:hAnsi="Arial" w:cs="Arial"/>
                          <w:b/>
                          <w:sz w:val="10"/>
                          <w:szCs w:val="10"/>
                        </w:rPr>
                      </w:pPr>
                      <w:r>
                        <w:rPr>
                          <w:rFonts w:ascii="Arial" w:hAnsi="Arial" w:cs="Arial"/>
                          <w:b/>
                          <w:caps/>
                          <w:sz w:val="10"/>
                          <w:szCs w:val="10"/>
                        </w:rPr>
                        <w:t xml:space="preserve">ПОЛОЖЕНИЕ  ООО «РН-ЮГАНСКНЕФТЕГАЗ»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 </w:t>
                      </w:r>
                      <w:r>
                        <w:rPr>
                          <w:rFonts w:ascii="Arial" w:hAnsi="Arial" w:cs="Arial"/>
                          <w:b/>
                          <w:snapToGrid w:val="0"/>
                          <w:color w:val="FF0000"/>
                          <w:sz w:val="10"/>
                          <w:szCs w:val="10"/>
                        </w:rPr>
                        <w:t xml:space="preserve">  </w:t>
                      </w:r>
                    </w:p>
                  </w:txbxContent>
                </v:textbox>
              </v:shape>
              <v:group id="Group 7" o:spid="_x0000_s1041" style="position:absolute;left:1191;top:15137;width:9811;height:662" coordorigin="1191,15137" coordsize="981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32" coordsize="21600,21600" o:spt="32" o:oned="t" path="m,l21600,21600e" filled="f">
                  <v:path arrowok="t" fillok="f" o:connecttype="none"/>
                  <o:lock v:ext="edit" shapetype="t"/>
                </v:shapetype>
                <v:shape id="AutoShape 8" o:spid="_x0000_s1042" type="#_x0000_t32" style="position:absolute;left:1191;top:15137;width:96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xqMUAAADbAAAADwAAAGRycy9kb3ducmV2LnhtbESPT2vCQBTE70K/w/IKvemmUlKJriJS&#10;/4DmkNh6fmSfSTD7NmS3mn57Vyh4HGbmN8xs0ZtGXKlztWUF76MIBHFhdc2lgu/jejgB4TyyxsYy&#10;KfgjB4v5y2CGibY3zuia+1IECLsEFVTet4mUrqjIoBvZljh4Z9sZ9EF2pdQd3gLcNHIcRbE0WHNY&#10;qLClVUXFJf81Cjbj7eW0XaXL/TnFz/jwlf3s0kypt9d+OQXhqffP8H97pxV8xPD4En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GxqMUAAADbAAAADwAAAAAAAAAA&#10;AAAAAAChAgAAZHJzL2Rvd25yZXYueG1sUEsFBgAAAAAEAAQA+QAAAJMDAAAAAA==&#10;" strokecolor="#fdd208" strokeweight="1.3pt"/>
                <v:shape id="Arc 9" o:spid="_x0000_s1043" style="position:absolute;left:10463;top:15137;width:539;height:662;flip:x;visibility:visible;mso-wrap-style:square;v-text-anchor:top" coordsize="21363,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ujcMA&#10;AADbAAAADwAAAGRycy9kb3ducmV2LnhtbESPT4vCMBTE7wt+h/CEva2prlitRhHdBS8K/j0/mmdb&#10;bF5qk9XutzeC4HGYmd8wk1ljSnGj2hWWFXQ7EQji1OqCMwWH/e/XEITzyBpLy6TgnxzMpq2PCSba&#10;3nlLt53PRICwS1BB7n2VSOnSnAy6jq2Ig3e2tUEfZJ1JXeM9wE0pe1E0kAYLDgs5VrTIKb3s/owC&#10;jL5Hm/X6hG7VO/50rzLux8tYqc92Mx+D8NT4d/jVXmkF/Ri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kujcMAAADbAAAADwAAAAAAAAAAAAAAAACYAgAAZHJzL2Rv&#10;d25yZXYueG1sUEsFBgAAAAAEAAQA9QAAAIgDAAAAAA==&#10;" path="m7659,-1nfc14966,2770,20206,9272,21362,17002em7659,-1nsc14966,2770,20206,9272,21362,17002l,20196,7659,-1xe" filled="f" strokecolor="#fdd208" strokeweight="1.3pt">
                  <v:path arrowok="t" o:extrusionok="f" o:connecttype="custom" o:connectlocs="0,0;0,1;0,1" o:connectangles="0,0,0"/>
                </v:shape>
                <v:shape id="AutoShape 10" o:spid="_x0000_s1044" type="#_x0000_t32" style="position:absolute;left:7342;top:15685;width:31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AQcIAAADbAAAADwAAAGRycy9kb3ducmV2LnhtbERPy2rCQBTdF/oPwy10VyeK2BIzCSK+&#10;oM0itrq+ZG4emLkTMlONf+8sCl0ezjvJRtOJKw2utaxgOolAEJdWt1wr+Pnevn2AcB5ZY2eZFNzJ&#10;QZY+PyUYa3vjgq5HX4sQwi5GBY33fSylKxsy6Ca2Jw5cZQeDPsChlnrAWwg3nZxF0UIabDk0NNjT&#10;uqHycvw1Cnaz/eW8X+erzyrH98XXpjgd8kKp15dxtQThafT/4j/3QSuYh7HhS/g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KAQcIAAADbAAAADwAAAAAAAAAAAAAA&#10;AAChAgAAZHJzL2Rvd25yZXYueG1sUEsFBgAAAAAEAAQA+QAAAJADAAAAAA==&#10;" strokecolor="#fdd208" strokeweight="1.3pt"/>
              </v:group>
            </v:group>
          </w:pict>
        </mc:Fallback>
      </mc:AlternateContent>
    </w:r>
  </w:p>
  <w:p w:rsidR="00C03863" w:rsidRPr="006B5672" w:rsidRDefault="00142A4E" w:rsidP="006A5DDA">
    <w:pPr>
      <w:pStyle w:val="aa"/>
      <w:rPr>
        <w:lang w:val="en-US"/>
      </w:rPr>
    </w:pPr>
    <w:r>
      <w:rPr>
        <w:noProof/>
      </w:rPr>
      <mc:AlternateContent>
        <mc:Choice Requires="wpg">
          <w:drawing>
            <wp:anchor distT="0" distB="0" distL="114300" distR="114300" simplePos="0" relativeHeight="251667456" behindDoc="0" locked="0" layoutInCell="1" allowOverlap="1">
              <wp:simplePos x="0" y="0"/>
              <wp:positionH relativeFrom="column">
                <wp:posOffset>8890</wp:posOffset>
              </wp:positionH>
              <wp:positionV relativeFrom="paragraph">
                <wp:posOffset>135890</wp:posOffset>
              </wp:positionV>
              <wp:extent cx="3928110" cy="267335"/>
              <wp:effectExtent l="15240" t="10795" r="9525" b="0"/>
              <wp:wrapNone/>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8110" cy="267335"/>
                        <a:chOff x="1261" y="16096"/>
                        <a:chExt cx="6186" cy="421"/>
                      </a:xfrm>
                    </wpg:grpSpPr>
                    <wps:wsp>
                      <wps:cNvPr id="41" name="Freeform 12"/>
                      <wps:cNvSpPr>
                        <a:spLocks/>
                      </wps:cNvSpPr>
                      <wps:spPr bwMode="auto">
                        <a:xfrm>
                          <a:off x="1261" y="16096"/>
                          <a:ext cx="6186" cy="401"/>
                        </a:xfrm>
                        <a:custGeom>
                          <a:avLst/>
                          <a:gdLst>
                            <a:gd name="T0" fmla="*/ 0 w 9278"/>
                            <a:gd name="T1" fmla="*/ 401 h 401"/>
                            <a:gd name="T2" fmla="*/ 287 w 9278"/>
                            <a:gd name="T3" fmla="*/ 64 h 401"/>
                            <a:gd name="T4" fmla="*/ 1334 w 9278"/>
                            <a:gd name="T5" fmla="*/ 19 h 401"/>
                            <a:gd name="T6" fmla="*/ 4124 w 9278"/>
                            <a:gd name="T7" fmla="*/ 25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78" h="401">
                              <a:moveTo>
                                <a:pt x="0" y="401"/>
                              </a:moveTo>
                              <a:cubicBezTo>
                                <a:pt x="72" y="264"/>
                                <a:pt x="146" y="128"/>
                                <a:pt x="646" y="64"/>
                              </a:cubicBezTo>
                              <a:cubicBezTo>
                                <a:pt x="1145" y="0"/>
                                <a:pt x="1562" y="26"/>
                                <a:pt x="3001" y="19"/>
                              </a:cubicBezTo>
                              <a:cubicBezTo>
                                <a:pt x="4440" y="12"/>
                                <a:pt x="7970" y="24"/>
                                <a:pt x="9278" y="25"/>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13"/>
                      <wps:cNvSpPr txBox="1">
                        <a:spLocks noChangeArrowheads="1"/>
                      </wps:cNvSpPr>
                      <wps:spPr bwMode="auto">
                        <a:xfrm>
                          <a:off x="1570" y="16120"/>
                          <a:ext cx="503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Pr="00BB16C9" w:rsidRDefault="00C03863" w:rsidP="006A5DDA">
                            <w:pPr>
                              <w:pStyle w:val="a8"/>
                              <w:rPr>
                                <w:rFonts w:ascii="Arial" w:hAnsi="Arial" w:cs="Arial"/>
                                <w:b/>
                                <w:sz w:val="10"/>
                                <w:szCs w:val="10"/>
                              </w:rPr>
                            </w:pPr>
                            <w:r w:rsidRPr="00BB16C9">
                              <w:rPr>
                                <w:rFonts w:ascii="Arial" w:hAnsi="Arial" w:cs="Arial"/>
                                <w:b/>
                                <w:sz w:val="10"/>
                                <w:szCs w:val="10"/>
                              </w:rPr>
                              <w:t>№ П3-05 Р-0016 ЮЛ-099                              ВЕРСИЯ 1.00</w:t>
                            </w:r>
                          </w:p>
                          <w:p w:rsidR="00C03863" w:rsidRPr="00BB16C9" w:rsidRDefault="0082168B" w:rsidP="006A5DDA">
                            <w:pPr>
                              <w:pStyle w:val="a8"/>
                              <w:rPr>
                                <w:rFonts w:ascii="Arial" w:hAnsi="Arial" w:cs="Arial"/>
                                <w:b/>
                                <w:sz w:val="10"/>
                                <w:szCs w:val="10"/>
                              </w:rPr>
                            </w:pPr>
                            <w:r>
                              <w:rPr>
                                <w:rFonts w:ascii="Arial" w:hAnsi="Arial" w:cs="Arial"/>
                                <w:b/>
                                <w:bCs/>
                                <w:caps/>
                                <w:color w:val="999999"/>
                                <w:sz w:val="12"/>
                                <w:szCs w:val="10"/>
                              </w:rPr>
                              <w:t>СПРАВОЧНО: Выгружено ИСС НОБ ООО «РН-Юганскнефтегаз» 26.01.2016</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 o:spid="_x0000_s1045" style="position:absolute;margin-left:.7pt;margin-top:10.7pt;width:309.3pt;height:21.05pt;z-index:251667456" coordorigin="1261,16096" coordsize="618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Ep9gQAAMAOAAAOAAAAZHJzL2Uyb0RvYy54bWzkV9tu4zYQfS/QfyD0WMCxqJstI84iseOg&#10;QNousO4H0BJtCZVElZRjZ4v+e2dISpa8zsbYRftSP8gUeTicOXOjbj8cy4K8cKlyUc0deuM6hFeJ&#10;SPNqN3d+X69GU4eohlUpK0TF584rV86Hux9/uD3UM+6JTBQplwSEVGp2qOdO1jT1bDxWScZLpm5E&#10;zStY3ApZsgZe5W6cSnYA6WUx9lw3Gh+ETGspEq4UzC7NonOn5W+3PGl+224Vb0gxd0C3Rj+lfm7w&#10;Ob67ZbOdZHWWJ1YN9g1alCyv4NBO1JI1jOxl/oWoMk+kUGLb3CSiHIvtNk+4tgGsoe6ZNU9S7Gtt&#10;y2522NUdTUDtGU/fLDb59eWjJHk6dwKgp2Il+EgfSyhFcg71bgaYJ1l/qj9KYyEMn0Xyh4Ll8fk6&#10;vu8MmGwOv4gU5LF9IzQ5x60sUQSYTY7aB6+dD/ixIQlM+rE3pRR0SWDNiya+HxonJRl4ErdRL6IO&#10;gVUauXHULj7a/RGdRmZz4GkLxmxmztW6Wt3QMAg4deJUfR+nnzJWc+0qhXy1nIKihtOV5ByjmFDP&#10;0KphLaeqT2hvBZVUwPu7VF7ipGW0x4g7ZITNkr1qnrjQXmEvz6ox+ZDCSPs6teqvwSHbsoDU+GlM&#10;XHIgsTeZGup3HQaM7TCBS0lG4HkO8nogbzp5Q5TfQ0XBZUlBD0N9P3hDVNiHxZdFQcScNKfeW6Im&#10;PZgXXhYF9a4T5ZLIhR+JwtC3gXpiK74WiMlwnUhI2a8gIRF2rWNZ1vo6OVbW2TAiDMv2eqqztRYK&#10;0w1dD8m2bkMHYBgaJ3Q8QIN/Ee2j3+HEL9BgDW5vhYMTEa5z/CKcDuDgKIRP+tLNNmuEhIp/Xuul&#10;Q6DWb0wk1qxB27UOMCSHuaNjmWRYAs1ppXjha6EhzalQ2WCG407ryX6TJw/8cx89MRR4UWBP1DJo&#10;YHSnns2bWk9HdtqA0ZSBxOGb2UJpADENNNjuZWfDqD23f6zvgk0IpnHL2bsHBAH2AtyjaxU4S6s6&#10;iSdm2hsYZtgDtNc5sXcCWISM61joqNdmngpPJVZ5UejKU1ToEBqFNkyUKPIUV9EZSu42i0KSFwbN&#10;fLVceq6mEqQNYNA0q1RLyzhLH+24YXlhxoAvdAhDgbSRgKVSd+u/Yjd+nD5Og1HgRY+jwF0uR/er&#10;RTCKVnQSLv3lYrGkf2NI0mCW5WnKK9SuvTnQ4LouYu8wpud3d4eBFUNjV/izDuzBxkM1NMtgS/uv&#10;rYO2Z5qI6Xkbkb5CQ5HCXIXg6gaDTMjPDjnANWjuqD/3THKHFD9X0BNjqoOh0S9BOPEgBGR/ZdNf&#10;YVUCouZO40AlweGiMXetfS3zXQYnmQSrxD3cCbY5thutn9HKvkBb/q/6M6SM6c9rDIEHcSRUVy7k&#10;DNo49mfSHGG+1dx2alKJRQbFkt9LKQ4YZ8CVqZC9rcaK6xp4aJOLRhQ41uGLKuGVKHR90BPvQ37c&#10;Vr72KlVLk0cEB3MHy58umG0zx/yzEEyhQaoNJv4PWcFmvUSHNu8+ePFoFU0no2AVhCOob9ORS+OH&#10;OHKDOFiuhon+nFf8+xP92vqGFwdXB8J5fSvzBj6ZirycO9MOxGZvFbuuUKH+bWVo/y9ViOa4Oeov&#10;gu6m+m7NqODb7t+tGKrGirH6WsXQ93v4TNK22U86/A7rv8O4/+F59w8AAAD//wMAUEsDBBQABgAI&#10;AAAAIQB48Lz92wAAAAcBAAAPAAAAZHJzL2Rvd25yZXYueG1sTI5Ba8JAEIXvhf6HZYTe6iZapcRs&#10;RKTtSQrVQultTMYkmJ0N2TWJ/77jqZ5mHu/x3peuR9uonjpfOzYQTyNQxLkrai4NfB/en19B+YBc&#10;YOOYDFzJwzp7fEgxKdzAX9TvQ6mkhH2CBqoQ2kRrn1dk0U9dSyzeyXUWg8iu1EWHg5TbRs+iaKkt&#10;1iwLFba0rSg/7y/WwMeAw2Yev/W782l7/T0sPn92MRnzNBk3K1CBxvAfhhu+oEMmTEd34cKrRvSL&#10;BA3MblfspayBOsozX4DOUn3Pn/0BAAD//wMAUEsBAi0AFAAGAAgAAAAhALaDOJL+AAAA4QEAABMA&#10;AAAAAAAAAAAAAAAAAAAAAFtDb250ZW50X1R5cGVzXS54bWxQSwECLQAUAAYACAAAACEAOP0h/9YA&#10;AACUAQAACwAAAAAAAAAAAAAAAAAvAQAAX3JlbHMvLnJlbHNQSwECLQAUAAYACAAAACEATebxKfYE&#10;AADADgAADgAAAAAAAAAAAAAAAAAuAgAAZHJzL2Uyb0RvYy54bWxQSwECLQAUAAYACAAAACEAePC8&#10;/dsAAAAHAQAADwAAAAAAAAAAAAAAAABQBwAAZHJzL2Rvd25yZXYueG1sUEsFBgAAAAAEAAQA8wAA&#10;AFgIAAAAAA==&#10;">
              <v:shape id="Freeform 12" o:spid="_x0000_s1046" style="position:absolute;left:1261;top:16096;width:6186;height:401;visibility:visible;mso-wrap-style:square;v-text-anchor:top" coordsize="927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DksUA&#10;AADbAAAADwAAAGRycy9kb3ducmV2LnhtbESPQWvCQBSE7wX/w/KE3uomtkgb3YRgKe1FsVEK3h7Z&#10;ZxLMvg3ZrSb/3i0UPA4z8w2zygbTigv1rrGsIJ5FIIhLqxuuFBz2H0+vIJxH1thaJgUjOcjSycMK&#10;E22v/E2XwlciQNglqKD2vkukdGVNBt3MdsTBO9neoA+yr6Tu8RrgppXzKFpIgw2HhRo7WtdUnotf&#10;o+Bzt317Pi7eR9PF+5/t5rBrC5Mr9Tgd8iUIT4O/h//bX1rBSwx/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AOSxQAAANsAAAAPAAAAAAAAAAAAAAAAAJgCAABkcnMv&#10;ZG93bnJldi54bWxQSwUGAAAAAAQABAD1AAAAigMAAAAA&#10;" path="m,401c72,264,146,128,646,64,1145,,1562,26,3001,19v1439,-7,4969,5,6277,6e" filled="f" strokecolor="#fdd208" strokeweight="1.3pt">
                <v:path arrowok="t" o:connecttype="custom" o:connectlocs="0,401;191,64;889,19;2750,25" o:connectangles="0,0,0,0"/>
              </v:shape>
              <v:shape id="Text Box 13" o:spid="_x0000_s1047" type="#_x0000_t202" style="position:absolute;left:1570;top:16120;width:5032;height: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HX8MA&#10;AADbAAAADwAAAGRycy9kb3ducmV2LnhtbESPQWsCMRSE70L/Q3iF3jSrFLFbo5RiwUtBbS+9PTav&#10;u6ubl5A81+2/bwTB4zAz3zDL9eA61VNMrWcD00kBirjytuXawPfXx3gBKgmyxc4zGfijBOvVw2iJ&#10;pfUX3lN/kFplCKcSDTQiodQ6VQ05TBMfiLP366NDyTLW2ka8ZLjr9Kwo5tphy3mhwUDvDVWnw9kZ&#10;ELeLvbykxWbj3fGz24af8zQY8/Q4vL2CEhrkHr61t9bA8wyuX/IP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HX8MAAADbAAAADwAAAAAAAAAAAAAAAACYAgAAZHJzL2Rv&#10;d25yZXYueG1sUEsFBgAAAAAEAAQA9QAAAIgDAAAAAA==&#10;" filled="f" stroked="f" strokeweight="1.3pt">
                <v:textbox style="mso-fit-shape-to-text:t">
                  <w:txbxContent>
                    <w:p w:rsidR="00C03863" w:rsidRPr="00BB16C9" w:rsidRDefault="00C03863" w:rsidP="006A5DDA">
                      <w:pPr>
                        <w:pStyle w:val="a8"/>
                        <w:rPr>
                          <w:rFonts w:ascii="Arial" w:hAnsi="Arial" w:cs="Arial"/>
                          <w:b/>
                          <w:sz w:val="10"/>
                          <w:szCs w:val="10"/>
                        </w:rPr>
                      </w:pPr>
                      <w:r w:rsidRPr="00BB16C9">
                        <w:rPr>
                          <w:rFonts w:ascii="Arial" w:hAnsi="Arial" w:cs="Arial"/>
                          <w:b/>
                          <w:sz w:val="10"/>
                          <w:szCs w:val="10"/>
                        </w:rPr>
                        <w:t>№ П3-05 Р-0016 ЮЛ-099                              ВЕРСИЯ 1.00</w:t>
                      </w:r>
                    </w:p>
                    <w:p w:rsidR="00C03863" w:rsidRPr="00BB16C9" w:rsidRDefault="0082168B" w:rsidP="006A5DDA">
                      <w:pPr>
                        <w:pStyle w:val="a8"/>
                        <w:rPr>
                          <w:rFonts w:ascii="Arial" w:hAnsi="Arial" w:cs="Arial"/>
                          <w:b/>
                          <w:sz w:val="10"/>
                          <w:szCs w:val="10"/>
                        </w:rPr>
                      </w:pPr>
                      <w:r>
                        <w:rPr>
                          <w:rFonts w:ascii="Arial" w:hAnsi="Arial" w:cs="Arial"/>
                          <w:b/>
                          <w:bCs/>
                          <w:caps/>
                          <w:color w:val="999999"/>
                          <w:sz w:val="12"/>
                          <w:szCs w:val="10"/>
                        </w:rPr>
                        <w:t>СПРАВОЧНО: Выгружено ИСС НОБ ООО «РН-Юганскнефтегаз» 26.01.2016</w:t>
                      </w:r>
                    </w:p>
                  </w:txbxContent>
                </v:textbox>
              </v:shape>
            </v:group>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0</wp:posOffset>
              </wp:positionH>
              <wp:positionV relativeFrom="paragraph">
                <wp:posOffset>390524</wp:posOffset>
              </wp:positionV>
              <wp:extent cx="2447925" cy="0"/>
              <wp:effectExtent l="0" t="0" r="9525" b="19050"/>
              <wp:wrapNone/>
              <wp:docPr id="3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925"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0;margin-top:30.75pt;width:192.75pt;height:0;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yDKgIAAEgEAAAOAAAAZHJzL2Uyb0RvYy54bWysVMGO2jAQvVfqP1i+QxI2sBARVqsE2sO2&#10;RdrtBxjbIVYd27K9BFT13zt2gLLtpap6MePMzJs3M88sH46dRAdundCqxNk4xYgrqplQ+xJ/fdmM&#10;5hg5TxQjUite4hN3+GH1/t2yNwWf6FZLxi0CEOWK3pS49d4USeJoyzvixtpwBc5G2454uNp9wizp&#10;Ab2TySRNZ0mvLTNWU+4cfK0HJ15F/Kbh1H9pGsc9kiUGbj6eNp67cCarJSn2lphW0DMN8g8sOiIU&#10;FL1C1cQT9GrFH1CdoFY73fgx1V2im0ZQHnuAbrL0t26eW2J47AWG48x1TO7/wdLPh61FgpX4boGR&#10;Ih3s6PHV61gaZXkYUG9cAXGV2trQIj2qZ/Ok6TeHlK5aovY8Rr+cDCRnISN5kxIuzkCZXf9JM4gh&#10;UCBO69jYDjVSmI8hMYDDRNAxrud0XQ8/ekTh4yTP7xeTKUb04ktIESBCorHOf+C6Q8EosfOWiH3r&#10;K60UiEDbAZ4cnpwPBH8lhGSlN0LKqAWpUA9kZtMsjYScloIFb4hzdr+rpEUHAnLa1PUkncd2wXMb&#10;ZvWrYhGt5YStz7YnQg42VJcq4EFnwOdsDXr5vkgX6/l6no/yyWw9ytO6Hj1uqnw022T30/qurqo6&#10;+xGoZXnRCsa4Cuwu2s3yv9PG+RUNqruq9zqH5C16HBiQvfxG0nHJYa+DQnaanbb2snyQaww+P63w&#10;Hm7vYN/+Aax+AgAA//8DAFBLAwQUAAYACAAAACEAMWXiQtwAAAAGAQAADwAAAGRycy9kb3ducmV2&#10;LnhtbEyPQUvDQBCF74L/YRnBm91USQlpNsUKVTyU0ip43WSnSejubMxu0/jvHfGgt3nzhve+KVaT&#10;s2LEIXSeFMxnCQik2puOGgXvb5u7DESImoy2nlDBFwZYlddXhc6Nv9Aex0NsBIdQyLWCNsY+lzLU&#10;LTodZr5HYu/oB6cjy6GRZtAXDndW3ifJQjrdETe0usenFuvT4ewUmPXHdtzJ189NlW3TdXbcPduX&#10;Uanbm+lxCSLiFP+O4Qef0aFkpsqfyQRhFfAjUcFinoJg9yFLeah+F7Is5H/88hsAAP//AwBQSwEC&#10;LQAUAAYACAAAACEAtoM4kv4AAADhAQAAEwAAAAAAAAAAAAAAAAAAAAAAW0NvbnRlbnRfVHlwZXNd&#10;LnhtbFBLAQItABQABgAIAAAAIQA4/SH/1gAAAJQBAAALAAAAAAAAAAAAAAAAAC8BAABfcmVscy8u&#10;cmVsc1BLAQItABQABgAIAAAAIQCwKVyDKgIAAEgEAAAOAAAAAAAAAAAAAAAAAC4CAABkcnMvZTJv&#10;RG9jLnhtbFBLAQItABQABgAIAAAAIQAxZeJC3AAAAAYBAAAPAAAAAAAAAAAAAAAAAIQEAABkcnMv&#10;ZG93bnJldi54bWxQSwUGAAAAAAQABADzAAAAjQUAAAAA&#10;" strokecolor="#fdd208" strokeweight="1.3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5043805</wp:posOffset>
              </wp:positionH>
              <wp:positionV relativeFrom="paragraph">
                <wp:posOffset>197485</wp:posOffset>
              </wp:positionV>
              <wp:extent cx="1009650" cy="333375"/>
              <wp:effectExtent l="0" t="0" r="0" b="952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Pr="004511AD" w:rsidRDefault="00C03863" w:rsidP="006A5DDA">
                          <w:pPr>
                            <w:pStyle w:val="a8"/>
                            <w:ind w:hanging="180"/>
                            <w:jc w:val="right"/>
                            <w:rPr>
                              <w:rFonts w:ascii="Arial" w:hAnsi="Arial" w:cs="Arial"/>
                              <w:b/>
                              <w:sz w:val="12"/>
                              <w:szCs w:val="12"/>
                            </w:rPr>
                          </w:pPr>
                          <w:r>
                            <w:rPr>
                              <w:rFonts w:ascii="Arial" w:hAnsi="Arial" w:cs="Arial"/>
                              <w:b/>
                              <w:sz w:val="12"/>
                              <w:szCs w:val="12"/>
                            </w:rPr>
                            <w:t xml:space="preserve">СТРАНИЦА  </w:t>
                          </w:r>
                          <w:r w:rsidR="00D43D09">
                            <w:rPr>
                              <w:rFonts w:ascii="Arial" w:hAnsi="Arial" w:cs="Arial"/>
                              <w:b/>
                              <w:sz w:val="12"/>
                              <w:szCs w:val="12"/>
                            </w:rPr>
                            <w:fldChar w:fldCharType="begin"/>
                          </w:r>
                          <w:r>
                            <w:rPr>
                              <w:rFonts w:ascii="Arial" w:hAnsi="Arial" w:cs="Arial"/>
                              <w:b/>
                              <w:sz w:val="12"/>
                              <w:szCs w:val="12"/>
                            </w:rPr>
                            <w:instrText xml:space="preserve"> PAGE </w:instrText>
                          </w:r>
                          <w:r w:rsidR="00D43D09">
                            <w:rPr>
                              <w:rFonts w:ascii="Arial" w:hAnsi="Arial" w:cs="Arial"/>
                              <w:b/>
                              <w:sz w:val="12"/>
                              <w:szCs w:val="12"/>
                            </w:rPr>
                            <w:fldChar w:fldCharType="separate"/>
                          </w:r>
                          <w:r w:rsidR="00EF38B4">
                            <w:rPr>
                              <w:rFonts w:ascii="Arial" w:hAnsi="Arial" w:cs="Arial"/>
                              <w:b/>
                              <w:noProof/>
                              <w:sz w:val="12"/>
                              <w:szCs w:val="12"/>
                            </w:rPr>
                            <w:t>30</w:t>
                          </w:r>
                          <w:r w:rsidR="00D43D09">
                            <w:rPr>
                              <w:rFonts w:ascii="Arial" w:hAnsi="Arial" w:cs="Arial"/>
                              <w:b/>
                              <w:sz w:val="12"/>
                              <w:szCs w:val="12"/>
                            </w:rPr>
                            <w:fldChar w:fldCharType="end"/>
                          </w:r>
                          <w:r>
                            <w:rPr>
                              <w:rFonts w:ascii="Arial" w:hAnsi="Arial" w:cs="Arial"/>
                              <w:b/>
                              <w:sz w:val="12"/>
                              <w:szCs w:val="12"/>
                            </w:rPr>
                            <w:t xml:space="preserve">  ИЗ  </w:t>
                          </w:r>
                          <w:r w:rsidR="00D43D09">
                            <w:rPr>
                              <w:rFonts w:ascii="Arial" w:hAnsi="Arial" w:cs="Arial"/>
                              <w:b/>
                              <w:sz w:val="12"/>
                              <w:szCs w:val="12"/>
                            </w:rPr>
                            <w:fldChar w:fldCharType="begin"/>
                          </w:r>
                          <w:r>
                            <w:rPr>
                              <w:rFonts w:ascii="Arial" w:hAnsi="Arial" w:cs="Arial"/>
                              <w:b/>
                              <w:sz w:val="12"/>
                              <w:szCs w:val="12"/>
                            </w:rPr>
                            <w:instrText xml:space="preserve"> NUMPAGES </w:instrText>
                          </w:r>
                          <w:r w:rsidR="00D43D09">
                            <w:rPr>
                              <w:rFonts w:ascii="Arial" w:hAnsi="Arial" w:cs="Arial"/>
                              <w:b/>
                              <w:sz w:val="12"/>
                              <w:szCs w:val="12"/>
                            </w:rPr>
                            <w:fldChar w:fldCharType="separate"/>
                          </w:r>
                          <w:r w:rsidR="00EF38B4">
                            <w:rPr>
                              <w:rFonts w:ascii="Arial" w:hAnsi="Arial" w:cs="Arial"/>
                              <w:b/>
                              <w:noProof/>
                              <w:sz w:val="12"/>
                              <w:szCs w:val="12"/>
                            </w:rPr>
                            <w:t>30</w:t>
                          </w:r>
                          <w:r w:rsidR="00D43D09">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8" type="#_x0000_t202" style="position:absolute;margin-left:397.15pt;margin-top:15.55pt;width:7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KXuQIAAMMFAAAOAAAAZHJzL2Uyb0RvYy54bWysVFtv2yAUfp+0/4B4d41T4sRWnamN42lS&#10;d5Ha/QBi4xjNBg9InG7af98B59b2ZdrGAwLO4Tu375ybd/uuRTuujVAyw9EVwYjLUlVCbjL89bEI&#10;5hgZy2TFWiV5hp+4we8Wb9/cDH3KJ6pRbcU1AhBp0qHPcGNtn4ahKRveMXOlei5BWCvdMQtXvQkr&#10;zQZA79pwQkgcDkpXvVYlNwZe81GIFx6/rnlpP9e14Ra1GQbfrN+139duDxc3LN1o1jeiPLjB/sKL&#10;jgkJRk9QObMMbbV4BdWJUiujantVqi5UdS1K7mOAaCLyIpqHhvXcxwLJMf0pTeb/wZafdl80ElWG&#10;r6FSknVQo0e+t+hO7VE0dfkZepOC2kMPinYP71BnH6vp71X5zSCplg2TG36rtRoazirwL3I/w4uv&#10;I45xIOvho6rADtta5YH2te5c8iAdCNChTk+n2jhfSmeSkCSegqgE2TWsmXcuZOnxd6+Nfc9Vh9wh&#10;wxpq79HZ7t5Y5w1LjyrOmFSFaFtf/1Y+ewDF8QVsw1cnc174cv5MSLKar+Y0oJN4FVCS58FtsaRB&#10;XESzaX6dL5d59MvZjWjaiKri0pk5Uiuif1a6A8lHUpzIZVQrKgfnXDJ6s162Gu0YULvwy+ccJGe1&#10;8LkbPgkQy4uQogkld5MkKOL5LKAFnQbJjMwDEiV3SUxoQvPieUj3QvJ/DwkNUNZ4GpGRTWevXwRH&#10;/HodHEs7YWF6tKLL8PykxFLHwZWsfG0tE+14vsiF8/+cC6j3sdKesY6kI13tfr0fm+PYCGtVPQGF&#10;tQKGARlh8sGhUfoHRgNMkQyb71umOUbtBwltkESUurHjL3Q6m8BFX0rWlxImS4DKsMVoPC7tOKq2&#10;vRabBiyNjSfVLbROLTyrXY+NXh0aDiaFj+0w1dwourx7rfPsXfwGAAD//wMAUEsDBBQABgAIAAAA&#10;IQD9XCyl4AAAAAkBAAAPAAAAZHJzL2Rvd25yZXYueG1sTI/LTsMwEEX3SPyDNUhsUOsEQ2lDJhXi&#10;IZUNqEk/wI1NEuFHZLtt+vcMK1jOzNGdc8v1ZA076hAH7xDyeQZMu9arwXUIu+ZttgQWk3RKGu80&#10;wllHWFeXF6UslD+5rT7WqWMU4mIhEfqUxoLz2Pbayjj3o3Z0+/LBykRj6LgK8kTh1vDbLFtwKwdH&#10;H3o56udet9/1wSLUnx/DZnceRWduchveX5smvTSI11fT0yOwpKf0B8OvPqlDRU57f3AqMoPwsLoT&#10;hCKIPAdGwOpe0GKPsBQL4FXJ/zeofgAAAP//AwBQSwECLQAUAAYACAAAACEAtoM4kv4AAADhAQAA&#10;EwAAAAAAAAAAAAAAAAAAAAAAW0NvbnRlbnRfVHlwZXNdLnhtbFBLAQItABQABgAIAAAAIQA4/SH/&#10;1gAAAJQBAAALAAAAAAAAAAAAAAAAAC8BAABfcmVscy8ucmVsc1BLAQItABQABgAIAAAAIQCVIGKX&#10;uQIAAMMFAAAOAAAAAAAAAAAAAAAAAC4CAABkcnMvZTJvRG9jLnhtbFBLAQItABQABgAIAAAAIQD9&#10;XCyl4AAAAAkBAAAPAAAAAAAAAAAAAAAAABMFAABkcnMvZG93bnJldi54bWxQSwUGAAAAAAQABADz&#10;AAAAIAYAAAAA&#10;" filled="f" stroked="f" strokeweight="1.3pt">
              <v:textbox>
                <w:txbxContent>
                  <w:p w:rsidR="00C03863" w:rsidRPr="004511AD" w:rsidRDefault="00C03863" w:rsidP="006A5DDA">
                    <w:pPr>
                      <w:pStyle w:val="a8"/>
                      <w:ind w:hanging="180"/>
                      <w:jc w:val="right"/>
                      <w:rPr>
                        <w:rFonts w:ascii="Arial" w:hAnsi="Arial" w:cs="Arial"/>
                        <w:b/>
                        <w:sz w:val="12"/>
                        <w:szCs w:val="12"/>
                      </w:rPr>
                    </w:pPr>
                    <w:r>
                      <w:rPr>
                        <w:rFonts w:ascii="Arial" w:hAnsi="Arial" w:cs="Arial"/>
                        <w:b/>
                        <w:sz w:val="12"/>
                        <w:szCs w:val="12"/>
                      </w:rPr>
                      <w:t xml:space="preserve">СТРАНИЦА  </w:t>
                    </w:r>
                    <w:r w:rsidR="00D43D09">
                      <w:rPr>
                        <w:rFonts w:ascii="Arial" w:hAnsi="Arial" w:cs="Arial"/>
                        <w:b/>
                        <w:sz w:val="12"/>
                        <w:szCs w:val="12"/>
                      </w:rPr>
                      <w:fldChar w:fldCharType="begin"/>
                    </w:r>
                    <w:r>
                      <w:rPr>
                        <w:rFonts w:ascii="Arial" w:hAnsi="Arial" w:cs="Arial"/>
                        <w:b/>
                        <w:sz w:val="12"/>
                        <w:szCs w:val="12"/>
                      </w:rPr>
                      <w:instrText xml:space="preserve"> PAGE </w:instrText>
                    </w:r>
                    <w:r w:rsidR="00D43D09">
                      <w:rPr>
                        <w:rFonts w:ascii="Arial" w:hAnsi="Arial" w:cs="Arial"/>
                        <w:b/>
                        <w:sz w:val="12"/>
                        <w:szCs w:val="12"/>
                      </w:rPr>
                      <w:fldChar w:fldCharType="separate"/>
                    </w:r>
                    <w:r w:rsidR="00EF38B4">
                      <w:rPr>
                        <w:rFonts w:ascii="Arial" w:hAnsi="Arial" w:cs="Arial"/>
                        <w:b/>
                        <w:noProof/>
                        <w:sz w:val="12"/>
                        <w:szCs w:val="12"/>
                      </w:rPr>
                      <w:t>30</w:t>
                    </w:r>
                    <w:r w:rsidR="00D43D09">
                      <w:rPr>
                        <w:rFonts w:ascii="Arial" w:hAnsi="Arial" w:cs="Arial"/>
                        <w:b/>
                        <w:sz w:val="12"/>
                        <w:szCs w:val="12"/>
                      </w:rPr>
                      <w:fldChar w:fldCharType="end"/>
                    </w:r>
                    <w:r>
                      <w:rPr>
                        <w:rFonts w:ascii="Arial" w:hAnsi="Arial" w:cs="Arial"/>
                        <w:b/>
                        <w:sz w:val="12"/>
                        <w:szCs w:val="12"/>
                      </w:rPr>
                      <w:t xml:space="preserve">  ИЗ  </w:t>
                    </w:r>
                    <w:r w:rsidR="00D43D09">
                      <w:rPr>
                        <w:rFonts w:ascii="Arial" w:hAnsi="Arial" w:cs="Arial"/>
                        <w:b/>
                        <w:sz w:val="12"/>
                        <w:szCs w:val="12"/>
                      </w:rPr>
                      <w:fldChar w:fldCharType="begin"/>
                    </w:r>
                    <w:r>
                      <w:rPr>
                        <w:rFonts w:ascii="Arial" w:hAnsi="Arial" w:cs="Arial"/>
                        <w:b/>
                        <w:sz w:val="12"/>
                        <w:szCs w:val="12"/>
                      </w:rPr>
                      <w:instrText xml:space="preserve"> NUMPAGES </w:instrText>
                    </w:r>
                    <w:r w:rsidR="00D43D09">
                      <w:rPr>
                        <w:rFonts w:ascii="Arial" w:hAnsi="Arial" w:cs="Arial"/>
                        <w:b/>
                        <w:sz w:val="12"/>
                        <w:szCs w:val="12"/>
                      </w:rPr>
                      <w:fldChar w:fldCharType="separate"/>
                    </w:r>
                    <w:r w:rsidR="00EF38B4">
                      <w:rPr>
                        <w:rFonts w:ascii="Arial" w:hAnsi="Arial" w:cs="Arial"/>
                        <w:b/>
                        <w:noProof/>
                        <w:sz w:val="12"/>
                        <w:szCs w:val="12"/>
                      </w:rPr>
                      <w:t>30</w:t>
                    </w:r>
                    <w:r w:rsidR="00D43D09">
                      <w:rPr>
                        <w:rFonts w:ascii="Arial" w:hAnsi="Arial" w:cs="Arial"/>
                        <w:b/>
                        <w:sz w:val="12"/>
                        <w:szCs w:val="12"/>
                      </w:rPr>
                      <w:fldChar w:fldCharType="end"/>
                    </w:r>
                  </w:p>
                </w:txbxContent>
              </v:textbox>
            </v:shape>
          </w:pict>
        </mc:Fallback>
      </mc:AlternateContent>
    </w:r>
  </w:p>
  <w:p w:rsidR="00C03863" w:rsidRPr="006A5DDA" w:rsidRDefault="00C03863" w:rsidP="006A5D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DF" w:rsidRDefault="00DC51DF">
      <w:r>
        <w:separator/>
      </w:r>
    </w:p>
  </w:footnote>
  <w:footnote w:type="continuationSeparator" w:id="0">
    <w:p w:rsidR="00DC51DF" w:rsidRDefault="00DC51DF">
      <w:r>
        <w:continuationSeparator/>
      </w:r>
    </w:p>
  </w:footnote>
  <w:footnote w:id="1">
    <w:p w:rsidR="00C03863" w:rsidRDefault="00C03863" w:rsidP="00D85725">
      <w:pPr>
        <w:pStyle w:val="ac"/>
        <w:rPr>
          <w:rFonts w:ascii="Arial" w:hAnsi="Arial" w:cs="Arial"/>
          <w:sz w:val="16"/>
          <w:szCs w:val="16"/>
        </w:rPr>
      </w:pPr>
      <w:r>
        <w:rPr>
          <w:rStyle w:val="ae"/>
        </w:rPr>
        <w:footnoteRef/>
      </w:r>
      <w:r>
        <w:t xml:space="preserve"> </w:t>
      </w:r>
      <w:r>
        <w:rPr>
          <w:rFonts w:ascii="Arial" w:hAnsi="Arial" w:cs="Arial"/>
          <w:sz w:val="16"/>
          <w:szCs w:val="16"/>
        </w:rPr>
        <w:t xml:space="preserve">Права на настоящий ЛНД принадлежат ООО «РН-Юганскнефтегаз». ЛНД не может быть полностью или частично воспроизведён, тиражирован и распространён без разрешения ООО «РН-Юганскнефтегаз».     </w:t>
      </w:r>
    </w:p>
    <w:p w:rsidR="00C03863" w:rsidRDefault="00C03863" w:rsidP="00630074">
      <w:pPr>
        <w:pStyle w:val="aa"/>
        <w:tabs>
          <w:tab w:val="clear" w:pos="9355"/>
          <w:tab w:val="right" w:pos="9180"/>
          <w:tab w:val="left" w:pos="9899"/>
        </w:tabs>
        <w:ind w:right="-1" w:firstLine="180"/>
        <w:jc w:val="right"/>
        <w:rPr>
          <w:sz w:val="16"/>
          <w:szCs w:val="16"/>
        </w:rPr>
      </w:pPr>
      <w:r>
        <w:rPr>
          <w:rFonts w:ascii="Arial" w:hAnsi="Arial" w:cs="Arial"/>
          <w:sz w:val="16"/>
          <w:szCs w:val="16"/>
        </w:rPr>
        <w:t xml:space="preserve">© ®  ООО «РН-Юганскнефтегаз», </w:t>
      </w:r>
    </w:p>
    <w:p w:rsidR="00C03863" w:rsidRDefault="00C03863" w:rsidP="00630074">
      <w:pPr>
        <w:pStyle w:val="aa"/>
        <w:tabs>
          <w:tab w:val="clear" w:pos="9355"/>
          <w:tab w:val="right" w:pos="9180"/>
          <w:tab w:val="left" w:pos="9899"/>
        </w:tabs>
        <w:ind w:right="-1" w:firstLine="180"/>
        <w:jc w:val="right"/>
      </w:pPr>
    </w:p>
  </w:footnote>
  <w:footnote w:id="2">
    <w:p w:rsidR="00C03863" w:rsidRDefault="00C03863" w:rsidP="00E12C01">
      <w:pPr>
        <w:jc w:val="both"/>
      </w:pPr>
      <w:r w:rsidRPr="00C069BB">
        <w:rPr>
          <w:rStyle w:val="ae"/>
          <w:rFonts w:ascii="Arial" w:hAnsi="Arial" w:cs="Arial"/>
          <w:sz w:val="20"/>
          <w:szCs w:val="20"/>
        </w:rPr>
        <w:footnoteRef/>
      </w:r>
      <w:r w:rsidRPr="00C069BB">
        <w:rPr>
          <w:rFonts w:ascii="Arial" w:hAnsi="Arial" w:cs="Arial"/>
          <w:sz w:val="20"/>
          <w:szCs w:val="20"/>
        </w:rPr>
        <w:t xml:space="preserve"> </w:t>
      </w:r>
      <w:r w:rsidRPr="00C069BB">
        <w:rPr>
          <w:rFonts w:ascii="Arial" w:hAnsi="Arial" w:cs="Arial"/>
          <w:sz w:val="16"/>
          <w:szCs w:val="16"/>
        </w:rPr>
        <w:t>(ответственность за выполнение обязанностей, оговоренных данным пунктом может быть полностью и частично возложена на Арендодателя, о чем должны быть внесены дополнительные условия в договор аренды).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8B" w:rsidRDefault="0082168B">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142A4E" w:rsidP="00F835BB">
    <w:pPr>
      <w:pStyle w:val="a8"/>
      <w:jc w:val="right"/>
    </w:pPr>
    <w:r>
      <w:rPr>
        <w:noProof/>
      </w:rPr>
      <mc:AlternateContent>
        <mc:Choice Requires="wpg">
          <w:drawing>
            <wp:anchor distT="0" distB="0" distL="114300" distR="114300" simplePos="0" relativeHeight="251651072" behindDoc="0" locked="0" layoutInCell="1" allowOverlap="1">
              <wp:simplePos x="0" y="0"/>
              <wp:positionH relativeFrom="column">
                <wp:posOffset>-12065</wp:posOffset>
              </wp:positionH>
              <wp:positionV relativeFrom="paragraph">
                <wp:posOffset>86995</wp:posOffset>
              </wp:positionV>
              <wp:extent cx="6137910" cy="407035"/>
              <wp:effectExtent l="0" t="0" r="15240" b="12065"/>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32"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Default="00C03863" w:rsidP="00F835BB">
                            <w:pPr>
                              <w:spacing w:before="120"/>
                              <w:jc w:val="right"/>
                              <w:rPr>
                                <w:rFonts w:ascii="Arial" w:hAnsi="Arial" w:cs="Arial"/>
                                <w:b/>
                                <w:sz w:val="10"/>
                                <w:szCs w:val="10"/>
                              </w:rPr>
                            </w:pPr>
                            <w:r>
                              <w:rPr>
                                <w:rFonts w:ascii="Arial" w:hAnsi="Arial" w:cs="Arial"/>
                                <w:b/>
                                <w:sz w:val="10"/>
                                <w:szCs w:val="10"/>
                              </w:rPr>
                              <w:t>ТЕРМИНЫ И ОПРЕДЕЛЕНИЯ</w:t>
                            </w:r>
                            <w:r w:rsidRPr="0070464E">
                              <w:rPr>
                                <w:rFonts w:ascii="Arial" w:hAnsi="Arial" w:cs="Arial"/>
                                <w:b/>
                                <w:sz w:val="10"/>
                                <w:szCs w:val="10"/>
                              </w:rPr>
                              <w:t xml:space="preserve"> </w:t>
                            </w:r>
                            <w:r>
                              <w:rPr>
                                <w:rFonts w:ascii="Arial" w:hAnsi="Arial" w:cs="Arial"/>
                                <w:b/>
                                <w:sz w:val="10"/>
                                <w:szCs w:val="10"/>
                              </w:rPr>
                              <w:t xml:space="preserve">  </w:t>
                            </w:r>
                          </w:p>
                        </w:txbxContent>
                      </wps:txbx>
                      <wps:bodyPr rot="0" vert="horz" wrap="square" lIns="91440" tIns="45720" rIns="91440" bIns="45720" anchor="t" anchorCtr="0" upright="1">
                        <a:noAutofit/>
                      </wps:bodyPr>
                    </wps:wsp>
                    <wps:wsp>
                      <wps:cNvPr id="33" name="Freeform 22"/>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2" style="position:absolute;left:0;text-align:left;margin-left:-.95pt;margin-top:6.85pt;width:483.3pt;height:32.05pt;z-index:251651072"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EIuQQAAAoOAAAOAAAAZHJzL2Uyb0RvYy54bWzcV9tu4zYQfS/QfyD0WMCri2ndEGeR2HFQ&#10;IG0XWPcDaIm6oJKoknLsbNF/7wwpybKz3qa7QIHWDwZFjuZyZuYMdfP+WFfkmUtVimZpue8ci/Am&#10;EWnZ5Evr1+1mFlpEdaxJWSUavrReuLLe337/3c2hjbknClGlXBJQ0qj40C6touva2LZVUvCaqXei&#10;5Q0cZkLWrINHmdupZAfQXle25zi+fRAybaVIuFKwuzaH1q3Wn2U86X7JMsU7Ui0t8K3T/1L/7/Df&#10;vr1hcS5ZW5RJ7wb7Ci9qVjZgdFS1Zh0je1m+UlWXiRRKZN27RNS2yLIy4ToGiMZ1LqJ5lGLf6ljy&#10;+JC3I0wA7QVOX602+fn5gyRlurTmrkUaVkOOtFniaXAObR6DzKNsP7YfpIkQlk8i+U0BdvblOT7n&#10;RpjsDj+JFPSxfSc0OMdM1qgCwiZHnYOXMQf82JEENn13HkQupCqBM+oEznxhkpQUkEl8zYW8WwRO&#10;F64/HD30b0c0WphXferioc1iY1V72nuG1QHlpk6Iqm9D9GPBWq4TpRCtAVFvQHSL0d2LI/G0U2gd&#10;xBBR0h1hH4LSACkDLGnEqmBNzu+kFIeCsxT8M+FMXjVRKFTyd0i7YQC+IGSLHs0B7jD05gawRTQ/&#10;A4zFrVTdIxc1wcXSktBM2kv2/KQ6g+0gglltxKasKt1QVXO2AUkwO2AVXsUztK/744/IiR7Ch5DO&#10;qOc/zKizXs/uNis68zdusFjP16vV2v0T7bo0Lso05Q2aGXrVpW/LXM8apsvGblWiKlNUhy4pme9W&#10;lSTPDLhio389IBMx+9wNXWAQy0VIrkedey+abfwwmNENXcyiwAlnjhvdR75DI7renIf0VDb820Mi&#10;BygTfwHdo+O5Gpyjf6+DY3FddkDHVVkvrXAUYjGW4EOT6tx2rKzMeoIF+n/CAvI9ZBraTsVYo6Za&#10;u+PuqNlGlyGe7UT6AhUsBVQYtDWMElgUQn6yyAFoeWmp3/dMcotUPzbQBZFLKfK4fqCLAFiKyOnJ&#10;bnrCmgRULa3OIma56gz371tZ5gVYMn3XiDvgqKzUVX3ySvObJop/izGgFw0HbyTnOPWI52Geztoe&#10;SnVKwCOX/BNCeMWh2JDIv9cZlMXJ3hACVtdAAjDy0r6n87R3fgtJyeoKBukPNnHIgUQU+EdXz0kG&#10;xs0oQx2XFAT+L4WAtU5CAb2iClAbpXz6eU10IuN5zvyKKpgeoyo3+rwqfyKDkV1RFUzEJk5Bc4yI&#10;scIwKUB7bHoUYQXFCiPedHErFA49hBT4ezsMNZDCLFwRNmS/HQj9y8KADGrWHQnOfVkYYkfhoCcP&#10;LWxe6t3HKXF52ZIWgcvWziS3ZR1Gjd7jEjlLlwcpcN6bfqzFM98KLdKdbgp9fYC503my35XJPf80&#10;lV5APYCTnk97i1qH60BCYNv1wuk2DUz8RhhDOdN4/tRqTSEyEGjqb49mEy4qxmo01Y6VZqzq7Tep&#10;nw+qzjQF0QKu0mBVQw/YaVcMcrCrQ71QD4+IsOblEXUtc2rjs6H91vmxWa89R6MI2ibDkcVwYe3H&#10;xLWR8f+/CQAmV6bff2XW6bsyfHDoyuk/jvCLZvqsZ+PpE+72LwAAAP//AwBQSwMEFAAGAAgAAAAh&#10;AF4S18/gAAAACAEAAA8AAABkcnMvZG93bnJldi54bWxMj0FPwkAQhe8m/ofNmHiDbUUp1G4JIeqJ&#10;mAgmhNvQHdqG7m7TXdry7x1PepuZ9/Lme9lqNI3oqfO1swriaQSCbOF0bUsF3/v3yQKED2g1Ns6S&#10;ght5WOX3dxmm2g32i/pdKAWHWJ+igiqENpXSFxUZ9FPXkmXt7DqDgdeulLrDgcNNI5+iaC4N1pY/&#10;VNjSpqLisrsaBR8DDutZ/NZvL+fN7bh/+TxsY1Lq8WFcv4IINIY/M/ziMzrkzHRyV6u9aBRM4iU7&#10;+T5LQLC+nD/zcFKQJAuQeSb/F8h/AAAA//8DAFBLAQItABQABgAIAAAAIQC2gziS/gAAAOEBAAAT&#10;AAAAAAAAAAAAAAAAAAAAAABbQ29udGVudF9UeXBlc10ueG1sUEsBAi0AFAAGAAgAAAAhADj9If/W&#10;AAAAlAEAAAsAAAAAAAAAAAAAAAAALwEAAF9yZWxzLy5yZWxzUEsBAi0AFAAGAAgAAAAhAAxIEQi5&#10;BAAACg4AAA4AAAAAAAAAAAAAAAAALgIAAGRycy9lMm9Eb2MueG1sUEsBAi0AFAAGAAgAAAAhAF4S&#10;18/gAAAACAEAAA8AAAAAAAAAAAAAAAAAEwcAAGRycy9kb3ducmV2LnhtbFBLBQYAAAAABAAEAPMA&#10;AAAgCAAAAAA=&#10;">
              <v:shapetype id="_x0000_t202" coordsize="21600,21600" o:spt="202" path="m,l,21600r21600,l21600,xe">
                <v:stroke joinstyle="miter"/>
                <v:path gradientshapeok="t" o:connecttype="rect"/>
              </v:shapetype>
              <v:shape id="Text Box 21" o:spid="_x0000_s1053"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SEcIA&#10;AADbAAAADwAAAGRycy9kb3ducmV2LnhtbESP3YrCMBSE7wXfIRxhb2RNVZClGkX2B/RGse0DHJpj&#10;W2xOSpLV+vZGELwcZuYbZrXpTSuu5HxjWcF0koAgLq1uuFJQ5H+fXyB8QNbYWiYFd/KwWQ8HK0y1&#10;vfGJrlmoRISwT1FBHUKXSunLmgz6ie2Io3e2zmCI0lVSO7xFuGnlLEkW0mDDcaHGjr5rKi/Zv1GQ&#10;HQ/Nrrh386odT43b/+Z5+MmV+hj12yWIQH14h1/tnVYwn8H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VIRwgAAANsAAAAPAAAAAAAAAAAAAAAAAJgCAABkcnMvZG93&#10;bnJldi54bWxQSwUGAAAAAAQABAD1AAAAhwMAAAAA&#10;" filled="f" stroked="f" strokeweight="1.3pt">
                <v:textbox>
                  <w:txbxContent>
                    <w:p w:rsidR="00C03863" w:rsidRDefault="00C03863" w:rsidP="00F835BB">
                      <w:pPr>
                        <w:spacing w:before="120"/>
                        <w:jc w:val="right"/>
                        <w:rPr>
                          <w:rFonts w:ascii="Arial" w:hAnsi="Arial" w:cs="Arial"/>
                          <w:b/>
                          <w:sz w:val="10"/>
                          <w:szCs w:val="10"/>
                        </w:rPr>
                      </w:pPr>
                      <w:r>
                        <w:rPr>
                          <w:rFonts w:ascii="Arial" w:hAnsi="Arial" w:cs="Arial"/>
                          <w:b/>
                          <w:sz w:val="10"/>
                          <w:szCs w:val="10"/>
                        </w:rPr>
                        <w:t>ТЕРМИНЫ И ОПРЕДЕЛЕНИЯ</w:t>
                      </w:r>
                      <w:r w:rsidRPr="0070464E">
                        <w:rPr>
                          <w:rFonts w:ascii="Arial" w:hAnsi="Arial" w:cs="Arial"/>
                          <w:b/>
                          <w:sz w:val="10"/>
                          <w:szCs w:val="10"/>
                        </w:rPr>
                        <w:t xml:space="preserve"> </w:t>
                      </w:r>
                      <w:r>
                        <w:rPr>
                          <w:rFonts w:ascii="Arial" w:hAnsi="Arial" w:cs="Arial"/>
                          <w:b/>
                          <w:sz w:val="10"/>
                          <w:szCs w:val="10"/>
                        </w:rPr>
                        <w:t xml:space="preserve">  </w:t>
                      </w:r>
                    </w:p>
                  </w:txbxContent>
                </v:textbox>
              </v:shape>
              <v:shape id="Freeform 22" o:spid="_x0000_s1054"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MQA&#10;AADbAAAADwAAAGRycy9kb3ducmV2LnhtbESPT2sCMRTE74LfITyhF6lZ6x9kaxQtKPUkWi/eXjfP&#10;zeLmZd2kuv32RhA8DjPzG2Y6b2wprlT7wrGCfi8BQZw5XXCu4PCzep+A8AFZY+mYFPyTh/ms3Zpi&#10;qt2Nd3Tdh1xECPsUFZgQqlRKnxmy6HuuIo7eydUWQ5R1LnWNtwi3pfxIkrG0WHBcMFjRl6HsvP+z&#10;Chbb39HWbLqI/cvaHIbdZXMcG6XeOs3iE0SgJrzCz/a3VjAY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xPzEAAAA2wAAAA8AAAAAAAAAAAAAAAAAmAIAAGRycy9k&#10;b3ducmV2LnhtbFBLBQYAAAAABAAEAPUAAACJAwAAAAA=&#10;" path="m,401c53,264,107,128,474,64,840,,703,29,2203,19,3703,9,7958,7,9472,4e" filled="f" strokecolor="#fdd208" strokeweight="1.3pt">
                <v:path arrowok="t" o:connecttype="custom" o:connectlocs="0,641;475,102;2208,30;9495,6" o:connectangles="0,0,0,0"/>
              </v:shape>
            </v:group>
          </w:pict>
        </mc:Fallback>
      </mc:AlternateContent>
    </w:r>
  </w:p>
  <w:p w:rsidR="00C03863" w:rsidRDefault="00C03863" w:rsidP="00F835BB">
    <w:pPr>
      <w:pStyle w:val="a8"/>
      <w:jc w:val="right"/>
    </w:pPr>
  </w:p>
  <w:p w:rsidR="00C03863" w:rsidRDefault="00142A4E" w:rsidP="00F835BB">
    <w:pPr>
      <w:pStyle w:val="a8"/>
      <w:jc w:val="right"/>
    </w:pPr>
    <w:r>
      <w:rPr>
        <w:noProof/>
      </w:rPr>
      <mc:AlternateContent>
        <mc:Choice Requires="wps">
          <w:drawing>
            <wp:anchor distT="0" distB="0" distL="114300" distR="114300" simplePos="0" relativeHeight="251650048" behindDoc="0" locked="0" layoutInCell="1" allowOverlap="1">
              <wp:simplePos x="0" y="0"/>
              <wp:positionH relativeFrom="column">
                <wp:posOffset>-15240</wp:posOffset>
              </wp:positionH>
              <wp:positionV relativeFrom="paragraph">
                <wp:posOffset>141605</wp:posOffset>
              </wp:positionV>
              <wp:extent cx="6121400" cy="1905"/>
              <wp:effectExtent l="0" t="0" r="12700" b="3619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2pt;margin-top:11.15pt;width:482pt;height:.1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hjLAIAAEsEAAAOAAAAZHJzL2Uyb0RvYy54bWysVNuO2yAQfa/Uf0B+T3yJkyZWnNXKTtqH&#10;7TbSbj+AALZRMSAgcaKq/96BXLppX6qqL3iAmTNnZg5ePhx7gQ7MWK5kGaXjJEJMEkW5bMvo6+tm&#10;NI+QdVhSLJRkZXRiNnpYvX+3HHTBMtUpQZlBACJtMegy6pzTRRxb0rEe27HSTMJlo0yPHWxNG1OD&#10;B0DvRZwlySwelKHaKMKshdP6fBmtAn7TMOK+NI1lDokyAm4urCasO7/GqyUuWoN1x8mFBv4HFj3m&#10;EpLeoGrsMNob/gdUz4lRVjVuTFQfq6bhhIUaoJo0+a2alw5rFmqB5lh9a5P9f7Dk+bA1iNMymkB7&#10;JO5hRo97p0JqlE18gwZtC/Cr5Nb4EslRvugnRb5ZJFXVYdmy4P160hCc+oj4LsRvrIY0u+GzouCD&#10;IUHo1rExPWoE1598oAeHjqBjGM/pNh52dIjA4SzN0jwBmgTu0kUyDalw4VF8rDbWfWSqR94oI+sM&#10;5m3nKiUl6ECZcwZ8eLLOc/wV4IOl2nAhghyERAMkmE3TJHCySnDqb72fNe2uEgYdMChqU9dZMr/Q&#10;uHMzai9pQOsYpuuL7TAXZxuyC+nxoDjgc7HOkvm+SBbr+Xqej/Jsth7lSV2PHjdVPppt0g/TelJX&#10;VZ3+8NTSvOg4pUx6dlf5pvnfyePykM7Cuwn41of4Hj00DMhev4F0mLMf7VkkO0VPW3OdPyg2OF9e&#10;l38Sb/dgv/0HrH4CAAD//wMAUEsDBBQABgAIAAAAIQC9k0SY4AAAAAgBAAAPAAAAZHJzL2Rvd25y&#10;ZXYueG1sTI/BbsIwEETvlfoP1lbiBg6hjUIaB0ElWvWAUClSr068JBH2Oo1NSP++5tQeZ2c08zZf&#10;jUazAXvXWhIwn0XAkCqrWqoFHD+30xSY85KU1JZQwA86WBX3d7nMlL3SBw4HX7NQQi6TAhrvu4xz&#10;VzVopJvZDil4J9sb6YPsa656eQ3lRvM4ihJuZEthoZEdvjRYnQ8XI0BtvnbDnr9/b8t097RJT/tX&#10;/TYIMXkY18/API7+Lww3/IAORWAq7YWUY1rANH4MSQFxvAAW/GUyT4CVt0MCvMj5/weKXwAAAP//&#10;AwBQSwECLQAUAAYACAAAACEAtoM4kv4AAADhAQAAEwAAAAAAAAAAAAAAAAAAAAAAW0NvbnRlbnRf&#10;VHlwZXNdLnhtbFBLAQItABQABgAIAAAAIQA4/SH/1gAAAJQBAAALAAAAAAAAAAAAAAAAAC8BAABf&#10;cmVscy8ucmVsc1BLAQItABQABgAIAAAAIQDJ6xhjLAIAAEsEAAAOAAAAAAAAAAAAAAAAAC4CAABk&#10;cnMvZTJvRG9jLnhtbFBLAQItABQABgAIAAAAIQC9k0SY4AAAAAgBAAAPAAAAAAAAAAAAAAAAAIYE&#10;AABkcnMvZG93bnJldi54bWxQSwUGAAAAAAQABADzAAAAkwUAAAAA&#10;" strokecolor="#fdd208" strokeweight="1.3pt"/>
          </w:pict>
        </mc:Fallback>
      </mc:AlternateContent>
    </w:r>
  </w:p>
  <w:p w:rsidR="00C03863" w:rsidRDefault="00C03863" w:rsidP="00F835BB">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142A4E" w:rsidP="00F835BB">
    <w:pPr>
      <w:pStyle w:val="a8"/>
      <w:jc w:val="right"/>
    </w:pPr>
    <w:r>
      <w:rPr>
        <w:noProof/>
      </w:rPr>
      <mc:AlternateContent>
        <mc:Choice Requires="wpg">
          <w:drawing>
            <wp:anchor distT="0" distB="0" distL="114300" distR="114300" simplePos="0" relativeHeight="251653120" behindDoc="0" locked="0" layoutInCell="1" allowOverlap="1">
              <wp:simplePos x="0" y="0"/>
              <wp:positionH relativeFrom="column">
                <wp:posOffset>-12065</wp:posOffset>
              </wp:positionH>
              <wp:positionV relativeFrom="paragraph">
                <wp:posOffset>86995</wp:posOffset>
              </wp:positionV>
              <wp:extent cx="6137910" cy="407035"/>
              <wp:effectExtent l="0" t="0" r="15240" b="1206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28" name="Text Box 25"/>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Default="00C03863" w:rsidP="00F835BB">
                            <w:pPr>
                              <w:spacing w:before="120"/>
                              <w:jc w:val="right"/>
                              <w:rPr>
                                <w:rFonts w:ascii="Arial" w:hAnsi="Arial" w:cs="Arial"/>
                                <w:b/>
                                <w:sz w:val="10"/>
                                <w:szCs w:val="10"/>
                              </w:rPr>
                            </w:pPr>
                            <w:r>
                              <w:rPr>
                                <w:rFonts w:ascii="Arial" w:hAnsi="Arial" w:cs="Arial"/>
                                <w:b/>
                                <w:sz w:val="10"/>
                                <w:szCs w:val="10"/>
                              </w:rPr>
                              <w:t>СОКРАЩЕНИЯ И ОБОЗНАЧЕНИЯ</w:t>
                            </w:r>
                            <w:r w:rsidRPr="0070464E">
                              <w:rPr>
                                <w:rFonts w:ascii="Arial" w:hAnsi="Arial" w:cs="Arial"/>
                                <w:b/>
                                <w:sz w:val="10"/>
                                <w:szCs w:val="10"/>
                              </w:rPr>
                              <w:t xml:space="preserve"> </w:t>
                            </w:r>
                            <w:r>
                              <w:rPr>
                                <w:rFonts w:ascii="Arial" w:hAnsi="Arial" w:cs="Arial"/>
                                <w:b/>
                                <w:sz w:val="10"/>
                                <w:szCs w:val="10"/>
                              </w:rPr>
                              <w:t xml:space="preserve">  </w:t>
                            </w:r>
                          </w:p>
                        </w:txbxContent>
                      </wps:txbx>
                      <wps:bodyPr rot="0" vert="horz" wrap="square" lIns="91440" tIns="45720" rIns="91440" bIns="45720" anchor="t" anchorCtr="0" upright="1">
                        <a:noAutofit/>
                      </wps:bodyPr>
                    </wps:wsp>
                    <wps:wsp>
                      <wps:cNvPr id="29" name="Freeform 26"/>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55" style="position:absolute;left:0;text-align:left;margin-left:-.95pt;margin-top:6.85pt;width:483.3pt;height:32.05pt;z-index:251653120"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p6ugQAAAoOAAAOAAAAZHJzL2Uyb0RvYy54bWzcV9tu4zYQfS/QfyD0WMCriylZEuIsEjsO&#10;CqTtAut+AC1RF1QSVVKOnS36750hJVl21tt0FyjQ+sEQydFczsycoW7eH+uKPHOpStEsLfedYxHe&#10;JCItm3xp/brdzEKLqI41KatEw5fWC1fW+9vvv7s5tDH3RCGqlEsCShoVH9qlVXRdG9u2SgpeM/VO&#10;tLyBw0zImnWwlLmdSnYA7XVle44T2Ach01aKhCsFu2tzaN1q/VnGk+6XLFO8I9XSAt86/S/1/w7/&#10;7dsbFueStUWZ9G6wr/CiZmUDRkdVa9YxspflK1V1mUihRNa9S0RtiywrE65jgGhc5yKaRyn2rY4l&#10;jw95O8IE0F7g9NVqk5+fP0hSpkvLW1ikYTXkSJslHkVwDm0eg8yjbD+2H6SJEB6fRPKbgmP78hzX&#10;uREmu8NPIgV9bN8JDc4xkzWqgLDJUefgZcwBP3Ykgc3AnS8iF1KVwBl1Fs7cN0lKCsgkvuZC3i0C&#10;p74bDEcP/dsRjXzzakBdPLRZbKxqT3vPMCwoN3VCVH0boh8L1nKdKIVoDYhC7RtEtxjdvTgSTweD&#10;1kEMESXdEfYhKA2QMsCSRqwK1uT8TkpxKDhLwT8TzuRVE4VCJX+HtBsuPAOZ36M5wB2G3twA5kfz&#10;M8BY3ErVPXJRE3xYWhKaSXvJnp9UZ7AdRDCrjdiUVQX7LK6asw1IgtkBq/AqnqF93R9/RE70ED6E&#10;dEa94GFGnfV6drdZ0VmwcRf+er5erdbun2jXpXFRpilv0MzQqy59W+Z61jBdNnarElWZojp0Scl8&#10;t6okeWbAFRv96wGZiNnnbugCg1guQnI96tx70WwThIsZ3VB/Fi2ccOa40X0UODSi6815SE9lw789&#10;JHKAMgl86B4dz9XgHP17HRyL67IDOq7KemmFoxCLsQQfmlTntmNlZZ4nWKD/Jywg30Omoe1UjDVq&#10;qrU77o6abXTn4tlOpC9QwVJAhUFbwyiBh0LITxY5AC0vLfX7nklukerHBrogcilFHtcL6i88WMjp&#10;yW56wpoEVC2tziLmcdUZ7t+3sswLsGT6rhF3wFFZqav65JXmN00U/xZjRANjbCTnOPWINyLVM4ZO&#10;7ZSARy75J4TwikOxIZF/rzMoi5O9IQR0YSABGHlp39N5OtAdJCWrKxikP9jEIQcSUeAfXT0nGXci&#10;Qx2XFAT+L4WAtUZFdEGvqAIGG6UC+nlNdCLjec78iiqYHqMqN/q8qmAig5FdUQXzdFQ1cQqaY0SM&#10;FYZJAdpj06MIT1CsMOJNF7dC4dDbAqQw8rbDUAMpzMIVYUP224HQvywMyKBmPRjAuS8LQ+wovOjJ&#10;Qwubl3r3cUpcXrakReCytTPJbVmHUaP3+IicpcuDFDjvTT/W4plvhRbpTjeFvj7A3Ok82e/K5J5/&#10;mkr7UA/gpBfoGwyY0TpcBxIC264X9o7obagqvW2EMZQzjecroylEBgJN/e3RbMJFxViNptqx0oxV&#10;vf0m9fNB1ZmmReTDdQKsauiHoAxysKtDvVAPS0RY8/KIupY5tfHZ0H7r/Nis156jUQRtk+HIYriw&#10;9mPi2sj4/98EAJMr0++/Muv0XRk+OHTl9B9H+EUzXevZePqEu/0LAAD//wMAUEsDBBQABgAIAAAA&#10;IQBeEtfP4AAAAAgBAAAPAAAAZHJzL2Rvd25yZXYueG1sTI9BT8JAEIXvJv6HzZh4g21FKdRuCSHq&#10;iZgIJoTb0B3ahu5u013a8u8dT3qbmffy5nvZajSN6KnztbMK4mkEgmzhdG1LBd/798kChA9oNTbO&#10;koIbeVjl93cZptoN9ov6XSgFh1ifooIqhDaV0hcVGfRT15Jl7ew6g4HXrpS6w4HDTSOfomguDdaW&#10;P1TY0qai4rK7GgUfAw7rWfzWby/nze24f/k8bGNS6vFhXL+CCDSGPzP84jM65Mx0clervWgUTOIl&#10;O/k+S0Cwvpw/83BSkCQLkHkm/xfIfwAAAP//AwBQSwECLQAUAAYACAAAACEAtoM4kv4AAADhAQAA&#10;EwAAAAAAAAAAAAAAAAAAAAAAW0NvbnRlbnRfVHlwZXNdLnhtbFBLAQItABQABgAIAAAAIQA4/SH/&#10;1gAAAJQBAAALAAAAAAAAAAAAAAAAAC8BAABfcmVscy8ucmVsc1BLAQItABQABgAIAAAAIQC8Qgp6&#10;ugQAAAoOAAAOAAAAAAAAAAAAAAAAAC4CAABkcnMvZTJvRG9jLnhtbFBLAQItABQABgAIAAAAIQBe&#10;EtfP4AAAAAgBAAAPAAAAAAAAAAAAAAAAABQHAABkcnMvZG93bnJldi54bWxQSwUGAAAAAAQABADz&#10;AAAAIQgAAAAA&#10;">
              <v:shapetype id="_x0000_t202" coordsize="21600,21600" o:spt="202" path="m,l,21600r21600,l21600,xe">
                <v:stroke joinstyle="miter"/>
                <v:path gradientshapeok="t" o:connecttype="rect"/>
              </v:shapetype>
              <v:shape id="Text Box 25" o:spid="_x0000_s1056"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zJsAA&#10;AADbAAAADwAAAGRycy9kb3ducmV2LnhtbERPy4rCMBTdC/5DuIIb0VQHRDpNZfABzkax9QMuzZ22&#10;THNTkqj17yeLAZeH8862g+nEg5xvLStYLhIQxJXVLdcKbuVxvgHhA7LGzjIpeJGHbT4eZZhq++Qr&#10;PYpQixjCPkUFTQh9KqWvGjLoF7YnjtyPdQZDhK6W2uEzhptOrpJkLQ22HBsa7GnXUPVb3I2C4nJu&#10;T7dX/1F3s6Vx34eyDPtSqelk+PoEEWgIb/G/+6QVrOLY+C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TzJsAAAADbAAAADwAAAAAAAAAAAAAAAACYAgAAZHJzL2Rvd25y&#10;ZXYueG1sUEsFBgAAAAAEAAQA9QAAAIUDAAAAAA==&#10;" filled="f" stroked="f" strokeweight="1.3pt">
                <v:textbox>
                  <w:txbxContent>
                    <w:p w:rsidR="00C03863" w:rsidRDefault="00C03863" w:rsidP="00F835BB">
                      <w:pPr>
                        <w:spacing w:before="120"/>
                        <w:jc w:val="right"/>
                        <w:rPr>
                          <w:rFonts w:ascii="Arial" w:hAnsi="Arial" w:cs="Arial"/>
                          <w:b/>
                          <w:sz w:val="10"/>
                          <w:szCs w:val="10"/>
                        </w:rPr>
                      </w:pPr>
                      <w:r>
                        <w:rPr>
                          <w:rFonts w:ascii="Arial" w:hAnsi="Arial" w:cs="Arial"/>
                          <w:b/>
                          <w:sz w:val="10"/>
                          <w:szCs w:val="10"/>
                        </w:rPr>
                        <w:t>СОКРАЩЕНИЯ И ОБОЗНАЧЕНИЯ</w:t>
                      </w:r>
                      <w:r w:rsidRPr="0070464E">
                        <w:rPr>
                          <w:rFonts w:ascii="Arial" w:hAnsi="Arial" w:cs="Arial"/>
                          <w:b/>
                          <w:sz w:val="10"/>
                          <w:szCs w:val="10"/>
                        </w:rPr>
                        <w:t xml:space="preserve"> </w:t>
                      </w:r>
                      <w:r>
                        <w:rPr>
                          <w:rFonts w:ascii="Arial" w:hAnsi="Arial" w:cs="Arial"/>
                          <w:b/>
                          <w:sz w:val="10"/>
                          <w:szCs w:val="10"/>
                        </w:rPr>
                        <w:t xml:space="preserve">  </w:t>
                      </w:r>
                    </w:p>
                  </w:txbxContent>
                </v:textbox>
              </v:shape>
              <v:shape id="Freeform 26" o:spid="_x0000_s1057"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tly8QA&#10;AADbAAAADwAAAGRycy9kb3ducmV2LnhtbESPQWsCMRSE70L/Q3hCL6JZpYpujaJCSz2Jqxdvz83r&#10;ZnHzst2kuv33piB4HGbmG2a+bG0lrtT40rGC4SABQZw7XXKh4Hj46E9B+ICssXJMCv7Iw3Lx0plj&#10;qt2N93TNQiEihH2KCkwIdSqlzw1Z9ANXE0fv2zUWQ5RNIXWDtwi3lRwlyURaLDkuGKxpYyi/ZL9W&#10;wWp3Hu/Mtoc4/Pk0x7feuj1NjFKv3Xb1DiJQG57hR/tLKxjN4P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ZcvEAAAA2wAAAA8AAAAAAAAAAAAAAAAAmAIAAGRycy9k&#10;b3ducmV2LnhtbFBLBQYAAAAABAAEAPUAAACJAwAAAAA=&#10;" path="m,401c53,264,107,128,474,64,840,,703,29,2203,19,3703,9,7958,7,9472,4e" filled="f" strokecolor="#fdd208" strokeweight="1.3pt">
                <v:path arrowok="t" o:connecttype="custom" o:connectlocs="0,641;475,102;2208,30;9495,6" o:connectangles="0,0,0,0"/>
              </v:shape>
            </v:group>
          </w:pict>
        </mc:Fallback>
      </mc:AlternateContent>
    </w:r>
  </w:p>
  <w:p w:rsidR="00C03863" w:rsidRDefault="00C03863" w:rsidP="00F835BB">
    <w:pPr>
      <w:pStyle w:val="a8"/>
      <w:jc w:val="right"/>
    </w:pPr>
  </w:p>
  <w:p w:rsidR="00C03863" w:rsidRDefault="00142A4E" w:rsidP="00F835BB">
    <w:pPr>
      <w:pStyle w:val="a8"/>
      <w:jc w:val="right"/>
    </w:pPr>
    <w:r>
      <w:rPr>
        <w:noProof/>
      </w:rPr>
      <mc:AlternateContent>
        <mc:Choice Requires="wps">
          <w:drawing>
            <wp:anchor distT="0" distB="0" distL="114300" distR="114300" simplePos="0" relativeHeight="251652096" behindDoc="0" locked="0" layoutInCell="1" allowOverlap="1">
              <wp:simplePos x="0" y="0"/>
              <wp:positionH relativeFrom="column">
                <wp:posOffset>-15240</wp:posOffset>
              </wp:positionH>
              <wp:positionV relativeFrom="paragraph">
                <wp:posOffset>141605</wp:posOffset>
              </wp:positionV>
              <wp:extent cx="6121400" cy="1905"/>
              <wp:effectExtent l="0" t="0" r="12700" b="3619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2pt;margin-top:11.15pt;width:482pt;height:.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xLQIAAEsEAAAOAAAAZHJzL2Uyb0RvYy54bWysVE2P2yAQvVfqf0C+J/6ok02sOKuVnbSH&#10;7TbSbn8AAWyjYkBA4kRV/3sH4k037aWqesEDzLx5M/Pw6v7UC3RkxnIlyyidJhFikijKZVtGX1+2&#10;k0WErMOSYqEkK6Mzs9H9+v271aALlqlOCcoMAhBpi0GXUeecLuLYko712E6VZhIuG2V67GBr2pga&#10;PAB6L+IsSebxoAzVRhFmLZzWl8toHfCbhhH3pWksc0iUEXBzYTVh3fs1Xq9w0RqsO05GGvgfWPSY&#10;S0h6haqxw+hg+B9QPSdGWdW4KVF9rJqGExZqgGrS5LdqnjusWagFmmP1tU32/8GSp+POIE7LKJtH&#10;SOIeZvRwcCqkRtmdb9CgbQF+ldwZXyI5yWf9qMg3i6SqOixbFrxfzhqCUx8R34T4jdWQZj98VhR8&#10;MCQI3To1pkeN4PqTD/Tg0BF0CuM5X8fDTg4ROJynWZonMEUCd+kymYVUuPAoPlYb6z4y1SNvlJF1&#10;BvO2c5WSEnSgzCUDPj5a5zn+CvDBUm25EEEOQqIBEsxnaRI4WSU49bfez5p2XwmDjhgUta3rLFmM&#10;NG7cjDpIGtA6hulmtB3m4mJDdiE9HhQHfEbrIpnvy2S5WWwW+STP5ptJntT15GFb5ZP5Nr2b1R/q&#10;qqrTH55amhcdp5RJz+5Vvmn+d/IYH9JFeFcBX/sQ36KHhgHZ128gHebsR3sRyV7R8868zh8UG5zH&#10;1+WfxNs92G//AeufAAAA//8DAFBLAwQUAAYACAAAACEAvZNEmOAAAAAIAQAADwAAAGRycy9kb3du&#10;cmV2LnhtbEyPwW7CMBBE75X6D9ZW4gYOoY1CGgdBJVr1gFApUq9OvCQR9jqNTUj/vubUHmdnNPM2&#10;X41GswF711oSMJ9FwJAqq1qqBRw/t9MUmPOSlNSWUMAPOlgV93e5zJS90gcOB1+zUEIukwIa77uM&#10;c1c1aKSb2Q4peCfbG+mD7GuuenkN5UbzOIoSbmRLYaGRHb40WJ0PFyNAbb52w56/f2/LdPe0SU/7&#10;V/02CDF5GNfPwDyO/i8MN/yADkVgKu2FlGNawDR+DEkBcbwAFvxlMk+AlbdDArzI+f8Hil8AAAD/&#10;/wMAUEsBAi0AFAAGAAgAAAAhALaDOJL+AAAA4QEAABMAAAAAAAAAAAAAAAAAAAAAAFtDb250ZW50&#10;X1R5cGVzXS54bWxQSwECLQAUAAYACAAAACEAOP0h/9YAAACUAQAACwAAAAAAAAAAAAAAAAAvAQAA&#10;X3JlbHMvLnJlbHNQSwECLQAUAAYACAAAACEARPuo8S0CAABLBAAADgAAAAAAAAAAAAAAAAAuAgAA&#10;ZHJzL2Uyb0RvYy54bWxQSwECLQAUAAYACAAAACEAvZNEmOAAAAAIAQAADwAAAAAAAAAAAAAAAACH&#10;BAAAZHJzL2Rvd25yZXYueG1sUEsFBgAAAAAEAAQA8wAAAJQFAAAAAA==&#10;" strokecolor="#fdd208" strokeweight="1.3pt"/>
          </w:pict>
        </mc:Fallback>
      </mc:AlternateContent>
    </w:r>
  </w:p>
  <w:p w:rsidR="00C03863" w:rsidRDefault="00C03863" w:rsidP="00F835BB">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142A4E" w:rsidP="00F835BB">
    <w:pPr>
      <w:pStyle w:val="a8"/>
      <w:jc w:val="right"/>
    </w:pPr>
    <w:r>
      <w:rPr>
        <w:noProof/>
      </w:rPr>
      <mc:AlternateContent>
        <mc:Choice Requires="wpg">
          <w:drawing>
            <wp:anchor distT="0" distB="0" distL="114300" distR="114300" simplePos="0" relativeHeight="251655168" behindDoc="0" locked="0" layoutInCell="1" allowOverlap="1">
              <wp:simplePos x="0" y="0"/>
              <wp:positionH relativeFrom="column">
                <wp:posOffset>-12065</wp:posOffset>
              </wp:positionH>
              <wp:positionV relativeFrom="paragraph">
                <wp:posOffset>86995</wp:posOffset>
              </wp:positionV>
              <wp:extent cx="6137910" cy="407035"/>
              <wp:effectExtent l="0" t="0" r="15240" b="12065"/>
              <wp:wrapNone/>
              <wp:docPr id="2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24" name="Text Box 29"/>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Pr="009D1A44" w:rsidRDefault="00C03863" w:rsidP="00F835BB">
                            <w:pPr>
                              <w:spacing w:before="120"/>
                              <w:jc w:val="right"/>
                              <w:rPr>
                                <w:rFonts w:ascii="Arial" w:hAnsi="Arial" w:cs="Arial"/>
                                <w:b/>
                                <w:sz w:val="10"/>
                                <w:szCs w:val="10"/>
                              </w:rPr>
                            </w:pPr>
                            <w:r w:rsidRPr="009D1A44">
                              <w:rPr>
                                <w:rFonts w:ascii="Arial" w:hAnsi="Arial" w:cs="Arial"/>
                                <w:b/>
                                <w:sz w:val="10"/>
                                <w:szCs w:val="10"/>
                              </w:rPr>
                              <w:t xml:space="preserve">ОСНОВНЫЕ ПОЛОЖЕНИЯ   </w:t>
                            </w:r>
                          </w:p>
                          <w:p w:rsidR="00C03863" w:rsidRPr="00F835BB" w:rsidRDefault="00C03863" w:rsidP="00F835BB">
                            <w:pPr>
                              <w:rPr>
                                <w:szCs w:val="10"/>
                              </w:rPr>
                            </w:pPr>
                          </w:p>
                        </w:txbxContent>
                      </wps:txbx>
                      <wps:bodyPr rot="0" vert="horz" wrap="square" lIns="91440" tIns="45720" rIns="91440" bIns="45720" anchor="t" anchorCtr="0" upright="1">
                        <a:noAutofit/>
                      </wps:bodyPr>
                    </wps:wsp>
                    <wps:wsp>
                      <wps:cNvPr id="25" name="Freeform 30"/>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8" style="position:absolute;left:0;text-align:left;margin-left:-.95pt;margin-top:6.85pt;width:483.3pt;height:32.05pt;z-index:251655168"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xduQQAAAoOAAAOAAAAZHJzL2Uyb0RvYy54bWzcV9tu4zYQfS/QfyD0WMDRxdQVcRaJL0GB&#10;tF1g3Q+gJeqCSqJKybGzi/57Z0hJlp31NsgCBdo8OCI5msuZmTPU7YdjVZJnLttC1AvDvrEMwutY&#10;JEWdLYzft5tZYJC2Y3XCSlHzhfHCW+PD3Y8/3B6aiDsiF2XCJQEldRsdmoWRd10TmWYb57xi7Y1o&#10;eA2HqZAV62ApMzOR7ADaq9J0LMszD0ImjRQxb1vYXelD407pT1Med7+lacs7Ui4M8K1Tv1L97vDX&#10;vLtlUSZZkxdx7wZ7hxcVK2owOqpasY6RvSxeqaqKWIpWpN1NLCpTpGkRcxUDRGNbF9E8SrFvVCxZ&#10;dMiaESaA9gKnd6uNf33+KEmRLAxnbpCaVZAjZZY4AYJzaLIIZB5l86n5KHWE8Pgk4j9aODYvz3Gd&#10;aWGyO/wiEtDH9p1Q4BxTWaEKCJscVQ5exhzwY0di2PTsuR/akKoYzqjlW3NXJynOIZP4mg15Nwic&#10;urY3HK37t0MauvpVj9p4aLJIW1We9p5hWFBu7QnR9vsQ/ZSzhqtEtYjWgCgdEN1idA/iSJxQg6rE&#10;EFHSHWEfglIAtRpYUotlzuqM30spDjlnCfinw0HHwYJOBi5aVPJPSNuB72jI3B7NAe4gwLwj1m44&#10;PwOMRY1su0cuKoIPC0NCMykv2fNT22lsBxHMai02RVnCPovK+mwDkqB3wCq8imdoX/XHl9AK18E6&#10;oDPqeOsZtVar2f1mSWfexvbd1Xy1XK7sv9CuTaO8SBJeo5mhV236tsz1rKG7bOzWVpRFgurQpVZm&#10;u2UpyTMDrtiovx6QiZh57oYqMIjlIiTbodaDE842XuDP6Ia6s9C3gpllhw+hZ9GQrjbnIT0VNf/+&#10;kMgBysRzoXtUPFeDs9Tf6+BYVBUd0HFZVAsjGIVYhCW4rhOV244VpX6eYIH+n7CAfA+ZhrbTNap7&#10;rjvujopt/KEPdiJ5gQqWAioM2hpGCTzkQn42yAFoeWG0f+6Z5AYpf66hC0KbUuRxtaCu78BCTk92&#10;0xNWx6BqYXQG0Y/LTnP/vpFFloMl3Xe1uAeOSgtV1eix9krxmyKKf4sxgLw0B28k5zj1yFzNqLO2&#10;h1KdEvC7COEVh2JDIv9eZ1AWxXtNCFhdAwnAyEv6ns6S3vktJCWtShikP5nEIgcSUuAfVT0nGXsi&#10;Qy2b5AR+L4WAtUZF1KdXVAGDjVIe/bom4OJRxnGs+RVVkIBRzA6/rsqbyGBkV1T5E7GJU9AcI2Is&#10;10wK0B7rHkV4gmKFEa+7uBEtDj2EFEh6Oww1kMIsXBHWZL8dCP3bwoAMalaDAZz7tjDEjsKqfQdh&#10;/b93H6fE5WVLGgQuWzud3IZ1GDV6j4/IWao8SI7zXvdjJZ75ViiR7nRT6OsDzJ3O4/2uiB/456m0&#10;C/UATjoe7S0qHbYFCYFtW19swLrahqpS21oYQznTeL7SrwTIQKCpvz3qTbioaKtqwg/asdK0VbX9&#10;JvXzQdWZJj904SoNVhX0g36NHOyqUC/UwxIRVrw8oq5kTm18NrTfOj82q5VjqeshaJsMRxbBhbUf&#10;E9dGxv//JgCYXJl+/5VZp+7K8MGhKqf/OMIvmulazcbTJ9zd3wAAAP//AwBQSwMEFAAGAAgAAAAh&#10;AF4S18/gAAAACAEAAA8AAABkcnMvZG93bnJldi54bWxMj0FPwkAQhe8m/ofNmHiDbUUp1G4JIeqJ&#10;mAgmhNvQHdqG7m7TXdry7x1PepuZ9/Lme9lqNI3oqfO1swriaQSCbOF0bUsF3/v3yQKED2g1Ns6S&#10;ght5WOX3dxmm2g32i/pdKAWHWJ+igiqENpXSFxUZ9FPXkmXt7DqDgdeulLrDgcNNI5+iaC4N1pY/&#10;VNjSpqLisrsaBR8DDutZ/NZvL+fN7bh/+TxsY1Lq8WFcv4IINIY/M/ziMzrkzHRyV6u9aBRM4iU7&#10;+T5LQLC+nD/zcFKQJAuQeSb/F8h/AAAA//8DAFBLAQItABQABgAIAAAAIQC2gziS/gAAAOEBAAAT&#10;AAAAAAAAAAAAAAAAAAAAAABbQ29udGVudF9UeXBlc10ueG1sUEsBAi0AFAAGAAgAAAAhADj9If/W&#10;AAAAlAEAAAsAAAAAAAAAAAAAAAAALwEAAF9yZWxzLy5yZWxzUEsBAi0AFAAGAAgAAAAhAKqJ/F25&#10;BAAACg4AAA4AAAAAAAAAAAAAAAAALgIAAGRycy9lMm9Eb2MueG1sUEsBAi0AFAAGAAgAAAAhAF4S&#10;18/gAAAACAEAAA8AAAAAAAAAAAAAAAAAEwcAAGRycy9kb3ducmV2LnhtbFBLBQYAAAAABAAEAPMA&#10;AAAgCAAAAAA=&#10;">
              <v:shapetype id="_x0000_t202" coordsize="21600,21600" o:spt="202" path="m,l,21600r21600,l21600,xe">
                <v:stroke joinstyle="miter"/>
                <v:path gradientshapeok="t" o:connecttype="rect"/>
              </v:shapetype>
              <v:shape id="Text Box 29" o:spid="_x0000_s1059"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5I8MA&#10;AADbAAAADwAAAGRycy9kb3ducmV2LnhtbESP3YrCMBSE7xd8h3AEbxZNdReRahTxB9ybFVsf4NAc&#10;22JzUpKo9e03C4KXw8x8wyxWnWnEnZyvLSsYjxIQxIXVNZcKzvl+OAPhA7LGxjIpeJKH1bL3scBU&#10;2wef6J6FUkQI+xQVVCG0qZS+qMigH9mWOHoX6wyGKF0ptcNHhJtGTpJkKg3WHBcqbGlTUXHNbkZB&#10;dvytD+dn+1U2n2PjfnZ5Hra5UoN+t56DCNSFd/jVPmgFk2/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n5I8MAAADbAAAADwAAAAAAAAAAAAAAAACYAgAAZHJzL2Rv&#10;d25yZXYueG1sUEsFBgAAAAAEAAQA9QAAAIgDAAAAAA==&#10;" filled="f" stroked="f" strokeweight="1.3pt">
                <v:textbox>
                  <w:txbxContent>
                    <w:p w:rsidR="00C03863" w:rsidRPr="009D1A44" w:rsidRDefault="00C03863" w:rsidP="00F835BB">
                      <w:pPr>
                        <w:spacing w:before="120"/>
                        <w:jc w:val="right"/>
                        <w:rPr>
                          <w:rFonts w:ascii="Arial" w:hAnsi="Arial" w:cs="Arial"/>
                          <w:b/>
                          <w:sz w:val="10"/>
                          <w:szCs w:val="10"/>
                        </w:rPr>
                      </w:pPr>
                      <w:r w:rsidRPr="009D1A44">
                        <w:rPr>
                          <w:rFonts w:ascii="Arial" w:hAnsi="Arial" w:cs="Arial"/>
                          <w:b/>
                          <w:sz w:val="10"/>
                          <w:szCs w:val="10"/>
                        </w:rPr>
                        <w:t xml:space="preserve">ОСНОВНЫЕ ПОЛОЖЕНИЯ   </w:t>
                      </w:r>
                    </w:p>
                    <w:p w:rsidR="00C03863" w:rsidRPr="00F835BB" w:rsidRDefault="00C03863" w:rsidP="00F835BB">
                      <w:pPr>
                        <w:rPr>
                          <w:szCs w:val="10"/>
                        </w:rPr>
                      </w:pPr>
                    </w:p>
                  </w:txbxContent>
                </v:textbox>
              </v:shape>
              <v:shape id="Freeform 30" o:spid="_x0000_s1060"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vzsUA&#10;AADbAAAADwAAAGRycy9kb3ducmV2LnhtbESPT2vCQBTE70K/w/IEL1I3kSoldZW0YGlP4p+Lt2f2&#10;NRvMvk2z2yT99l2h4HGYmd8wq81ga9FR6yvHCtJZAoK4cLriUsHpuH18BuEDssbaMSn4JQ+b9cNo&#10;hZl2Pe+pO4RSRAj7DBWYEJpMSl8YsuhnriGO3pdrLYYo21LqFvsIt7WcJ8lSWqw4Lhhs6M1QcT38&#10;WAX57rLYmc8pYvr9bk5P09fhvDRKTcZD/gIi0BDu4f/2h1YwX8DtS/w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m/OxQAAANsAAAAPAAAAAAAAAAAAAAAAAJgCAABkcnMv&#10;ZG93bnJldi54bWxQSwUGAAAAAAQABAD1AAAAigMAAAAA&#10;" path="m,401c53,264,107,128,474,64,840,,703,29,2203,19,3703,9,7958,7,9472,4e" filled="f" strokecolor="#fdd208" strokeweight="1.3pt">
                <v:path arrowok="t" o:connecttype="custom" o:connectlocs="0,641;475,102;2208,30;9495,6" o:connectangles="0,0,0,0"/>
              </v:shape>
            </v:group>
          </w:pict>
        </mc:Fallback>
      </mc:AlternateContent>
    </w:r>
  </w:p>
  <w:p w:rsidR="00C03863" w:rsidRDefault="00C03863" w:rsidP="00F835BB">
    <w:pPr>
      <w:pStyle w:val="a8"/>
      <w:jc w:val="right"/>
    </w:pPr>
  </w:p>
  <w:p w:rsidR="00C03863" w:rsidRDefault="00142A4E" w:rsidP="00F835BB">
    <w:pPr>
      <w:pStyle w:val="a8"/>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-15240</wp:posOffset>
              </wp:positionH>
              <wp:positionV relativeFrom="paragraph">
                <wp:posOffset>141605</wp:posOffset>
              </wp:positionV>
              <wp:extent cx="6121400" cy="1905"/>
              <wp:effectExtent l="0" t="0" r="12700" b="36195"/>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2pt;margin-top:11.15pt;width:482pt;height:.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tXLgIAAEsEAAAOAAAAZHJzL2Uyb0RvYy54bWysVE2P2yAQvVfqf0C+J/5YJ02sOKuVnbSH&#10;bRtptz+AALZRMSAgcaKq/70DTtKmvVRVLxiYmTdvZh5ePZ56gY7MWK5kGaXTJEJMEkW5bMvoy+t2&#10;soiQdVhSLJRkZXRmNnpcv32zGnTBMtUpQZlBACJtMegy6pzTRRxb0rEe26nSTIKxUabHDo6mjanB&#10;A6D3Is6SZB4PylBtFGHWwm09GqN1wG8aRtznprHMIVFGwM2F1YR179d4vcJFa7DuOLnQwP/Aosdc&#10;QtIbVI0dRgfD/4DqOTHKqsZNiepj1TScsFADVJMmv1Xz0mHNQi3QHKtvbbL/D5Z8Ou4M4rSMsixC&#10;Evcwo6eDUyE1ekh9gwZtC/Cr5M74EslJvuhnRb5aJFXVYdmy4P161hAcIuK7EH+wGtLsh4+Kgg+G&#10;BKFbp8b0qBFcf/CBHhw6gk5hPOfbeNjJIQKX8zRL8wSmSMCWLpOZJxfjwqP4WG2se89Uj/ymjKwz&#10;mLedq5SUoANlxgz4+GzdGHgN8MFSbbkQQQ5CogESzGdpEjhZJTj1Vu9nTbuvhEFHDIra1nWWLC40&#10;7tyMOkga0DqG6eayd5iLcQ+0hfR4UBzwuexGyXxbJsvNYrPIJ3k230zypK4nT9sqn8y36btZ/VBX&#10;VZ1+99TSvOg4pUx6dlf5pvnfyePykEbh3QR860N8jx46DWSv30A6zNmPdhTJXtHzzvje+pGDYoPz&#10;5XX5J/HrOXj9/AesfwAAAP//AwBQSwMEFAAGAAgAAAAhAL2TRJjgAAAACAEAAA8AAABkcnMvZG93&#10;bnJldi54bWxMj8FuwjAQRO+V+g/WVuIGDqGNQhoHQSVa9YBQKVKvTrwkEfY6jU1I/77m1B5nZzTz&#10;Nl+NRrMBe9daEjCfRcCQKqtaqgUcP7fTFJjzkpTUllDADzpYFfd3ucyUvdIHDgdfs1BCLpMCGu+7&#10;jHNXNWikm9kOKXgn2xvpg+xrrnp5DeVG8ziKEm5kS2GhkR2+NFidDxcjQG2+dsOev39vy3T3tElP&#10;+1f9NggxeRjXz8A8jv4vDDf8gA5FYCrthZRjWsA0fgxJAXG8ABb8ZTJPgJW3QwK8yPn/B4pfAAAA&#10;//8DAFBLAQItABQABgAIAAAAIQC2gziS/gAAAOEBAAATAAAAAAAAAAAAAAAAAAAAAABbQ29udGVu&#10;dF9UeXBlc10ueG1sUEsBAi0AFAAGAAgAAAAhADj9If/WAAAAlAEAAAsAAAAAAAAAAAAAAAAALwEA&#10;AF9yZWxzLy5yZWxzUEsBAi0AFAAGAAgAAAAhAFvq21cuAgAASwQAAA4AAAAAAAAAAAAAAAAALgIA&#10;AGRycy9lMm9Eb2MueG1sUEsBAi0AFAAGAAgAAAAhAL2TRJjgAAAACAEAAA8AAAAAAAAAAAAAAAAA&#10;iAQAAGRycy9kb3ducmV2LnhtbFBLBQYAAAAABAAEAPMAAACVBQAAAAA=&#10;" strokecolor="#fdd208" strokeweight="1.3pt"/>
          </w:pict>
        </mc:Fallback>
      </mc:AlternateContent>
    </w:r>
  </w:p>
  <w:p w:rsidR="00C03863" w:rsidRDefault="00C03863" w:rsidP="00F835BB">
    <w:pPr>
      <w:pStyle w:val="a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142A4E" w:rsidP="00F835BB">
    <w:pPr>
      <w:pStyle w:val="a8"/>
      <w:jc w:val="right"/>
    </w:pPr>
    <w:r>
      <w:rPr>
        <w:noProof/>
      </w:rPr>
      <mc:AlternateContent>
        <mc:Choice Requires="wpg">
          <w:drawing>
            <wp:anchor distT="0" distB="0" distL="114300" distR="114300" simplePos="0" relativeHeight="251657216" behindDoc="0" locked="0" layoutInCell="1" allowOverlap="1">
              <wp:simplePos x="0" y="0"/>
              <wp:positionH relativeFrom="column">
                <wp:posOffset>-12065</wp:posOffset>
              </wp:positionH>
              <wp:positionV relativeFrom="paragraph">
                <wp:posOffset>86995</wp:posOffset>
              </wp:positionV>
              <wp:extent cx="6137910" cy="407035"/>
              <wp:effectExtent l="0" t="0" r="15240" b="12065"/>
              <wp:wrapNone/>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20" name="Text Box 33"/>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Pr="00B8350C" w:rsidRDefault="00C03863" w:rsidP="00F835BB">
                            <w:pPr>
                              <w:spacing w:before="120"/>
                              <w:jc w:val="right"/>
                              <w:rPr>
                                <w:rFonts w:ascii="Arial" w:hAnsi="Arial" w:cs="Arial"/>
                                <w:b/>
                                <w:sz w:val="10"/>
                                <w:szCs w:val="10"/>
                              </w:rPr>
                            </w:pPr>
                            <w:r>
                              <w:rPr>
                                <w:rFonts w:ascii="Arial" w:hAnsi="Arial" w:cs="Arial"/>
                                <w:b/>
                                <w:sz w:val="10"/>
                                <w:szCs w:val="10"/>
                              </w:rPr>
                              <w:t>ОТДЕЛЬНЫЕ ТРЕБОВАНИЯ ПО ПБОТОС К ПОДРЯДЧИКАМ И АРЕНДАТОРАМ</w:t>
                            </w:r>
                            <w:r w:rsidRPr="00B8350C">
                              <w:rPr>
                                <w:rFonts w:ascii="Arial" w:hAnsi="Arial" w:cs="Arial"/>
                                <w:b/>
                                <w:sz w:val="10"/>
                                <w:szCs w:val="10"/>
                              </w:rPr>
                              <w:t xml:space="preserve">  </w:t>
                            </w:r>
                          </w:p>
                          <w:p w:rsidR="00C03863" w:rsidRPr="00F835BB" w:rsidRDefault="00C03863" w:rsidP="00F835BB">
                            <w:pPr>
                              <w:rPr>
                                <w:szCs w:val="10"/>
                              </w:rPr>
                            </w:pPr>
                          </w:p>
                        </w:txbxContent>
                      </wps:txbx>
                      <wps:bodyPr rot="0" vert="horz" wrap="square" lIns="91440" tIns="45720" rIns="91440" bIns="45720" anchor="t" anchorCtr="0" upright="1">
                        <a:noAutofit/>
                      </wps:bodyPr>
                    </wps:wsp>
                    <wps:wsp>
                      <wps:cNvPr id="21" name="Freeform 34"/>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61" style="position:absolute;left:0;text-align:left;margin-left:-.95pt;margin-top:6.85pt;width:483.3pt;height:32.05pt;z-index:251657216"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sUuQQAAAoOAAAOAAAAZHJzL2Uyb0RvYy54bWzcV9tu4zYQfS/QfyD0WMDRxdQVcRaJL0GB&#10;tF1g3Q+gJeqCSqJKybGzi/57Z0hJlp31NsgCBdo8OBQ5msuZmTPU7YdjVZJnLttC1AvDvrEMwutY&#10;JEWdLYzft5tZYJC2Y3XCSlHzhfHCW+PD3Y8/3B6aiDsiF2XCJQEldRsdmoWRd10TmWYb57xi7Y1o&#10;eA2HqZAV6+BRZmYi2QG0V6XpWJZnHoRMGili3rawu9KHxp3Sn6Y87n5L05Z3pFwY4FunfqX63eGv&#10;eXfLokyyJi/i3g32Di8qVtRgdFS1Yh0je1m8UlUVsRStSLubWFSmSNMi5ioGiMa2LqJ5lGLfqFiy&#10;6JA1I0wA7QVO71Yb//r8UZIigdyFBqlZBTlSZsncQXAOTRaBzKNsPjUfpY4Qlk8i/qOFY/PyHJ8z&#10;LUx2h19EAvrYvhMKnGMqK1QBYZOjysHLmAN+7EgMm54990MbUhXDGbV8a+7qJMU5ZBJfsyHvBoFT&#10;1/aGo3X/dkhDV7/qURsPTRZpq8rT3jMMC8qtPSHafh+in3LWcJWoFtHqEXXATY3oFqN7EEcyn2tQ&#10;lRgiSroj7ENQCqBWA0tqscxZnfF7KcUh5ywB/3Q46DhY0MnAhxaV/BPSduA7GjK3R3OAOwicuQbM&#10;DZVvI2AsamTbPXJREVwsDAnNpLxkz09tp7EdRDCrtdgUZQn7LCrrsw3QqXfAKryKZ2hf9ceX0ArX&#10;wTqgM+p46xm1VqvZ/WZJZ97G9t3VfLVcruy/0K5No7xIEl6jmaFXbfq2zPWsobts7NZWlEWC6tCl&#10;Vma7ZSnJMwOu2Ki/voImYua5G6rAIJaLkGyHWg9OONt4gT+jG+rOQt8KZpYdPoSeRUO62pyH9FTU&#10;/PtDIgcoE8+F7lHxXA3OUn+vg2NRVXRAx2VRLYxgFGIRluC6TlRuO1aUej3BAv0/YQH5HjINbadr&#10;VPdcd9wdFdsEQx/sRPICFSwFVBj0C4wSWORCfjbIAWh5YbR/7pnkBil/rqELQptSEOvUA3V97DE5&#10;PdlNT1gdg6qF0RlEL5ed5v59I4ssB0u672pxDxyVFqqq0WPtleI3RRT/FmPYA2NsJOc49cicDkiN&#10;bQ+lOiXgdxHCKw7FhkT+vc6gLIr3mhCwugYSgJGX9D2dJQPdQVLSqoRB+pNJLHIgIQX+UdVzkoFQ&#10;Rxlq2SQn8HspBKx1EvLpFVXAYKOUR7+uiU5kHMeaX1EF02NUZYdfV+VNZDCyK6r8idjEKWiOETGW&#10;ayYFaI91jyKsoFhhxOsubkSLQ28LkMLI2w5DDaQwC1eENdlvB0L/tjAgg5rVYADnvi0MsaOwj4ka&#10;hPX/3n2cEpeXLWkQuGztdHIb1mHU6D0ukbNUeZAc573ux0o8861QIt3pptDXB5g7ncf7XRE/8M9T&#10;aRfqAZx0PNU6YEbpsC1ICGzbjuKeYZv6On4tjKGcaTx/0poCZCDQ1N8e9SZcVLTVsA9TGcVK01bV&#10;9pvUzwdVZ5r80IWrNFhV0A/ea+RgV4V6oR4eEWGVqBF1JXNq47Oh/db5sVmtHEuhCNomw5FFcGHt&#10;x8S1kfH/vwkAJlem339l1qm7MnxwqMrpP47wi2b6DOvpJ9zd3wAAAP//AwBQSwMEFAAGAAgAAAAh&#10;AF4S18/gAAAACAEAAA8AAABkcnMvZG93bnJldi54bWxMj0FPwkAQhe8m/ofNmHiDbUUp1G4JIeqJ&#10;mAgmhNvQHdqG7m7TXdry7x1PepuZ9/Lme9lqNI3oqfO1swriaQSCbOF0bUsF3/v3yQKED2g1Ns6S&#10;ght5WOX3dxmm2g32i/pdKAWHWJ+igiqENpXSFxUZ9FPXkmXt7DqDgdeulLrDgcNNI5+iaC4N1pY/&#10;VNjSpqLisrsaBR8DDutZ/NZvL+fN7bh/+TxsY1Lq8WFcv4IINIY/M/ziMzrkzHRyV6u9aBRM4iU7&#10;+T5LQLC+nD/zcFKQJAuQeSb/F8h/AAAA//8DAFBLAQItABQABgAIAAAAIQC2gziS/gAAAOEBAAAT&#10;AAAAAAAAAAAAAAAAAAAAAABbQ29udGVudF9UeXBlc10ueG1sUEsBAi0AFAAGAAgAAAAhADj9If/W&#10;AAAAlAEAAAsAAAAAAAAAAAAAAAAALwEAAF9yZWxzLy5yZWxzUEsBAi0AFAAGAAgAAAAhAG5mqxS5&#10;BAAACg4AAA4AAAAAAAAAAAAAAAAALgIAAGRycy9lMm9Eb2MueG1sUEsBAi0AFAAGAAgAAAAhAF4S&#10;18/gAAAACAEAAA8AAAAAAAAAAAAAAAAAEwcAAGRycy9kb3ducmV2LnhtbFBLBQYAAAAABAAEAPMA&#10;AAAgCAAAAAA=&#10;">
              <v:shapetype id="_x0000_t202" coordsize="21600,21600" o:spt="202" path="m,l,21600r21600,l21600,xe">
                <v:stroke joinstyle="miter"/>
                <v:path gradientshapeok="t" o:connecttype="rect"/>
              </v:shapetype>
              <v:shape id="Text Box 33" o:spid="_x0000_s106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IMAA&#10;AADbAAAADwAAAGRycy9kb3ducmV2LnhtbERPy4rCMBTdC/5DuIIb0VQHRDpNZfABzkax9QMuzZ22&#10;THNTkqj17yeLAZeH8862g+nEg5xvLStYLhIQxJXVLdcKbuVxvgHhA7LGzjIpeJGHbT4eZZhq++Qr&#10;PYpQixjCPkUFTQh9KqWvGjLoF7YnjtyPdQZDhK6W2uEzhptOrpJkLQ22HBsa7GnXUPVb3I2C4nJu&#10;T7dX/1F3s6Vx34eyDPtSqelk+PoEEWgIb/G/+6QVrOL6+C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L/IMAAAADbAAAADwAAAAAAAAAAAAAAAACYAgAAZHJzL2Rvd25y&#10;ZXYueG1sUEsFBgAAAAAEAAQA9QAAAIUDAAAAAA==&#10;" filled="f" stroked="f" strokeweight="1.3pt">
                <v:textbox>
                  <w:txbxContent>
                    <w:p w:rsidR="00C03863" w:rsidRPr="00B8350C" w:rsidRDefault="00C03863" w:rsidP="00F835BB">
                      <w:pPr>
                        <w:spacing w:before="120"/>
                        <w:jc w:val="right"/>
                        <w:rPr>
                          <w:rFonts w:ascii="Arial" w:hAnsi="Arial" w:cs="Arial"/>
                          <w:b/>
                          <w:sz w:val="10"/>
                          <w:szCs w:val="10"/>
                        </w:rPr>
                      </w:pPr>
                      <w:r>
                        <w:rPr>
                          <w:rFonts w:ascii="Arial" w:hAnsi="Arial" w:cs="Arial"/>
                          <w:b/>
                          <w:sz w:val="10"/>
                          <w:szCs w:val="10"/>
                        </w:rPr>
                        <w:t>ОТДЕЛЬНЫЕ ТРЕБОВАНИЯ ПО ПБОТОС К ПОДРЯДЧИКАМ И АРЕНДАТОРАМ</w:t>
                      </w:r>
                      <w:r w:rsidRPr="00B8350C">
                        <w:rPr>
                          <w:rFonts w:ascii="Arial" w:hAnsi="Arial" w:cs="Arial"/>
                          <w:b/>
                          <w:sz w:val="10"/>
                          <w:szCs w:val="10"/>
                        </w:rPr>
                        <w:t xml:space="preserve">  </w:t>
                      </w:r>
                    </w:p>
                    <w:p w:rsidR="00C03863" w:rsidRPr="00F835BB" w:rsidRDefault="00C03863" w:rsidP="00F835BB">
                      <w:pPr>
                        <w:rPr>
                          <w:szCs w:val="10"/>
                        </w:rPr>
                      </w:pPr>
                    </w:p>
                  </w:txbxContent>
                </v:textbox>
              </v:shape>
              <v:shape id="Freeform 34" o:spid="_x0000_s106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pzcUA&#10;AADbAAAADwAAAGRycy9kb3ducmV2LnhtbESPQWvCQBSE74X+h+UVvIhuIlZK6hpSwdKexNSLt9fs&#10;azY0+zbNrhr/fVcQPA4z8w2zzAfbihP1vnGsIJ0mIIgrpxuuFey/NpMXED4ga2wdk4ILechXjw9L&#10;zLQ7845OZahFhLDPUIEJocuk9JUhi37qOuLo/bjeYoiyr6Xu8RzhtpWzJFlIiw3HBYMdrQ1Vv+XR&#10;Kii2389b8zlGTP/ezX4+fhsOC6PU6GkoXkEEGsI9fGt/aAWzF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WnNxQAAANsAAAAPAAAAAAAAAAAAAAAAAJgCAABkcnMv&#10;ZG93bnJldi54bWxQSwUGAAAAAAQABAD1AAAAigMAAAAA&#10;" path="m,401c53,264,107,128,474,64,840,,703,29,2203,19,3703,9,7958,7,9472,4e" filled="f" strokecolor="#fdd208" strokeweight="1.3pt">
                <v:path arrowok="t" o:connecttype="custom" o:connectlocs="0,641;475,102;2208,30;9495,6" o:connectangles="0,0,0,0"/>
              </v:shape>
            </v:group>
          </w:pict>
        </mc:Fallback>
      </mc:AlternateContent>
    </w:r>
  </w:p>
  <w:p w:rsidR="00C03863" w:rsidRDefault="00C03863" w:rsidP="00F835BB">
    <w:pPr>
      <w:pStyle w:val="a8"/>
      <w:jc w:val="right"/>
    </w:pPr>
  </w:p>
  <w:p w:rsidR="00C03863" w:rsidRDefault="00142A4E" w:rsidP="00F835BB">
    <w:pPr>
      <w:pStyle w:val="a8"/>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141605</wp:posOffset>
              </wp:positionV>
              <wp:extent cx="6121400" cy="1905"/>
              <wp:effectExtent l="0" t="0" r="12700" b="36195"/>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2pt;margin-top:11.15pt;width:482pt;height:.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1hLQIAAEsEAAAOAAAAZHJzL2Uyb0RvYy54bWysVMGO2jAQvVfqP1i5QxI2UIiA1SqB9rDd&#10;Iu32A4ztEKuOx7INAVX9944NS9n2UlW9mHFm5s2bmWfm98dOkYOwToJeJPkwS4jQDLjUu0Xy9WU9&#10;mCbEeao5VaDFIjkJl9wv37+b96YUI2hBcWEJgmhX9maRtN6bMk0da0VH3RCM0OhswHbU49XuUm5p&#10;j+idSkdZNkl7sNxYYMI5/Fqfncky4jeNYP5L0zjhiVokyM3H08ZzG850OaflzlLTSnahQf+BRUel&#10;xqJXqJp6SvZW/gHVSWbBQeOHDLoUmkYyEXvAbvLst26eW2pE7AWH48x1TO7/wbKnw8YSyXF3uClN&#10;O9zRw95DLE3uxmFAvXElxlV6Y0OL7KifzSOwb45oqFqqdyJGv5wMJuchI32TEi7OYJlt/xk4xlAs&#10;EKd1bGxHGiXNp5AYwHEi5BjXc7quRxw9Yfhxko/yIsMtMvTlsyySS2kZUEKusc5/FNCRYCwS5y2V&#10;u9ZXoDXqAOy5Aj08Oh84/koIyRrWUqkoB6VJjwUm4zyLnBwoyYM3xDm721bKkgNFRa3repRNY8fo&#10;uQ2zsNc8orWC8tXF9lSqs43VlQ542BzyuVhnyXyfZbPVdDUtBsVoshoUWV0PHtZVMZis8w/j+q6u&#10;qjr/EajlRdlKzoUO7F7lmxd/J4/LQzoL7yrg6xzSt+hxYEj29TeSjnsOqz2LZAv8tLGv+0fFxuDL&#10;6wpP4vaO9u1/wPInAAAA//8DAFBLAwQUAAYACAAAACEAvZNEmOAAAAAIAQAADwAAAGRycy9kb3du&#10;cmV2LnhtbEyPwW7CMBBE75X6D9ZW4gYOoY1CGgdBJVr1gFApUq9OvCQR9jqNTUj/vubUHmdnNPM2&#10;X41GswF711oSMJ9FwJAqq1qqBRw/t9MUmPOSlNSWUMAPOlgV93e5zJS90gcOB1+zUEIukwIa77uM&#10;c1c1aKSb2Q4peCfbG+mD7GuuenkN5UbzOIoSbmRLYaGRHb40WJ0PFyNAbb52w56/f2/LdPe0SU/7&#10;V/02CDF5GNfPwDyO/i8MN/yADkVgKu2FlGNawDR+DEkBcbwAFvxlMk+AlbdDArzI+f8Hil8AAAD/&#10;/wMAUEsBAi0AFAAGAAgAAAAhALaDOJL+AAAA4QEAABMAAAAAAAAAAAAAAAAAAAAAAFtDb250ZW50&#10;X1R5cGVzXS54bWxQSwECLQAUAAYACAAAACEAOP0h/9YAAACUAQAACwAAAAAAAAAAAAAAAAAvAQAA&#10;X3JlbHMvLnJlbHNQSwECLQAUAAYACAAAACEAZ9sdYS0CAABLBAAADgAAAAAAAAAAAAAAAAAuAgAA&#10;ZHJzL2Uyb0RvYy54bWxQSwECLQAUAAYACAAAACEAvZNEmOAAAAAIAQAADwAAAAAAAAAAAAAAAACH&#10;BAAAZHJzL2Rvd25yZXYueG1sUEsFBgAAAAAEAAQA8wAAAJQFAAAAAA==&#10;" strokecolor="#fdd208" strokeweight="1.3pt"/>
          </w:pict>
        </mc:Fallback>
      </mc:AlternateContent>
    </w:r>
  </w:p>
  <w:p w:rsidR="00C03863" w:rsidRDefault="00C03863" w:rsidP="00F835B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r>
      <w:rPr>
        <w:noProof/>
      </w:rPr>
      <w:drawing>
        <wp:inline distT="0" distB="0" distL="0" distR="0">
          <wp:extent cx="2171700" cy="771525"/>
          <wp:effectExtent l="19050" t="0" r="0" b="0"/>
          <wp:docPr id="1" name="Рисунок 1" descr="эмбл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2"/>
                  <pic:cNvPicPr>
                    <a:picLocks noChangeAspect="1" noChangeArrowheads="1"/>
                  </pic:cNvPicPr>
                </pic:nvPicPr>
                <pic:blipFill>
                  <a:blip r:embed="rId1"/>
                  <a:srcRect/>
                  <a:stretch>
                    <a:fillRect/>
                  </a:stretch>
                </pic:blipFill>
                <pic:spPr bwMode="auto">
                  <a:xfrm>
                    <a:off x="0" y="0"/>
                    <a:ext cx="2171700" cy="771525"/>
                  </a:xfrm>
                  <a:prstGeom prst="rect">
                    <a:avLst/>
                  </a:prstGeom>
                  <a:noFill/>
                  <a:ln w="9525">
                    <a:noFill/>
                    <a:miter lim="800000"/>
                    <a:headEnd/>
                    <a:tailEnd/>
                  </a:ln>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142A4E" w:rsidP="00F835BB">
    <w:pPr>
      <w:pStyle w:val="a8"/>
      <w:jc w:val="right"/>
    </w:pPr>
    <w:r>
      <w:rPr>
        <w:noProof/>
      </w:rPr>
      <mc:AlternateContent>
        <mc:Choice Requires="wpg">
          <w:drawing>
            <wp:anchor distT="0" distB="0" distL="114300" distR="114300" simplePos="0" relativeHeight="251669504" behindDoc="0" locked="0" layoutInCell="1" allowOverlap="1">
              <wp:simplePos x="0" y="0"/>
              <wp:positionH relativeFrom="column">
                <wp:posOffset>-12065</wp:posOffset>
              </wp:positionH>
              <wp:positionV relativeFrom="paragraph">
                <wp:posOffset>86995</wp:posOffset>
              </wp:positionV>
              <wp:extent cx="6137910" cy="407035"/>
              <wp:effectExtent l="0" t="0" r="15240" b="12065"/>
              <wp:wrapNone/>
              <wp:docPr id="1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16" name="Text Box 37"/>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Pr="00B8350C" w:rsidRDefault="00C03863" w:rsidP="00F835BB">
                            <w:pPr>
                              <w:spacing w:before="120"/>
                              <w:jc w:val="right"/>
                              <w:rPr>
                                <w:rFonts w:ascii="Arial" w:hAnsi="Arial" w:cs="Arial"/>
                                <w:b/>
                                <w:sz w:val="10"/>
                                <w:szCs w:val="10"/>
                              </w:rPr>
                            </w:pPr>
                            <w:r>
                              <w:rPr>
                                <w:rFonts w:ascii="Arial" w:hAnsi="Arial" w:cs="Arial"/>
                                <w:b/>
                                <w:sz w:val="10"/>
                                <w:szCs w:val="10"/>
                              </w:rPr>
                              <w:t>ПОРЯДОК ДЕЙСТВИЯ ПРИ ЗАКЛЮЧЕНИИ ДОГОВОРОВ</w:t>
                            </w:r>
                            <w:r w:rsidRPr="00B8350C">
                              <w:rPr>
                                <w:rFonts w:ascii="Arial" w:hAnsi="Arial" w:cs="Arial"/>
                                <w:b/>
                                <w:sz w:val="10"/>
                                <w:szCs w:val="10"/>
                              </w:rPr>
                              <w:t xml:space="preserve">  </w:t>
                            </w:r>
                          </w:p>
                          <w:p w:rsidR="00C03863" w:rsidRPr="00F835BB" w:rsidRDefault="00C03863" w:rsidP="00F835BB">
                            <w:pPr>
                              <w:rPr>
                                <w:szCs w:val="10"/>
                              </w:rPr>
                            </w:pPr>
                          </w:p>
                        </w:txbxContent>
                      </wps:txbx>
                      <wps:bodyPr rot="0" vert="horz" wrap="square" lIns="91440" tIns="45720" rIns="91440" bIns="45720" anchor="t" anchorCtr="0" upright="1">
                        <a:noAutofit/>
                      </wps:bodyPr>
                    </wps:wsp>
                    <wps:wsp>
                      <wps:cNvPr id="17" name="Freeform 38"/>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64" style="position:absolute;left:0;text-align:left;margin-left:-.95pt;margin-top:6.85pt;width:483.3pt;height:32.05pt;z-index:251669504"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F/vgQAAAoOAAAOAAAAZHJzL2Uyb0RvYy54bWzcV9tu4zYQfS/QfyD0WMCxJNOyJcRZJHEc&#10;FEjbBdb9AFqiLaGSqFJy7Oyi/94zpCRfst4GWaBAmwdHJEdzOTNzhrr+sC9y9ix1naly5nhXrsNk&#10;GaskKzcz5/flYjB1WN2IMhG5KuXMeZG18+Hmxx+ud1UkfZWqPJGaQUlZR7tq5qRNU0XDYR2nshD1&#10;lapkicO10oVosNSbYaLFDtqLfOi7bjDcKZ1UWsWyrrE7t4fOjdG/Xsu4+W29rmXD8pkD3xrzq83v&#10;in6HN9ci2mhRpVncuiHe4UUhshJGe1Vz0Qi21dkrVUUWa1WrdXMVq2Ko1ussliYGROO5Z9E8arWt&#10;TCybaLepepgA7RlO71Yb//r8UbMsQe7GDitFgRwZs2wUEDi7ahNB5lFXn6qP2kaIxycV/1HjeHh+&#10;TuuNFWar3S8qgT6xbZQBZ7/WBalA2GxvcvDS50DuGxZjM/BGk9BDqmKccXfijsY2SXGKTNJrHvLu&#10;MJyOPeOiiOL0oX075CHCoFcD7tF7QxFZq8bT1jMKC+VWHxCtvw/RT6mopElUTWh1iAYdokuK7k7t&#10;2WhiQTVihChr9thHUAag2gLLSnWfinIjb7VWu1SKBP7ZcMhxWLDJoEVNSv4JaW868S1k4xbNDu7p&#10;1B9ZwMbh6AQwEVW6bh6lKhg9zByNZjJeiuenurHYdiKU1VItsjzHvojy8mQDSbA7sIpX6Yzsm/74&#10;Errhw/RhygfcDx4G3J3PB7eLez4IFt5kPB/N7+/n3l9k1+NRmiWJLMlM16sef1vmWtawXdZ3a63y&#10;LCF15FKtN6v7XLNnAa5YmL8WkCOx4akbpsAQy1lIns/dOz8cLILpZMAXfDwIJ+504HrhXRi4POTz&#10;xWlIT1kpvz8ktkOZBGN0j4nnYnCu+XsdnIiKrAEd51kxc6a9kIioBB/KxOS2EVlun4+wIP8PWCDf&#10;XabRdrZGbc81+9XesE3Y9cFKJS+oYK1QYWhrjBI8pEp/dtgOtDxz6j+3QkuH5T+X6ILQ45x43Cz4&#10;eOJjoY9PVscnooyhauY0DrOP943l/m2ls00KS7bvSnULjlpnpqrJY+uV4TdDFP8WY0w6xlhoKWnq&#10;sdG0Q6pve5TqMQG/ixBecSg1JPHvZQYFz24tIVB1dSSAkZe0Pb1J2gGyRFLWRY5B+tOQuWzHQg7+&#10;MdVzkPGOZLjrsZTh91wIrNUr4hN+QRUYrJcK+Nc18SMZ33dHF1RhevSqvPDrqkDrvQxFdkEVctmL&#10;HTmF5ugRE6llUkC7L1sU8YRixYi3XVypmoYeQYqptuyGGqQoCxeELdkvO0L/tjCQIc1mMMC5bwsj&#10;dhI2Y6wTtv9b92lKnF+2tMNw2VrZ5FaioajJe3okzjLlwVKa97YfC/Usl8qINIebQlsfMHc4j7er&#10;LL6Tn4+lx6gHOOkHvLVodHguEoJtzzcdBetmG1Vltq0whXKi8XRlX5kSA0FTe3u0m7ioWKuG2Trt&#10;VGnWqtl+k/pRp+pE0yQc4yoNqwb6Tr9FDrsm1DP1WBLChpd71I3MoY1PhvZb58diPvddgyK0HQ1H&#10;EeHC2o6JSyPj/38TACYXpt9/ZdaZuzI+OEzltB9H9EVzvDaz8fAJd/M3AAAA//8DAFBLAwQUAAYA&#10;CAAAACEAXhLXz+AAAAAIAQAADwAAAGRycy9kb3ducmV2LnhtbEyPQU/CQBCF7yb+h82YeINtRSnU&#10;bgkh6omYCCaE29Ad2obubtNd2vLvHU96m5n38uZ72Wo0jeip87WzCuJpBIJs4XRtSwXf+/fJAoQP&#10;aDU2zpKCG3lY5fd3GabaDfaL+l0oBYdYn6KCKoQ2ldIXFRn0U9eSZe3sOoOB166UusOBw00jn6Jo&#10;Lg3Wlj9U2NKmouKyuxoFHwMO61n81m8v583tuH/5PGxjUurxYVy/ggg0hj8z/OIzOuTMdHJXq71o&#10;FEziJTv5PktAsL6cP/NwUpAkC5B5Jv8XyH8AAAD//wMAUEsBAi0AFAAGAAgAAAAhALaDOJL+AAAA&#10;4QEAABMAAAAAAAAAAAAAAAAAAAAAAFtDb250ZW50X1R5cGVzXS54bWxQSwECLQAUAAYACAAAACEA&#10;OP0h/9YAAACUAQAACwAAAAAAAAAAAAAAAAAvAQAAX3JlbHMvLnJlbHNQSwECLQAUAAYACAAAACEA&#10;0Z3hf74EAAAKDgAADgAAAAAAAAAAAAAAAAAuAgAAZHJzL2Uyb0RvYy54bWxQSwECLQAUAAYACAAA&#10;ACEAXhLXz+AAAAAIAQAADwAAAAAAAAAAAAAAAAAYBwAAZHJzL2Rvd25yZXYueG1sUEsFBgAAAAAE&#10;AAQA8wAAACUIAAAAAA==&#10;">
              <v:shapetype id="_x0000_t202" coordsize="21600,21600" o:spt="202" path="m,l,21600r21600,l21600,xe">
                <v:stroke joinstyle="miter"/>
                <v:path gradientshapeok="t" o:connecttype="rect"/>
              </v:shapetype>
              <v:shape id="Text Box 37" o:spid="_x0000_s1065"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sAA&#10;AADbAAAADwAAAGRycy9kb3ducmV2LnhtbERP24rCMBB9F/yHMIIvoqkuyFKNIl5AX1a29QOGZmyL&#10;zaQkUevfm4UF3+ZwrrNcd6YRD3K+tqxgOklAEBdW11wquOSH8TcIH5A1NpZJwYs8rFf93hJTbZ/8&#10;S48slCKGsE9RQRVCm0rpi4oM+oltiSN3tc5giNCVUjt8xnDTyFmSzKXBmmNDhS1tKypu2d0oyM4/&#10;9fHyar/KZjQ17rTP87DLlRoOus0CRKAufMT/7qOO8+fw90s8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IcsAAAADbAAAADwAAAAAAAAAAAAAAAACYAgAAZHJzL2Rvd25y&#10;ZXYueG1sUEsFBgAAAAAEAAQA9QAAAIUDAAAAAA==&#10;" filled="f" stroked="f" strokeweight="1.3pt">
                <v:textbox>
                  <w:txbxContent>
                    <w:p w:rsidR="00C03863" w:rsidRPr="00B8350C" w:rsidRDefault="00C03863" w:rsidP="00F835BB">
                      <w:pPr>
                        <w:spacing w:before="120"/>
                        <w:jc w:val="right"/>
                        <w:rPr>
                          <w:rFonts w:ascii="Arial" w:hAnsi="Arial" w:cs="Arial"/>
                          <w:b/>
                          <w:sz w:val="10"/>
                          <w:szCs w:val="10"/>
                        </w:rPr>
                      </w:pPr>
                      <w:r>
                        <w:rPr>
                          <w:rFonts w:ascii="Arial" w:hAnsi="Arial" w:cs="Arial"/>
                          <w:b/>
                          <w:sz w:val="10"/>
                          <w:szCs w:val="10"/>
                        </w:rPr>
                        <w:t>ПОРЯДОК ДЕЙСТВИЯ ПРИ ЗАКЛЮЧЕНИИ ДОГОВОРОВ</w:t>
                      </w:r>
                      <w:r w:rsidRPr="00B8350C">
                        <w:rPr>
                          <w:rFonts w:ascii="Arial" w:hAnsi="Arial" w:cs="Arial"/>
                          <w:b/>
                          <w:sz w:val="10"/>
                          <w:szCs w:val="10"/>
                        </w:rPr>
                        <w:t xml:space="preserve">  </w:t>
                      </w:r>
                    </w:p>
                    <w:p w:rsidR="00C03863" w:rsidRPr="00F835BB" w:rsidRDefault="00C03863" w:rsidP="00F835BB">
                      <w:pPr>
                        <w:rPr>
                          <w:szCs w:val="10"/>
                        </w:rPr>
                      </w:pPr>
                    </w:p>
                  </w:txbxContent>
                </v:textbox>
              </v:shape>
              <v:shape id="Freeform 38" o:spid="_x0000_s1066"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n8MA&#10;AADbAAAADwAAAGRycy9kb3ducmV2LnhtbERPTWvCQBC9C/6HZYRepNlY1JboKrbQ0p7EmEtvY3bM&#10;BrOzaXar8d93C4K3ebzPWa5724gzdb52rGCSpCCIS6drrhQU+/fHFxA+IGtsHJOCK3lYr4aDJWba&#10;XXhH5zxUIoawz1CBCaHNpPSlIYs+cS1x5I6usxgi7CqpO7zEcNvIpzSdS4s1xwaDLb0ZKk/5r1Ww&#10;2R5mW/M1Rpz8fJhiOn7tv+dGqYdRv1mACNSHu/jm/tRx/jP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en8MAAADbAAAADwAAAAAAAAAAAAAAAACYAgAAZHJzL2Rv&#10;d25yZXYueG1sUEsFBgAAAAAEAAQA9QAAAIgDAAAAAA==&#10;" path="m,401c53,264,107,128,474,64,840,,703,29,2203,19,3703,9,7958,7,9472,4e" filled="f" strokecolor="#fdd208" strokeweight="1.3pt">
                <v:path arrowok="t" o:connecttype="custom" o:connectlocs="0,641;475,102;2208,30;9495,6" o:connectangles="0,0,0,0"/>
              </v:shape>
            </v:group>
          </w:pict>
        </mc:Fallback>
      </mc:AlternateContent>
    </w:r>
  </w:p>
  <w:p w:rsidR="00C03863" w:rsidRDefault="00C03863" w:rsidP="00F835BB">
    <w:pPr>
      <w:pStyle w:val="a8"/>
      <w:jc w:val="right"/>
    </w:pPr>
  </w:p>
  <w:p w:rsidR="00C03863" w:rsidRDefault="00142A4E" w:rsidP="00F835BB">
    <w:pPr>
      <w:pStyle w:val="a8"/>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141605</wp:posOffset>
              </wp:positionV>
              <wp:extent cx="6121400" cy="1905"/>
              <wp:effectExtent l="0" t="0" r="12700" b="3619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1.2pt;margin-top:11.15pt;width:482pt;height:.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dqeLAIAAEsEAAAOAAAAZHJzL2Uyb0RvYy54bWysVMGO2yAQvVfqPyDfE9tZJ02sOKuVnbSH&#10;7TbSbj+AALZRMSAgcaKq/94Be9NNe6mqXvAAM2/ezDy8vj93Ap2YsVzJIkqnSYSYJIpy2RTR15fd&#10;ZBkh67CkWCjJiujCbHS/ef9u3euczVSrBGUGAYi0ea+LqHVO53FsScs6bKdKMwmXtTIddrA1TUwN&#10;7gG9E/EsSRZxrwzVRhFmLZxWw2W0Cfh1zYj7UteWOSSKCLi5sJqwHvwab9Y4bwzWLScjDfwPLDrM&#10;JSS9QlXYYXQ0/A+ojhOjrKrdlKguVnXNCQs1QDVp8ls1zy3WLNQCzbH62ib7/2DJ02lvEKcwuyxC&#10;Encwo4ejUyE1ulv5BvXa5uBXyr3xJZKzfNaPinyzSKqyxbJhwfvloiE49RHxTYjfWA1pDv1nRcEH&#10;Q4LQrXNtOlQLrj/5QA8OHUHnMJ7LdTzs7BCBw0U6S7MEpkjgLl0l85AK5x7Fx2pj3UemOuSNIrLO&#10;YN60rlRSgg6UGTLg06N1nuOvAB8s1Y4LEeQgJOohwWKeJoGTVYJTf+v9rGkOpTDohEFRu6qaJcuR&#10;xo2bUUdJA1rLMN2OtsNcDDZkF9LjQXHAZ7QGyXxfJavtcrvMJtlssZ1kSVVNHnZlNlns0g/z6q4q&#10;yyr94amlWd5ySpn07F7lm2Z/J4/xIQ3Cuwr42of4Fj00DMi+fgPpMGc/2kEkB0Uve/M6f1BscB5f&#10;l38Sb/dgv/0HbH4CAAD//wMAUEsDBBQABgAIAAAAIQC9k0SY4AAAAAgBAAAPAAAAZHJzL2Rvd25y&#10;ZXYueG1sTI/BbsIwEETvlfoP1lbiBg6hjUIaB0ElWvWAUClSr068JBH2Oo1NSP++5tQeZ2c08zZf&#10;jUazAXvXWhIwn0XAkCqrWqoFHD+30xSY85KU1JZQwA86WBX3d7nMlL3SBw4HX7NQQi6TAhrvu4xz&#10;VzVopJvZDil4J9sb6YPsa656eQ3lRvM4ihJuZEthoZEdvjRYnQ8XI0BtvnbDnr9/b8t097RJT/tX&#10;/TYIMXkY18/API7+Lww3/IAORWAq7YWUY1rANH4MSQFxvAAW/GUyT4CVt0MCvMj5/weKXwAAAP//&#10;AwBQSwECLQAUAAYACAAAACEAtoM4kv4AAADhAQAAEwAAAAAAAAAAAAAAAAAAAAAAW0NvbnRlbnRf&#10;VHlwZXNdLnhtbFBLAQItABQABgAIAAAAIQA4/SH/1gAAAJQBAAALAAAAAAAAAAAAAAAAAC8BAABf&#10;cmVscy8ucmVsc1BLAQItABQABgAIAAAAIQB82dqeLAIAAEsEAAAOAAAAAAAAAAAAAAAAAC4CAABk&#10;cnMvZTJvRG9jLnhtbFBLAQItABQABgAIAAAAIQC9k0SY4AAAAAgBAAAPAAAAAAAAAAAAAAAAAIYE&#10;AABkcnMvZG93bnJldi54bWxQSwUGAAAAAAQABADzAAAAkwUAAAAA&#10;" strokecolor="#fdd208" strokeweight="1.3pt"/>
          </w:pict>
        </mc:Fallback>
      </mc:AlternateContent>
    </w:r>
  </w:p>
  <w:p w:rsidR="00C03863" w:rsidRDefault="00C03863" w:rsidP="00F835BB">
    <w:pPr>
      <w:pStyle w:val="a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142A4E" w:rsidP="00F835BB">
    <w:pPr>
      <w:pStyle w:val="a8"/>
      <w:jc w:val="right"/>
    </w:pPr>
    <w:r>
      <w:rPr>
        <w:noProof/>
      </w:rPr>
      <mc:AlternateContent>
        <mc:Choice Requires="wpg">
          <w:drawing>
            <wp:anchor distT="0" distB="0" distL="114300" distR="114300" simplePos="0" relativeHeight="251659264" behindDoc="0" locked="0" layoutInCell="1" allowOverlap="1">
              <wp:simplePos x="0" y="0"/>
              <wp:positionH relativeFrom="column">
                <wp:posOffset>-12065</wp:posOffset>
              </wp:positionH>
              <wp:positionV relativeFrom="paragraph">
                <wp:posOffset>86995</wp:posOffset>
              </wp:positionV>
              <wp:extent cx="6137910" cy="407035"/>
              <wp:effectExtent l="0" t="0" r="15240" b="12065"/>
              <wp:wrapNone/>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12" name="Text Box 4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Pr="00F835BB" w:rsidRDefault="00C03863" w:rsidP="00F835BB">
                            <w:pPr>
                              <w:spacing w:before="120"/>
                              <w:jc w:val="right"/>
                              <w:rPr>
                                <w:rFonts w:ascii="Arial" w:hAnsi="Arial" w:cs="Arial"/>
                                <w:b/>
                                <w:sz w:val="10"/>
                                <w:szCs w:val="10"/>
                              </w:rPr>
                            </w:pPr>
                            <w:r>
                              <w:rPr>
                                <w:rFonts w:ascii="Arial" w:hAnsi="Arial" w:cs="Arial"/>
                                <w:b/>
                                <w:sz w:val="10"/>
                                <w:szCs w:val="10"/>
                              </w:rPr>
                              <w:t>ССЫЛКИ</w:t>
                            </w:r>
                          </w:p>
                          <w:p w:rsidR="00C03863" w:rsidRPr="00F835BB" w:rsidRDefault="00C03863" w:rsidP="00F835BB">
                            <w:pPr>
                              <w:rPr>
                                <w:szCs w:val="10"/>
                              </w:rPr>
                            </w:pPr>
                          </w:p>
                        </w:txbxContent>
                      </wps:txbx>
                      <wps:bodyPr rot="0" vert="horz" wrap="square" lIns="91440" tIns="45720" rIns="91440" bIns="45720" anchor="t" anchorCtr="0" upright="1">
                        <a:noAutofit/>
                      </wps:bodyPr>
                    </wps:wsp>
                    <wps:wsp>
                      <wps:cNvPr id="13" name="Freeform 42"/>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67" style="position:absolute;left:0;text-align:left;margin-left:-.95pt;margin-top:6.85pt;width:483.3pt;height:32.05pt;z-index:251659264"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9JvgQAAAsOAAAOAAAAZHJzL2Uyb0RvYy54bWzcV22PozYQ/l6p/8HiY6UcLzEQ0GZPu8lm&#10;VWnbnnTpD3DACaiAqe0s2av63ztjQ0Kyl+v2TqrU5kOE7WFenpl5xty8P9QVeeZSlaKZO/47zyG8&#10;yUReNru58+t6NZk5RGnW5KwSDZ87L1w572+//+6ma1MeiEJUOZcElDQq7dq5U2jdpq6rsoLXTL0T&#10;LW/gcCtkzTQs5c7NJetAe125gedFbidk3kqRcaVgd2kPnVujf7vlmf5lu1Vck2rugG/a/Evzv8F/&#10;9/aGpTvJ2qLMejfYV3hRs7IBo0dVS6YZ2cvylaq6zKRQYqvfZaJ2xXZbZtzEANH43kU0j1LsWxPL&#10;Lu127REmgPYCp69Wm/38/EGSMofc+Q5pWA05MmYJNeB07S4FmUfZfmw/SBshPD6J7DcF2LmX57je&#10;WWGy6X4SOehjey0MOIetrFEFhE0OJgcvxxzwgyYZbEb+NE58SFUGZ9SLvWlok5QVkEl8zYe8OwRO&#10;Qz8ajh76txOahPbViPp46LLUWjWe9p5hdUC5qROi6tsQ/ViwlptEKURrQDQYEF1jdPfiQKxTaB3E&#10;EFGiD7APQRmAlAWWNGJRsGbH76QUXcFZDv7ZcEav2igUKvk7pP1ZDL4gZGGP5gD3bBZMLWBhMj0D&#10;jKWtVPqRi5rgw9yR0EzGS/b8pLTFdhDBrDZiVVaVaaiqOduAJNgdsAqv4hnaN/3xR+IlD7OHGZ3Q&#10;IHqYUG+5nNytFnQSrfw4XE6Xi8XS/xPt+jQtyjznDZoZetWnb8tczxq2y47dqkRV5qgOXVJyt1lU&#10;kjwz4IqV+fWAjMTcczdMgUEsFyH5AfXug2SyimbxhK5oOElibzbx/OQ+iTya0OXqPKSnsuHfHhLp&#10;oEyiELrHxHM1OM/8XgfH0rrUQMdVWc+d2VGIpViCD01ucqtZWdnnERbo/wkLyPeQaWg7lWKN2mrV&#10;h83Bsk3PLirdiPwFSlgKKDHoa5gl8FAI+ckhHfDy3FG/75nkDql+bKANEp8CMxFtFjSMA1jI8clm&#10;fMKaDFTNHe0Q+7jQlvz3rSx3BViyjdeIOyCpbWnKGl22XhmCM0zxb1EGNKMl4ZXkHMceoQEm6qzv&#10;oVbHDHwkk3/CCK9IFDsSCfg6hbI021tGwPIaWABmXt439S7vnV9DUrZ1BZP0B5d4pCMJBQIy5XOS&#10;gXlzlKGeTwoYOYbkUOOgCGjrJBTTK6oAtaNURD+viY5kgsCbXlEF4+Ooyk8+ryoayWBkV1TFI7GR&#10;U9AdR8RYYakUoD00PYrwBMUKM962cSsUTj2EFAh8PUw1kMIsXBG2bL8eGP3LwoAMajaTAZz7sjDE&#10;jsJxzx5G2L7Uu49j4vK2JR0Ct62NrYCWaYwavcdHJC1THqTAgW/7sRbPfC2MiD5dFfr6AHOn82y/&#10;KbN7/mksHUI9gJNBRHuLRofvQUJg2w9m420a2/itMIZypvF81RpNM2Qg0NRfH+0m3FSs1WSsHSvN&#10;WjXbb1I/HVSdaYqTEO7SYNVAD9gZVyxysGtCvVAPS0TYEPMRdSNzauOzqf3WAbJaLgPPoAjaRtOR&#10;pXBj7efEtZnx/78KACZXxt9/ZdaZyzJ8cZjK6b+O8JNmvDaz8fQNd/sXAAAA//8DAFBLAwQUAAYA&#10;CAAAACEAXhLXz+AAAAAIAQAADwAAAGRycy9kb3ducmV2LnhtbEyPQU/CQBCF7yb+h82YeINtRSnU&#10;bgkh6omYCCaE29Ad2obubtNd2vLvHU96m5n38uZ72Wo0jeip87WzCuJpBIJs4XRtSwXf+/fJAoQP&#10;aDU2zpKCG3lY5fd3GabaDfaL+l0oBYdYn6KCKoQ2ldIXFRn0U9eSZe3sOoOB166UusOBw00jn6Jo&#10;Lg3Wlj9U2NKmouKyuxoFHwMO61n81m8v583tuH/5PGxjUurxYVy/ggg0hj8z/OIzOuTMdHJXq71o&#10;FEziJTv5PktAsL6cP/NwUpAkC5B5Jv8XyH8AAAD//wMAUEsBAi0AFAAGAAgAAAAhALaDOJL+AAAA&#10;4QEAABMAAAAAAAAAAAAAAAAAAAAAAFtDb250ZW50X1R5cGVzXS54bWxQSwECLQAUAAYACAAAACEA&#10;OP0h/9YAAACUAQAACwAAAAAAAAAAAAAAAAAvAQAAX3JlbHMvLnJlbHNQSwECLQAUAAYACAAAACEA&#10;kec/Sb4EAAALDgAADgAAAAAAAAAAAAAAAAAuAgAAZHJzL2Uyb0RvYy54bWxQSwECLQAUAAYACAAA&#10;ACEAXhLXz+AAAAAIAQAADwAAAAAAAAAAAAAAAAAYBwAAZHJzL2Rvd25yZXYueG1sUEsFBgAAAAAE&#10;AAQA8wAAACUIAAAAAA==&#10;">
              <v:shapetype id="_x0000_t202" coordsize="21600,21600" o:spt="202" path="m,l,21600r21600,l21600,xe">
                <v:stroke joinstyle="miter"/>
                <v:path gradientshapeok="t" o:connecttype="rect"/>
              </v:shapetype>
              <v:shape id="Text Box 41" o:spid="_x0000_s1068"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OccAA&#10;AADbAAAADwAAAGRycy9kb3ducmV2LnhtbERP24rCMBB9F/yHMIIvsqa6INI1ingB90Wx7QcMzWxb&#10;tpmUJGr9e7Ow4NscznVWm9604k7ON5YVzKYJCOLS6oYrBUV+/FiC8AFZY2uZFDzJw2Y9HKww1fbB&#10;V7pnoRIxhH2KCuoQulRKX9Zk0E9tRxy5H+sMhghdJbXDRww3rZwnyUIabDg21NjRrqbyN7sZBdnl&#10;3JyKZ/dZtZOZcd+HPA/7XKnxqN9+gQjUh7f4333Scf4c/n6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AOccAAAADbAAAADwAAAAAAAAAAAAAAAACYAgAAZHJzL2Rvd25y&#10;ZXYueG1sUEsFBgAAAAAEAAQA9QAAAIUDAAAAAA==&#10;" filled="f" stroked="f" strokeweight="1.3pt">
                <v:textbox>
                  <w:txbxContent>
                    <w:p w:rsidR="00C03863" w:rsidRPr="00F835BB" w:rsidRDefault="00C03863" w:rsidP="00F835BB">
                      <w:pPr>
                        <w:spacing w:before="120"/>
                        <w:jc w:val="right"/>
                        <w:rPr>
                          <w:rFonts w:ascii="Arial" w:hAnsi="Arial" w:cs="Arial"/>
                          <w:b/>
                          <w:sz w:val="10"/>
                          <w:szCs w:val="10"/>
                        </w:rPr>
                      </w:pPr>
                      <w:r>
                        <w:rPr>
                          <w:rFonts w:ascii="Arial" w:hAnsi="Arial" w:cs="Arial"/>
                          <w:b/>
                          <w:sz w:val="10"/>
                          <w:szCs w:val="10"/>
                        </w:rPr>
                        <w:t>ССЫЛКИ</w:t>
                      </w:r>
                    </w:p>
                    <w:p w:rsidR="00C03863" w:rsidRPr="00F835BB" w:rsidRDefault="00C03863" w:rsidP="00F835BB">
                      <w:pPr>
                        <w:rPr>
                          <w:szCs w:val="10"/>
                        </w:rPr>
                      </w:pPr>
                    </w:p>
                  </w:txbxContent>
                </v:textbox>
              </v:shape>
              <v:shape id="Freeform 42" o:spid="_x0000_s1069"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nMMA&#10;AADbAAAADwAAAGRycy9kb3ducmV2LnhtbERPTWvCQBC9F/wPywi9iNlYrUiaVVSo1JM09eJtzE6z&#10;wexszG41/ffdQqG3ebzPyVe9bcSNOl87VjBJUhDEpdM1VwqOH6/jBQgfkDU2jknBN3lYLQcPOWba&#10;3fmdbkWoRAxhn6ECE0KbSelLQxZ94lriyH26zmKIsKuk7vAew20jn9J0Li3WHBsMtrQ1VF6KL6tg&#10;fTg/H8x+hDi57sxxNtr0p7lR6nHYr19ABOrDv/jP/abj/Cn8/h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YnMMAAADbAAAADwAAAAAAAAAAAAAAAACYAgAAZHJzL2Rv&#10;d25yZXYueG1sUEsFBgAAAAAEAAQA9QAAAIgDAAAAAA==&#10;" path="m,401c53,264,107,128,474,64,840,,703,29,2203,19,3703,9,7958,7,9472,4e" filled="f" strokecolor="#fdd208" strokeweight="1.3pt">
                <v:path arrowok="t" o:connecttype="custom" o:connectlocs="0,641;475,102;2208,30;9495,6" o:connectangles="0,0,0,0"/>
              </v:shape>
            </v:group>
          </w:pict>
        </mc:Fallback>
      </mc:AlternateContent>
    </w:r>
  </w:p>
  <w:p w:rsidR="00C03863" w:rsidRDefault="00C03863" w:rsidP="00F835BB">
    <w:pPr>
      <w:pStyle w:val="a8"/>
      <w:jc w:val="right"/>
    </w:pPr>
  </w:p>
  <w:p w:rsidR="00C03863" w:rsidRDefault="00142A4E" w:rsidP="00F835BB">
    <w:pPr>
      <w:pStyle w:val="a8"/>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141605</wp:posOffset>
              </wp:positionV>
              <wp:extent cx="6121400" cy="1905"/>
              <wp:effectExtent l="0" t="0" r="12700" b="3619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1.2pt;margin-top:11.15pt;width:482pt;height:.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5/KwIAAEsEAAAOAAAAZHJzL2Uyb0RvYy54bWysVMGO2jAQvVfqP1i5QxI2UIgIq1UC7WG7&#10;RdrtBxjbSaw6tmUbAqr67x07Wbq0l6rqxYwzM2/ezDyzvj93Ap2YsVzJIkqnSYSYJIpy2RTR15fd&#10;ZBkh67CkWCjJiujCbHS/ef9u3euczVSrBGUGAYi0ea+LqHVO53FsScs6bKdKMwnOWpkOO7iaJqYG&#10;94DeiXiWJIu4V4ZqowizFr5WgzPaBPy6ZsR9qWvLHBJFBNxcOE04D/6MN2ucNwbrlpORBv4HFh3m&#10;EopeoSrsMDoa/gdUx4lRVtVuSlQXq7rmhIUeoJs0+a2b5xZrFnqB4Vh9HZP9f7Dk6bQ3iFPYHYxH&#10;4g529HB0KpRG2Z0fUK9tDnGl3BvfIjnLZ/2oyDeLpCpbLBsWol8uGpJTnxHfpPiL1VDm0H9WFGIw&#10;FAjTOtemQ7Xg+pNP9OAwEXQO67lc18PODhH4uEhnaZYATQK+dJXMQymcexSfq411H5nqkDeKyDqD&#10;edO6UkkJOlBmqIBPj9Z5jr8SfLJUOy5EkIOQqIcCizmMxLusEpx6b7iY5lAKg04YFLWrqlmyHGnc&#10;hBl1lDSgtQzT7Wg7zMVgQ3UhPR40B3xGa5DM91Wy2i63y2ySzRbbSZZU1eRhV2aTxS79MK/uqrKs&#10;0h+eWprlLaeUSc/uVb5p9nfyGB/SILyrgK9ziG/Rw8CA7OtvIB327Fc7iOSg6GVvXvcPig3B4+vy&#10;T+LtHey3/wGbnwAAAP//AwBQSwMEFAAGAAgAAAAhAL2TRJjgAAAACAEAAA8AAABkcnMvZG93bnJl&#10;di54bWxMj8FuwjAQRO+V+g/WVuIGDqGNQhoHQSVa9YBQKVKvTrwkEfY6jU1I/77m1B5nZzTzNl+N&#10;RrMBe9daEjCfRcCQKqtaqgUcP7fTFJjzkpTUllDADzpYFfd3ucyUvdIHDgdfs1BCLpMCGu+7jHNX&#10;NWikm9kOKXgn2xvpg+xrrnp5DeVG8ziKEm5kS2GhkR2+NFidDxcjQG2+dsOev39vy3T3tElP+1f9&#10;NggxeRjXz8A8jv4vDDf8gA5FYCrthZRjWsA0fgxJAXG8ABb8ZTJPgJW3QwK8yPn/B4pfAAAA//8D&#10;AFBLAQItABQABgAIAAAAIQC2gziS/gAAAOEBAAATAAAAAAAAAAAAAAAAAAAAAABbQ29udGVudF9U&#10;eXBlc10ueG1sUEsBAi0AFAAGAAgAAAAhADj9If/WAAAAlAEAAAsAAAAAAAAAAAAAAAAALwEAAF9y&#10;ZWxzLy5yZWxzUEsBAi0AFAAGAAgAAAAhANSgnn8rAgAASwQAAA4AAAAAAAAAAAAAAAAALgIAAGRy&#10;cy9lMm9Eb2MueG1sUEsBAi0AFAAGAAgAAAAhAL2TRJjgAAAACAEAAA8AAAAAAAAAAAAAAAAAhQQA&#10;AGRycy9kb3ducmV2LnhtbFBLBQYAAAAABAAEAPMAAACSBQAAAAA=&#10;" strokecolor="#fdd208" strokeweight="1.3pt"/>
          </w:pict>
        </mc:Fallback>
      </mc:AlternateContent>
    </w:r>
  </w:p>
  <w:p w:rsidR="00C03863" w:rsidRDefault="00C03863" w:rsidP="00F835BB">
    <w:pPr>
      <w:pStyle w:val="a8"/>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142A4E" w:rsidP="00F835BB">
    <w:pPr>
      <w:pStyle w:val="a8"/>
      <w:jc w:val="right"/>
    </w:pPr>
    <w:r>
      <w:rPr>
        <w:noProof/>
      </w:rPr>
      <mc:AlternateContent>
        <mc:Choice Requires="wpg">
          <w:drawing>
            <wp:anchor distT="0" distB="0" distL="114300" distR="114300" simplePos="0" relativeHeight="251661312" behindDoc="0" locked="0" layoutInCell="1" allowOverlap="1">
              <wp:simplePos x="0" y="0"/>
              <wp:positionH relativeFrom="column">
                <wp:posOffset>-12065</wp:posOffset>
              </wp:positionH>
              <wp:positionV relativeFrom="paragraph">
                <wp:posOffset>86995</wp:posOffset>
              </wp:positionV>
              <wp:extent cx="6137910" cy="407035"/>
              <wp:effectExtent l="0" t="0" r="15240" b="12065"/>
              <wp:wrapNone/>
              <wp:docPr id="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8" name="Text Box 45"/>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Default="00C03863" w:rsidP="00F835BB">
                            <w:pPr>
                              <w:jc w:val="right"/>
                              <w:rPr>
                                <w:rFonts w:ascii="Arial" w:hAnsi="Arial" w:cs="Arial"/>
                                <w:b/>
                                <w:caps/>
                                <w:noProof/>
                                <w:sz w:val="10"/>
                                <w:szCs w:val="10"/>
                              </w:rPr>
                            </w:pPr>
                          </w:p>
                          <w:p w:rsidR="00C03863" w:rsidRPr="00F835BB" w:rsidRDefault="00C03863" w:rsidP="00F835BB">
                            <w:pPr>
                              <w:jc w:val="right"/>
                              <w:rPr>
                                <w:szCs w:val="10"/>
                              </w:rPr>
                            </w:pPr>
                            <w:r>
                              <w:rPr>
                                <w:rFonts w:ascii="Arial" w:hAnsi="Arial" w:cs="Arial"/>
                                <w:b/>
                                <w:caps/>
                                <w:noProof/>
                                <w:sz w:val="10"/>
                                <w:szCs w:val="10"/>
                              </w:rPr>
                              <w:t>регистрация изменений локального нормативного документа</w:t>
                            </w:r>
                          </w:p>
                        </w:txbxContent>
                      </wps:txbx>
                      <wps:bodyPr rot="0" vert="horz" wrap="square" lIns="91440" tIns="45720" rIns="91440" bIns="45720" anchor="t" anchorCtr="0" upright="1">
                        <a:noAutofit/>
                      </wps:bodyPr>
                    </wps:wsp>
                    <wps:wsp>
                      <wps:cNvPr id="9" name="Freeform 46"/>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70" style="position:absolute;left:0;text-align:left;margin-left:-.95pt;margin-top:6.85pt;width:483.3pt;height:32.05pt;z-index:251661312"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TOuwQAAAgOAAAOAAAAZHJzL2Uyb0RvYy54bWzcV9tu4zYQfS/QfyD0WMCriylZEuIsEjsO&#10;CqTtAut+AC1RF1QSVVKOnS36750hJVl21tt0FyjQ+sEQydFczsycoW7eH+uKPHOpStEsLfedYxHe&#10;JCItm3xp/brdzEKLqI41KatEw5fWC1fW+9vvv7s5tDH3RCGqlEsCShoVH9qlVXRdG9u2SgpeM/VO&#10;tLyBw0zImnWwlLmdSnYA7XVle44T2Ach01aKhCsFu2tzaN1q/VnGk+6XLFO8I9XSAt86/S/1/w7/&#10;7dsbFueStUWZ9G6wr/CiZmUDRkdVa9YxspflK1V1mUihRNa9S0RtiywrE65jgGhc5yKaRyn2rY4l&#10;jw95O8IE0F7g9NVqk5+fP0hSpktrYZGG1ZAibZVQitgc2jwGkUfZfmw/SBMgPD6J5DcFx/blOa5z&#10;I0x2h59ECvrYvhMam2Mma1QBUZOjTsHLmAJ+7EgCm4E7X0QuZCqBM+osnLlvcpQUkEh8zYW0WwRO&#10;fTcYjh76tyMa+ebVgLp4aLPYWNWe9p5hWFBt6gSo+jZAPxas5TpPCtHqAYXKN4BuMbh7cSRUx4LG&#10;QQoBJd0R9iEmjY8yuJJGrArW5PxOSnEoOEvBPRPN5FUThEIlfwe0Gy48g5jfgzmgHYbe3ODlR/Mz&#10;vFjcStU9clETfFhaElpJe8men1RnoB1EMKmN2JRVBfssrpqzDciB2QGr8CqeoX3dHX9ETvQQPoR0&#10;Rr3gYUad9Xp2t1nRWbBxF/56vl6t1u6faNelcVGmKW/QzNCpLn1b4nrOMD029qoSVZmiOnRJyXy3&#10;qiR5ZsAUG/3rAZmI2edu6PqCWC5Ccj3q3HvRbBOEixndUH8WLZxw5rjRfRQ4NKLrzXlIT2XDvz0k&#10;coAyCXxoHh3P1eAc/XsdHIvrsgMyrsp6aYWjEIuxBB+aVOe2Y2VlnidYoP8nLCDfQ6ah61SMNWqq&#10;tTvujpprXF3OeLgT6QuUsBRQYtDWMEngoRDyk0UOwMpLS/2+Z5JbpPqxgTaIXEqRxvWC+gsPFnJ6&#10;spuesCYBVUurs4h5XHWG+vetLPMCLJnGa8QdcFRW6rI+eaX5TRPFv8QY0cAYG8k5zjxCNcWdtT2U&#10;6pR/Ry75J4TwikKxIZF+rxMoi5O9IQSsroEEYOClfU/n6UB3kJOsrmCM/mAThxxIRIF/dPWcZNyJ&#10;DHVcUhD4vxQC1hoV0QW9ogoYbJQK6Oc10YmM5znzK6pgeIyq3OjzqoKJDEZ2RRWM01HVxClojhEx&#10;VhgmBWiPTY8iPEGtwoA3XdwKhTNvC5DCxNsOMw2kMAtXhA3ZbwdC/7IwIIOa9WAA574sDLGj8KIn&#10;Dy1sXurdxylxedWSFoGr1s4kt2UdRo3e4yNyli4PUuC4N+1Yi2e+FVqkO10U+voAc6fzZL8rk3v+&#10;aSrtQz2Ak16gLzBgRutwHUgIbLte2Duit6Gq9LYRxlDONJ6vjKYQCQg09XdHswn3FGM1mmrHSjNW&#10;9fab1M8HVWeaFpEP1wmwqqEfgjLIwa4O9UI9LBFhzcsj6lrm1MZnQ/ut82OzXnuORhG0TYYji+G6&#10;2o+JayPj/38TAEyuTL//yqjTV2X43NCV038a4ffMdK1H4+kD7vYvAAAA//8DAFBLAwQUAAYACAAA&#10;ACEAXhLXz+AAAAAIAQAADwAAAGRycy9kb3ducmV2LnhtbEyPQU/CQBCF7yb+h82YeINtRSnUbgkh&#10;6omYCCaE29Ad2obubtNd2vLvHU96m5n38uZ72Wo0jeip87WzCuJpBIJs4XRtSwXf+/fJAoQPaDU2&#10;zpKCG3lY5fd3GabaDfaL+l0oBYdYn6KCKoQ2ldIXFRn0U9eSZe3sOoOB166UusOBw00jn6JoLg3W&#10;lj9U2NKmouKyuxoFHwMO61n81m8v583tuH/5PGxjUurxYVy/ggg0hj8z/OIzOuTMdHJXq71oFEzi&#10;JTv5PktAsL6cP/NwUpAkC5B5Jv8XyH8AAAD//wMAUEsBAi0AFAAGAAgAAAAhALaDOJL+AAAA4QEA&#10;ABMAAAAAAAAAAAAAAAAAAAAAAFtDb250ZW50X1R5cGVzXS54bWxQSwECLQAUAAYACAAAACEAOP0h&#10;/9YAAACUAQAACwAAAAAAAAAAAAAAAAAvAQAAX3JlbHMvLnJlbHNQSwECLQAUAAYACAAAACEADWoE&#10;zrsEAAAIDgAADgAAAAAAAAAAAAAAAAAuAgAAZHJzL2Uyb0RvYy54bWxQSwECLQAUAAYACAAAACEA&#10;XhLXz+AAAAAIAQAADwAAAAAAAAAAAAAAAAAVBwAAZHJzL2Rvd25yZXYueG1sUEsFBgAAAAAEAAQA&#10;8wAAACIIAAAAAA==&#10;">
              <v:shapetype id="_x0000_t202" coordsize="21600,21600" o:spt="202" path="m,l,21600r21600,l21600,xe">
                <v:stroke joinstyle="miter"/>
                <v:path gradientshapeok="t" o:connecttype="rect"/>
              </v:shapetype>
              <v:shape id="Text Box 45" o:spid="_x0000_s1071"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8ScAA&#10;AADaAAAADwAAAGRycy9kb3ducmV2LnhtbERP3WrCMBS+H+wdwhG8kZnqQKRrKrIp1JsNWx/g0Bzb&#10;YnNSkkzbtzcXg11+fP/ZbjS9uJPznWUFq2UCgri2uuNGwaU6vm1B+ICssbdMCibysMtfXzJMtX3w&#10;me5laEQMYZ+igjaEIZXS1y0Z9Es7EEfuap3BEKFrpHb4iOGml+sk2UiDHceGFgf6bKm+lb9GQfnz&#10;3RWXaXhv+sXKuNOhqsJXpdR8Nu4/QAQaw7/4z11oBXFrvBJv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j8ScAAAADaAAAADwAAAAAAAAAAAAAAAACYAgAAZHJzL2Rvd25y&#10;ZXYueG1sUEsFBgAAAAAEAAQA9QAAAIUDAAAAAA==&#10;" filled="f" stroked="f" strokeweight="1.3pt">
                <v:textbox>
                  <w:txbxContent>
                    <w:p w:rsidR="00C03863" w:rsidRDefault="00C03863" w:rsidP="00F835BB">
                      <w:pPr>
                        <w:jc w:val="right"/>
                        <w:rPr>
                          <w:rFonts w:ascii="Arial" w:hAnsi="Arial" w:cs="Arial"/>
                          <w:b/>
                          <w:caps/>
                          <w:noProof/>
                          <w:sz w:val="10"/>
                          <w:szCs w:val="10"/>
                        </w:rPr>
                      </w:pPr>
                    </w:p>
                    <w:p w:rsidR="00C03863" w:rsidRPr="00F835BB" w:rsidRDefault="00C03863" w:rsidP="00F835BB">
                      <w:pPr>
                        <w:jc w:val="right"/>
                        <w:rPr>
                          <w:szCs w:val="10"/>
                        </w:rPr>
                      </w:pPr>
                      <w:r>
                        <w:rPr>
                          <w:rFonts w:ascii="Arial" w:hAnsi="Arial" w:cs="Arial"/>
                          <w:b/>
                          <w:caps/>
                          <w:noProof/>
                          <w:sz w:val="10"/>
                          <w:szCs w:val="10"/>
                        </w:rPr>
                        <w:t>регистрация изменений локального нормативного документа</w:t>
                      </w:r>
                    </w:p>
                  </w:txbxContent>
                </v:textbox>
              </v:shape>
              <v:shape id="Freeform 46" o:spid="_x0000_s1072"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PcQA&#10;AADaAAAADwAAAGRycy9kb3ducmV2LnhtbESPQWvCQBSE74L/YXlCL9JsLCptdBVbaGlPYsylt2f2&#10;mQ1m36bZrcZ/3y0IHoeZ+YZZrnvbiDN1vnasYJKkIIhLp2uuFBT798dnED4ga2wck4IreVivhoMl&#10;ZtpdeEfnPFQiQthnqMCE0GZS+tKQRZ+4ljh6R9dZDFF2ldQdXiLcNvIpTefSYs1xwWBLb4bKU/5r&#10;FWy2h9nWfI0RJz8fppiOX/vvuVHqYdRvFiAC9eEevrU/tYIX+L8Sb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Pyz3EAAAA2gAAAA8AAAAAAAAAAAAAAAAAmAIAAGRycy9k&#10;b3ducmV2LnhtbFBLBQYAAAAABAAEAPUAAACJAwAAAAA=&#10;" path="m,401c53,264,107,128,474,64,840,,703,29,2203,19,3703,9,7958,7,9472,4e" filled="f" strokecolor="#fdd208" strokeweight="1.3pt">
                <v:path arrowok="t" o:connecttype="custom" o:connectlocs="0,641;475,102;2208,30;9495,6" o:connectangles="0,0,0,0"/>
              </v:shape>
            </v:group>
          </w:pict>
        </mc:Fallback>
      </mc:AlternateContent>
    </w:r>
  </w:p>
  <w:p w:rsidR="00C03863" w:rsidRDefault="00C03863" w:rsidP="00F835BB">
    <w:pPr>
      <w:pStyle w:val="a8"/>
      <w:jc w:val="right"/>
    </w:pPr>
  </w:p>
  <w:p w:rsidR="00C03863" w:rsidRDefault="00142A4E" w:rsidP="00F835BB">
    <w:pPr>
      <w:pStyle w:val="a8"/>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141605</wp:posOffset>
              </wp:positionV>
              <wp:extent cx="6121400" cy="1905"/>
              <wp:effectExtent l="0" t="0" r="12700" b="36195"/>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1.2pt;margin-top:11.15pt;width:482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A7LAIAAEoEAAAOAAAAZHJzL2Uyb0RvYy54bWysVMGO2yAQvVfqPyDfE9up402sOKuVnbSH&#10;7TbSbj+AALZRMSAgcaKq/94BZ9NNe6mqXvAAM2/ezDy8uj/1Ah2ZsVzJMkqnSYSYJIpy2ZbR15ft&#10;ZBEh67CkWCjJyujMbHS/fv9uNeiCzVSnBGUGAYi0xaDLqHNOF3FsScd6bKdKMwmXjTI9drA1bUwN&#10;HgC9F/EsSfJ4UIZqowizFk7r8TJaB/ymYcR9aRrLHBJlBNxcWE1Y936N1ytctAbrjpMLDfwPLHrM&#10;JSS9QtXYYXQw/A+onhOjrGrclKg+Vk3DCQs1QDVp8ls1zx3WLNQCzbH62ib7/2DJ03FnEKdllEdI&#10;4h5G9HBwKmRG2Z3vz6BtAW6V3BlfITnJZ/2oyDeLpKo6LFsWvF/OGoJTHxHfhPiN1ZBlP3xWFHww&#10;JAjNOjWmR43g+pMP9ODQEHQK0zlfp8NODhE4zNNZmiUwRAJ36TKZh1S48Cg+VhvrPjLVI2+UkXUG&#10;87ZzlZISZKDMmAEfH63zHH8F+GCptlyIoAYh0QAJ8nmaBE5WCU79rfezpt1XwqAjBkFt63qWLC40&#10;btyMOkga0DqG6eZiO8zFaEN2IT0eFAd8LtaomO/LZLlZbBbZJJvlm0mW1PXkYVtlk3yb3s3rD3VV&#10;1ekPTy3Nio5TyqRn96reNPs7dVze0ai7q36vfYhv0UPDgOzrN5AOc/ajHUWyV/S8M6/zB8EG58vj&#10;8i/i7R7st7+A9U8AAAD//wMAUEsDBBQABgAIAAAAIQC9k0SY4AAAAAgBAAAPAAAAZHJzL2Rvd25y&#10;ZXYueG1sTI/BbsIwEETvlfoP1lbiBg6hjUIaB0ElWvWAUClSr068JBH2Oo1NSP++5tQeZ2c08zZf&#10;jUazAXvXWhIwn0XAkCqrWqoFHD+30xSY85KU1JZQwA86WBX3d7nMlL3SBw4HX7NQQi6TAhrvu4xz&#10;VzVopJvZDil4J9sb6YPsa656eQ3lRvM4ihJuZEthoZEdvjRYnQ8XI0BtvnbDnr9/b8t097RJT/tX&#10;/TYIMXkY18/API7+Lww3/IAORWAq7YWUY1rANH4MSQFxvAAW/GUyT4CVt0MCvMj5/weKXwAAAP//&#10;AwBQSwECLQAUAAYACAAAACEAtoM4kv4AAADhAQAAEwAAAAAAAAAAAAAAAAAAAAAAW0NvbnRlbnRf&#10;VHlwZXNdLnhtbFBLAQItABQABgAIAAAAIQA4/SH/1gAAAJQBAAALAAAAAAAAAAAAAAAAAC8BAABf&#10;cmVscy8ucmVsc1BLAQItABQABgAIAAAAIQDFckA7LAIAAEoEAAAOAAAAAAAAAAAAAAAAAC4CAABk&#10;cnMvZTJvRG9jLnhtbFBLAQItABQABgAIAAAAIQC9k0SY4AAAAAgBAAAPAAAAAAAAAAAAAAAAAIYE&#10;AABkcnMvZG93bnJldi54bWxQSwUGAAAAAAQABADzAAAAkwUAAAAA&#10;" strokecolor="#fdd208" strokeweight="1.3pt"/>
          </w:pict>
        </mc:Fallback>
      </mc:AlternateContent>
    </w:r>
  </w:p>
  <w:p w:rsidR="00C03863" w:rsidRDefault="00C03863" w:rsidP="00F835BB">
    <w:pPr>
      <w:pStyle w:val="a8"/>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142A4E" w:rsidP="00F835BB">
    <w:pPr>
      <w:pStyle w:val="a8"/>
      <w:jc w:val="right"/>
    </w:pPr>
    <w:r>
      <w:rPr>
        <w:noProof/>
      </w:rPr>
      <mc:AlternateContent>
        <mc:Choice Requires="wpg">
          <w:drawing>
            <wp:anchor distT="0" distB="0" distL="114300" distR="114300" simplePos="0" relativeHeight="251663360" behindDoc="0" locked="0" layoutInCell="1" allowOverlap="1">
              <wp:simplePos x="0" y="0"/>
              <wp:positionH relativeFrom="column">
                <wp:align>right</wp:align>
              </wp:positionH>
              <wp:positionV relativeFrom="paragraph">
                <wp:posOffset>86995</wp:posOffset>
              </wp:positionV>
              <wp:extent cx="6137910" cy="407035"/>
              <wp:effectExtent l="0" t="0" r="15240" b="12065"/>
              <wp:wrapNone/>
              <wp:docPr id="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4" name="Text Box 49"/>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Default="00C03863" w:rsidP="00F835BB">
                            <w:pPr>
                              <w:jc w:val="right"/>
                              <w:rPr>
                                <w:rFonts w:ascii="Arial" w:hAnsi="Arial" w:cs="Arial"/>
                                <w:b/>
                                <w:caps/>
                                <w:noProof/>
                                <w:sz w:val="10"/>
                                <w:szCs w:val="10"/>
                              </w:rPr>
                            </w:pPr>
                          </w:p>
                          <w:p w:rsidR="00C03863" w:rsidRPr="00F835BB" w:rsidRDefault="00C03863" w:rsidP="00F835BB">
                            <w:pPr>
                              <w:jc w:val="right"/>
                              <w:rPr>
                                <w:szCs w:val="10"/>
                              </w:rPr>
                            </w:pPr>
                            <w:r>
                              <w:rPr>
                                <w:rFonts w:ascii="Arial" w:hAnsi="Arial" w:cs="Arial"/>
                                <w:b/>
                                <w:caps/>
                                <w:noProof/>
                                <w:sz w:val="10"/>
                                <w:szCs w:val="10"/>
                              </w:rPr>
                              <w:t>ПРИЛОЖЕНИЯ</w:t>
                            </w:r>
                          </w:p>
                        </w:txbxContent>
                      </wps:txbx>
                      <wps:bodyPr rot="0" vert="horz" wrap="square" lIns="91440" tIns="45720" rIns="91440" bIns="45720" anchor="t" anchorCtr="0" upright="1">
                        <a:noAutofit/>
                      </wps:bodyPr>
                    </wps:wsp>
                    <wps:wsp>
                      <wps:cNvPr id="5" name="Freeform 50"/>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73" style="position:absolute;left:0;text-align:left;margin-left:432.1pt;margin-top:6.85pt;width:483.3pt;height:32.05pt;z-index:251663360;mso-position-horizontal:right"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x2ugQAAAgOAAAOAAAAZHJzL2Uyb0RvYy54bWzcV9tu4zYQfS/QfyD0WMDRxdQVcRaJL0GB&#10;tF1g3Q+gJeqCSqJKybGzi/57Z0hJlp31NsgCBVo/GCI5msuZmTPU7YdjVZJnLttC1AvDvrEMwutY&#10;JEWdLYzft5tZYJC2Y3XCSlHzhfHCW+PD3Y8/3B6aiDsiF2XCJQEldRsdmoWRd10TmWYb57xi7Y1o&#10;eA2HqZAV62ApMzOR7ADaq9J0LMszD0ImjRQxb1vYXelD407pT1Med7+lacs7Ui4M8K1T/1L97/Df&#10;vLtlUSZZkxdx7wZ7hxcVK2owOqpasY6RvSxeqaqKWIpWpN1NLCpTpGkRcxUDRGNbF9E8SrFvVCxZ&#10;dMiaESaA9gKnd6uNf33+KEmRLIy5QWpWQYqUVUIDxObQZBGIPMrmU/NR6gDh8UnEf7RwbF6e4zrT&#10;wmR3+EUkoI/tO6GwOaayQhUQNTmqFLyMKeDHjsSw6dlzP7QhUzGcUcu35q7OUZxDIvE1G9JuEDh1&#10;bW84WvdvhzR09asetfHQZJG2qjztPcOwoNraE6Dt9wH6KWcNV3lqEa0eUDoAusXgHsSR0FBjqqQQ&#10;UNIdYR9iUvi0GldSi2XO6ozfSykOOWcJuKejQb/BgM4FLlpU8k9A24HvaMTcHswB7SBwIO0ItRvO&#10;z/BiUSPb7pGLiuDDwpDQSspL9vzUdhraQQSTWotNUZawz6KyPtuAHOgdsAqv4hnaV93xJbTCdbAO&#10;6Iw63npGrdVqdr9Z0pm3sX13NV8tlyv7L7Rr0ygvkoTXaGboVJu+LXE9Z+geG3u1FWWRoDp0qZXZ&#10;bllK8syAKTbq1wMyETPP3VD1BbFchGQ71HpwwtnGC/wZ3VB3FvpWMLPs8CH0LBrS1eY8pKei5t8f&#10;EjlAmXguNI+K52pwlvq9Do5FVdEBGZdFtTCCUYhFWILrOlG57VhR6ucJFuj/CQvI95Bp6Dpdo7rl&#10;uuPuqLjGdoZG2InkBUpYCigxaGuYJPCQC/nZIAdg5YXR/rlnkhuk/LmGNghtSpHG1YK6vgMLOT3Z&#10;TU9YHYOqhdEZRD8uO039+0YWWQ6WdOPV4h44Ki1UWaPL2ivFb4oo/iXGAO7SFLyRnOPMI66aUGdt&#10;D6U65d93EcIrCsWGRPq9TqAsiveaELC6BhKAgZf0PZ0lvfNbyElalTBGfzKJRQ4kpMA/qnpOMvZE&#10;hlo2yQn8XwoBa42KqE+vqAIGG6U8+nVNwMWjjONY8yuqIAGjmB1+XZU3kcHIrqjyJ2ITp6A5RsRY&#10;rpkUoD3WPYrwBLUKA153cSNanHkIKZD0dphpIIVZuCKsyX47EPq3hQEZ1KwGAzj3bWGIHYX9njyU&#10;sH6pdx+nxOVVSxoErlo7ndyGdRg1eo+PyFmqPEiO4163YyWe+VYoke50UejrA8ydzuP9rogf+Oep&#10;tAv1AE46Hu0tKh22BQmBbdtR9xqwrrahqtS2FsZQzjSer/QrARIQaOrvjnoT7inaqprwg3asNG1V&#10;bb9J/XxQdabJD124SINVBf2gXyMHuyrUC/WwRIQVL4+oK5lTG58N7bfOj81q5VgKRdA2GY4sgutq&#10;PyaujYz//00AMLky/f4ro05dleFzQ1VO/2mE3zPTtRqNpw+4u78BAAD//wMAUEsDBBQABgAIAAAA&#10;IQChSWE/3gAAAAYBAAAPAAAAZHJzL2Rvd25yZXYueG1sTI9BS8NAEIXvgv9hGcGb3cRi0qbZlFLU&#10;UxFsBfG2zU6T0OxsyG6T9N87nuxx3nu8902+nmwrBux940hBPItAIJXONFQp+Dq8PS1A+KDJ6NYR&#10;Kriih3Vxf5frzLiRPnHYh0pwCflMK6hD6DIpfVmj1X7mOiT2Tq63OvDZV9L0euRy28rnKEqk1Q3x&#10;Qq073NZYnvcXq+B91ONmHr8Ou/Npe/05vHx872JU6vFh2qxABJzCfxj+8BkdCmY6ugsZL1oF/Ehg&#10;dZ6CYHeZJAmIo4I0XYAscnmLX/wCAAD//wMAUEsBAi0AFAAGAAgAAAAhALaDOJL+AAAA4QEAABMA&#10;AAAAAAAAAAAAAAAAAAAAAFtDb250ZW50X1R5cGVzXS54bWxQSwECLQAUAAYACAAAACEAOP0h/9YA&#10;AACUAQAACwAAAAAAAAAAAAAAAAAvAQAAX3JlbHMvLnJlbHNQSwECLQAUAAYACAAAACEA7wiMdroE&#10;AAAIDgAADgAAAAAAAAAAAAAAAAAuAgAAZHJzL2Uyb0RvYy54bWxQSwECLQAUAAYACAAAACEAoUlh&#10;P94AAAAGAQAADwAAAAAAAAAAAAAAAAAUBwAAZHJzL2Rvd25yZXYueG1sUEsFBgAAAAAEAAQA8wAA&#10;AB8IAAAAAA==&#10;">
              <v:shapetype id="_x0000_t202" coordsize="21600,21600" o:spt="202" path="m,l,21600r21600,l21600,xe">
                <v:stroke joinstyle="miter"/>
                <v:path gradientshapeok="t" o:connecttype="rect"/>
              </v:shapetype>
              <v:shape id="Text Box 49" o:spid="_x0000_s1074"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2TMIA&#10;AADaAAAADwAAAGRycy9kb3ducmV2LnhtbESP3YrCMBSE7xd8h3AEbxZN1UWkGkX8Ab3ZZVsf4NAc&#10;22JzUpKo9e2NsLCXw8x8wyzXnWnEnZyvLSsYjxIQxIXVNZcKzvlhOAfhA7LGxjIpeJKH9ar3scRU&#10;2wf/0j0LpYgQ9ikqqEJoUyl9UZFBP7ItcfQu1hkMUbpSaoePCDeNnCTJTBqsOS5U2NK2ouKa3YyC&#10;7Oe7Pp6f7bRsPsfGnfZ5Hna5UoN+t1mACNSF//Bf+6gVfMH7Sr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fZMwgAAANoAAAAPAAAAAAAAAAAAAAAAAJgCAABkcnMvZG93&#10;bnJldi54bWxQSwUGAAAAAAQABAD1AAAAhwMAAAAA&#10;" filled="f" stroked="f" strokeweight="1.3pt">
                <v:textbox>
                  <w:txbxContent>
                    <w:p w:rsidR="00C03863" w:rsidRDefault="00C03863" w:rsidP="00F835BB">
                      <w:pPr>
                        <w:jc w:val="right"/>
                        <w:rPr>
                          <w:rFonts w:ascii="Arial" w:hAnsi="Arial" w:cs="Arial"/>
                          <w:b/>
                          <w:caps/>
                          <w:noProof/>
                          <w:sz w:val="10"/>
                          <w:szCs w:val="10"/>
                        </w:rPr>
                      </w:pPr>
                    </w:p>
                    <w:p w:rsidR="00C03863" w:rsidRPr="00F835BB" w:rsidRDefault="00C03863" w:rsidP="00F835BB">
                      <w:pPr>
                        <w:jc w:val="right"/>
                        <w:rPr>
                          <w:szCs w:val="10"/>
                        </w:rPr>
                      </w:pPr>
                      <w:r>
                        <w:rPr>
                          <w:rFonts w:ascii="Arial" w:hAnsi="Arial" w:cs="Arial"/>
                          <w:b/>
                          <w:caps/>
                          <w:noProof/>
                          <w:sz w:val="10"/>
                          <w:szCs w:val="10"/>
                        </w:rPr>
                        <w:t>ПРИЛОЖЕНИЯ</w:t>
                      </w:r>
                    </w:p>
                  </w:txbxContent>
                </v:textbox>
              </v:shape>
              <v:shape id="Freeform 50" o:spid="_x0000_s1075"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BOMQA&#10;AADaAAAADwAAAGRycy9kb3ducmV2LnhtbESPQWvCQBSE74X+h+UVegm6sahIdBVbaLEnMebi7Zl9&#10;zYZm36bZbYz/3i0UPA4z8w2z2gy2ET11vnasYDJOQRCXTtdcKSiO76MFCB+QNTaOScGVPGzWjw8r&#10;zLS78IH6PFQiQthnqMCE0GZS+tKQRT92LXH0vlxnMUTZVVJ3eIlw28iXNJ1LizXHBYMtvRkqv/Nf&#10;q2C7P8/25jNBnPx8mGKavA6nuVHq+WnYLkEEGsI9/N/eaQUz+Ls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wTjEAAAA2gAAAA8AAAAAAAAAAAAAAAAAmAIAAGRycy9k&#10;b3ducmV2LnhtbFBLBQYAAAAABAAEAPUAAACJAwAAAAA=&#10;" path="m,401c53,264,107,128,474,64,840,,703,29,2203,19,3703,9,7958,7,9472,4e" filled="f" strokecolor="#fdd208" strokeweight="1.3pt">
                <v:path arrowok="t" o:connecttype="custom" o:connectlocs="0,641;475,102;2208,30;9495,6" o:connectangles="0,0,0,0"/>
              </v:shape>
            </v:group>
          </w:pict>
        </mc:Fallback>
      </mc:AlternateContent>
    </w:r>
  </w:p>
  <w:p w:rsidR="00C03863" w:rsidRDefault="00C03863" w:rsidP="00F835BB">
    <w:pPr>
      <w:pStyle w:val="a8"/>
      <w:jc w:val="right"/>
    </w:pPr>
  </w:p>
  <w:p w:rsidR="00C03863" w:rsidRDefault="00142A4E" w:rsidP="00F835BB">
    <w:pPr>
      <w:pStyle w:val="a8"/>
      <w:jc w:val="right"/>
    </w:pPr>
    <w:r>
      <w:rPr>
        <w:noProof/>
      </w:rPr>
      <mc:AlternateContent>
        <mc:Choice Requires="wps">
          <w:drawing>
            <wp:anchor distT="0" distB="0" distL="114300" distR="114300" simplePos="0" relativeHeight="251662336" behindDoc="0" locked="0" layoutInCell="1" allowOverlap="1">
              <wp:simplePos x="0" y="0"/>
              <wp:positionH relativeFrom="column">
                <wp:align>right</wp:align>
              </wp:positionH>
              <wp:positionV relativeFrom="paragraph">
                <wp:posOffset>141605</wp:posOffset>
              </wp:positionV>
              <wp:extent cx="6121400" cy="1905"/>
              <wp:effectExtent l="0" t="0" r="12700" b="3619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430.8pt;margin-top:11.15pt;width:482pt;height:.15pt;flip:x;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OdLQIAAEoEAAAOAAAAZHJzL2Uyb0RvYy54bWysVE2P2yAQvVfqf0C+J/6okyZWnNXKTtrD&#10;dhtptz+AALZRMSAgcaKq/70DTtKmvVRVLxiYmTdvZh5ePZx6gY7MWK5kGaXTJEJMEkW5bMvoy+t2&#10;soiQdVhSLJRkZXRmNnpYv32zGnTBMtUpQZlBACJtMegy6pzTRRxb0rEe26nSTIKxUabHDo6mjanB&#10;A6D3Is6SZB4PylBtFGHWwm09GqN1wG8aRtznprHMIVFGwM2F1YR179d4vcJFa7DuOLnQwP/Aosdc&#10;QtIbVI0dRgfD/4DqOTHKqsZNiepj1TScsFADVJMmv1Xz0mHNQi3QHKtvbbL/D5Y8H3cGcVpGWYQk&#10;7mFEjwenQmY0S31/Bm0LcKvkzvgKyUm+6CdFvlokVdVh2bLg/XrWEBwi4rsQf7AasuyHT4qCD4YE&#10;oVmnxvSoEVx/9IEeHBqCTmE659t02MkhApfzNEvzBIZIwJYuk5knF+PCo/hYbaz7wFSP/KaMrDOY&#10;t52rlJQgA2XGDPj4ZN0YeA3wwVJtuRBBDUKiARLMZ2kSOFklOPVW72dNu6+EQUcMgtrWdZYsLjTu&#10;3Iw6SBrQOobp5rJ3mItxD7SF9HhQHPC57EbFfFsmy81is8gneTbfTPKkrieP2yqfzLfp+1n9rq6q&#10;Ov3uqaV50XFKmfTsrupN879Tx+Udjbq76ffWh/gePXQayF6/gXSYsx/tKJK9oued8b31IwfBBufL&#10;4/Iv4tdz8Pr5C1j/AAAA//8DAFBLAwQUAAYACAAAACEADd+H5dwAAAAGAQAADwAAAGRycy9kb3du&#10;cmV2LnhtbEyPwU7DMBBE70j8g7VI3KhDgCiEOBVFKohDVVGQuDrxNomw1yF20/D3bE9wnJnVzNty&#10;OTsrJhxD70nB9SIBgdR401Or4ON9fZWDCFGT0dYTKvjBAMvq/KzUhfFHesNpF1vBJRQKraCLcSik&#10;DE2HToeFH5A42/vR6chybKUZ9ZHLnZVpkmTS6Z54odMDPnXYfO0OToFZfW6mrXz9Xtf55m6V77fP&#10;9mVS6vJifnwAEXGOf8dwwmd0qJip9gcyQVgF/EhUkKY3IDi9z27ZqE9GBrIq5X/86hcAAP//AwBQ&#10;SwECLQAUAAYACAAAACEAtoM4kv4AAADhAQAAEwAAAAAAAAAAAAAAAAAAAAAAW0NvbnRlbnRfVHlw&#10;ZXNdLnhtbFBLAQItABQABgAIAAAAIQA4/SH/1gAAAJQBAAALAAAAAAAAAAAAAAAAAC8BAABfcmVs&#10;cy8ucmVsc1BLAQItABQABgAIAAAAIQDaYzOdLQIAAEoEAAAOAAAAAAAAAAAAAAAAAC4CAABkcnMv&#10;ZTJvRG9jLnhtbFBLAQItABQABgAIAAAAIQAN34fl3AAAAAYBAAAPAAAAAAAAAAAAAAAAAIcEAABk&#10;cnMvZG93bnJldi54bWxQSwUGAAAAAAQABADzAAAAkAUAAAAA&#10;" strokecolor="#fdd208" strokeweight="1.3p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68B" w:rsidRDefault="0082168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142A4E" w:rsidP="00F835BB">
    <w:pPr>
      <w:pStyle w:val="a8"/>
      <w:jc w:val="right"/>
    </w:pPr>
    <w:r>
      <w:rPr>
        <w:noProof/>
      </w:rPr>
      <mc:AlternateContent>
        <mc:Choice Requires="wpg">
          <w:drawing>
            <wp:anchor distT="0" distB="0" distL="114300" distR="114300" simplePos="0" relativeHeight="251646976" behindDoc="0" locked="0" layoutInCell="1" allowOverlap="1">
              <wp:simplePos x="0" y="0"/>
              <wp:positionH relativeFrom="column">
                <wp:posOffset>-12065</wp:posOffset>
              </wp:positionH>
              <wp:positionV relativeFrom="paragraph">
                <wp:posOffset>86995</wp:posOffset>
              </wp:positionV>
              <wp:extent cx="6137910" cy="407035"/>
              <wp:effectExtent l="0" t="0" r="15240" b="12065"/>
              <wp:wrapNone/>
              <wp:docPr id="5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51" name="Text Box 2"/>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Default="00C03863" w:rsidP="00F835BB">
                            <w:pPr>
                              <w:spacing w:before="120"/>
                              <w:jc w:val="right"/>
                              <w:rPr>
                                <w:rFonts w:ascii="Arial" w:hAnsi="Arial" w:cs="Arial"/>
                                <w:b/>
                                <w:sz w:val="10"/>
                                <w:szCs w:val="10"/>
                              </w:rPr>
                            </w:pPr>
                            <w:r>
                              <w:rPr>
                                <w:rFonts w:ascii="Arial" w:hAnsi="Arial" w:cs="Arial"/>
                                <w:b/>
                                <w:sz w:val="10"/>
                                <w:szCs w:val="10"/>
                              </w:rPr>
                              <w:t>СОДЕРЖАНИЕ</w:t>
                            </w:r>
                            <w:r w:rsidRPr="0070464E">
                              <w:rPr>
                                <w:rFonts w:ascii="Arial" w:hAnsi="Arial" w:cs="Arial"/>
                                <w:b/>
                                <w:sz w:val="10"/>
                                <w:szCs w:val="10"/>
                              </w:rPr>
                              <w:t xml:space="preserve"> </w:t>
                            </w:r>
                            <w:r>
                              <w:rPr>
                                <w:rFonts w:ascii="Arial" w:hAnsi="Arial" w:cs="Arial"/>
                                <w:b/>
                                <w:sz w:val="10"/>
                                <w:szCs w:val="10"/>
                              </w:rPr>
                              <w:t xml:space="preserve">  </w:t>
                            </w:r>
                          </w:p>
                        </w:txbxContent>
                      </wps:txbx>
                      <wps:bodyPr rot="0" vert="horz" wrap="square" lIns="91440" tIns="45720" rIns="91440" bIns="45720" anchor="t" anchorCtr="0" upright="1">
                        <a:noAutofit/>
                      </wps:bodyPr>
                    </wps:wsp>
                    <wps:wsp>
                      <wps:cNvPr id="52" name="Freeform 3"/>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6" style="position:absolute;left:0;text-align:left;margin-left:-.95pt;margin-top:6.85pt;width:483.3pt;height:32.05pt;z-index:251646976"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d5tQQAAAAOAAAOAAAAZHJzL2Uyb0RvYy54bWzcV9tu4zYQfS/QfyD0WMCri6kr4iwSOw4K&#10;pO0C634ALVEXVBJVSo6cLfrvnSElWXbWu8EuUKD1gyGSozMzZ27UzftjVZJnLttC1CvDfmcZhNex&#10;SIo6Wxm/77aLwCBtx+qElaLmK+OFt8b72x9/uOmbiDsiF2XCJQGQuo36ZmXkXddEptnGOa9Y+040&#10;vIbDVMiKdbCUmZlI1gN6VZqOZXlmL2TSSBHztoXdjT40bhV+mvK4+y1NW96RcmWAbZ36l+p/j//m&#10;7Q2LMsmavIgHM9g3WFGxogalE9SGdYwcZPEKqipiKVqRdu9iUZkiTYuYKx/AG9u68OZRikOjfMmi&#10;PmsmmoDaC56+GTb+9fmDJEWyMlygp2YVxEipJTZy0zdZBCKPsvnYfJDaQXh8EvEfLRybl+e4zrQw&#10;2fe/iATg2KETiptjKiuEAK/JUYXgZQoBP3Ykhk3PXvqhDabEcEYt31q6OkZxDoHE12wIu0Hg1LW9&#10;8ehheDukoatf9aiy32SR1qosHSxDtyDb2hOh7fcR+jFnDVdxapGtkVB7JHSH3t2LI3E0p0oKCSXd&#10;EbbBJ8VPq3kltVjnrM74nZSizzlLwDztDdoNCnQscNEiyNeItgPf0Yy5A5kj20HgLDVfbrhE2ya+&#10;WNTItnvkoiL4sDIklJKykj0/tZ0WHUUwqLXYFmUJ+ywq67MNwNQ7oBVexTPUr6rjr9AKH4KHgC6o&#10;4z0sqLXZLO62a7rwtrbvbpab9Xpj/416bRrlRZLwGtWMlWrTtwVu6Bm6xqZabUVZJAiHJrUy269L&#10;SZ4ZdIqt+g2EzMTMczMUX+DLhUu2Q617J1xsvcBf0C11F6FvBQvLDu9Dz6Ih3WzPXXoqav79LpEe&#10;0sRzoXiUP1eds9TvtXMsqooOmnFZVCsjmIRYhCn4UCcqth0rSv084wLtP3EB8R4jDVWnc1SXXHfc&#10;HwEFN/cieYHUlQJSC8oZJgg85EJ+MkgP3XhltH8emOQGKX+uIf1Dm1IQ69SCur4DCzk/2c9PWB0D&#10;1MroDKIf151u+YdGFlkOmnTB1eIOelNaqHQ+WaX6mmoQ/1angPLUrXcrOcdhR1Q1oklTuUOKzvvu&#10;7GQk+euN4FXrxELEtnu9cbIoPuhGgFk1Fj8MumSo5SwZbN9BTNKqhPH5k0ks0pOQQt9RWXOSgZ44&#10;yVDLJjmB/0shoOMk5NMrUNC5JimPfh6JzmQcx1pegYKhMUHZ4eehvJkMenYFyp+JzYyCopgYY7nu&#10;oEDtsR5YhCfIVRjsunob0eKsQ0ph0u3GWQZSGIUrwrrJ78ZG/mVhYAaR1UAA474sDL6jsD80DSWs&#10;XxrMx+lwecWSBoEr1l4Ht2Edeo3W4yP2KpUeJMcxr8uxEs98J5RId7ogDPkB6k7n8WFfxPf801za&#10;hXwAIx2PDhoVhm1BQGDbdoL5NvW1/1oYXTlDPF81CinABgRIw51Rb8L9RGsN5+iYaVqr2n4T/HKE&#10;OkPyQxcu0KBVUQ/cKVM0c7CrXL2AhyUyrPrxxLqSOZXx2bB+69zYbjaOpVgEtNlQZBFcU4fxcG1U&#10;/P9vAMDJlan3Xxl16ooMnxkqc4ZPIvyOma/VaDx9uN3+AwAA//8DAFBLAwQUAAYACAAAACEAXhLX&#10;z+AAAAAIAQAADwAAAGRycy9kb3ducmV2LnhtbEyPQU/CQBCF7yb+h82YeINtRSnUbgkh6omYCCaE&#10;29Ad2obubtNd2vLvHU96m5n38uZ72Wo0jeip87WzCuJpBIJs4XRtSwXf+/fJAoQPaDU2zpKCG3lY&#10;5fd3GabaDfaL+l0oBYdYn6KCKoQ2ldIXFRn0U9eSZe3sOoOB166UusOBw00jn6JoLg3Wlj9U2NKm&#10;ouKyuxoFHwMO61n81m8v583tuH/5PGxjUurxYVy/ggg0hj8z/OIzOuTMdHJXq71oFEziJTv5PktA&#10;sL6cP/NwUpAkC5B5Jv8XyH8AAAD//wMAUEsBAi0AFAAGAAgAAAAhALaDOJL+AAAA4QEAABMAAAAA&#10;AAAAAAAAAAAAAAAAAFtDb250ZW50X1R5cGVzXS54bWxQSwECLQAUAAYACAAAACEAOP0h/9YAAACU&#10;AQAACwAAAAAAAAAAAAAAAAAvAQAAX3JlbHMvLnJlbHNQSwECLQAUAAYACAAAACEA/dzXebUEAAAA&#10;DgAADgAAAAAAAAAAAAAAAAAuAgAAZHJzL2Uyb0RvYy54bWxQSwECLQAUAAYACAAAACEAXhLXz+AA&#10;AAAIAQAADwAAAAAAAAAAAAAAAAAPBwAAZHJzL2Rvd25yZXYueG1sUEsFBgAAAAAEAAQA8wAAABwI&#10;AAAAAA==&#10;">
              <v:shapetype id="_x0000_t202" coordsize="21600,21600" o:spt="202" path="m,l,21600r21600,l21600,xe">
                <v:stroke joinstyle="miter"/>
                <v:path gradientshapeok="t" o:connecttype="rect"/>
              </v:shapetype>
              <v:shape id="Text Box 2" o:spid="_x0000_s103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pxsMA&#10;AADbAAAADwAAAGRycy9kb3ducmV2LnhtbESP0WrCQBRE3wv+w3KFvhTdRKlIdBVRC/alpYkfcMle&#10;k2D2bthdNf69WxB8HGbmDLNc96YVV3K+sawgHScgiEurG64UHIuv0RyED8gaW8uk4E4e1qvB2xIz&#10;bW/8R9c8VCJC2GeooA6hy6T0ZU0G/dh2xNE7WWcwROkqqR3eIty0cpIkM2mw4bhQY0fbmspzfjEK&#10;8t+f5nC8d9Oq/UiN+94XRdgVSr0P+80CRKA+vMLP9kEr+Ezh/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gpxsMAAADbAAAADwAAAAAAAAAAAAAAAACYAgAAZHJzL2Rv&#10;d25yZXYueG1sUEsFBgAAAAAEAAQA9QAAAIgDAAAAAA==&#10;" filled="f" stroked="f" strokeweight="1.3pt">
                <v:textbox>
                  <w:txbxContent>
                    <w:p w:rsidR="00C03863" w:rsidRDefault="00C03863" w:rsidP="00F835BB">
                      <w:pPr>
                        <w:spacing w:before="120"/>
                        <w:jc w:val="right"/>
                        <w:rPr>
                          <w:rFonts w:ascii="Arial" w:hAnsi="Arial" w:cs="Arial"/>
                          <w:b/>
                          <w:sz w:val="10"/>
                          <w:szCs w:val="10"/>
                        </w:rPr>
                      </w:pPr>
                      <w:r>
                        <w:rPr>
                          <w:rFonts w:ascii="Arial" w:hAnsi="Arial" w:cs="Arial"/>
                          <w:b/>
                          <w:sz w:val="10"/>
                          <w:szCs w:val="10"/>
                        </w:rPr>
                        <w:t>СОДЕРЖАНИЕ</w:t>
                      </w:r>
                      <w:r w:rsidRPr="0070464E">
                        <w:rPr>
                          <w:rFonts w:ascii="Arial" w:hAnsi="Arial" w:cs="Arial"/>
                          <w:b/>
                          <w:sz w:val="10"/>
                          <w:szCs w:val="10"/>
                        </w:rPr>
                        <w:t xml:space="preserve"> </w:t>
                      </w:r>
                      <w:r>
                        <w:rPr>
                          <w:rFonts w:ascii="Arial" w:hAnsi="Arial" w:cs="Arial"/>
                          <w:b/>
                          <w:sz w:val="10"/>
                          <w:szCs w:val="10"/>
                        </w:rPr>
                        <w:t xml:space="preserve">  </w:t>
                      </w:r>
                    </w:p>
                  </w:txbxContent>
                </v:textbox>
              </v:shape>
              <v:shape id="Freeform 3" o:spid="_x0000_s103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Ex8UA&#10;AADbAAAADwAAAGRycy9kb3ducmV2LnhtbESPT2vCQBTE70K/w/IEL1I3kSoldZW0YGlP4p+Lt2f2&#10;NRvMvk2z2yT99l2h4HGYmd8wq81ga9FR6yvHCtJZAoK4cLriUsHpuH18BuEDssbaMSn4JQ+b9cNo&#10;hZl2Pe+pO4RSRAj7DBWYEJpMSl8YsuhnriGO3pdrLYYo21LqFvsIt7WcJ8lSWqw4Lhhs6M1QcT38&#10;WAX57rLYmc8pYvr9bk5P09fhvDRKTcZD/gIi0BDu4f/2h1awmMPtS/w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YTHxQAAANsAAAAPAAAAAAAAAAAAAAAAAJgCAABkcnMv&#10;ZG93bnJldi54bWxQSwUGAAAAAAQABAD1AAAAigMAAAAA&#10;" path="m,401c53,264,107,128,474,64,840,,703,29,2203,19,3703,9,7958,7,9472,4e" filled="f" strokecolor="#fdd208" strokeweight="1.3pt">
                <v:path arrowok="t" o:connecttype="custom" o:connectlocs="0,641;475,102;2208,30;9495,6" o:connectangles="0,0,0,0"/>
              </v:shape>
            </v:group>
          </w:pict>
        </mc:Fallback>
      </mc:AlternateContent>
    </w:r>
  </w:p>
  <w:p w:rsidR="00C03863" w:rsidRDefault="00C03863" w:rsidP="00F835BB">
    <w:pPr>
      <w:pStyle w:val="a8"/>
      <w:jc w:val="right"/>
    </w:pPr>
  </w:p>
  <w:p w:rsidR="00C03863" w:rsidRDefault="00142A4E" w:rsidP="00F835BB">
    <w:pPr>
      <w:pStyle w:val="a8"/>
      <w:jc w:val="right"/>
    </w:pPr>
    <w:r>
      <w:rPr>
        <w:noProof/>
      </w:rPr>
      <mc:AlternateContent>
        <mc:Choice Requires="wps">
          <w:drawing>
            <wp:anchor distT="0" distB="0" distL="114300" distR="114300" simplePos="0" relativeHeight="251645952" behindDoc="0" locked="0" layoutInCell="1" allowOverlap="1">
              <wp:simplePos x="0" y="0"/>
              <wp:positionH relativeFrom="column">
                <wp:posOffset>-15240</wp:posOffset>
              </wp:positionH>
              <wp:positionV relativeFrom="paragraph">
                <wp:posOffset>141605</wp:posOffset>
              </wp:positionV>
              <wp:extent cx="6121400" cy="1905"/>
              <wp:effectExtent l="0" t="0" r="12700" b="36195"/>
              <wp:wrapNone/>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pt;margin-top:11.15pt;width:482pt;height:.1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JPKwIAAEoEAAAOAAAAZHJzL2Uyb0RvYy54bWysVMGO2jAQvVfqP1i5QxIaKESE1SqB9rBt&#10;kXb7AcZ2EquObdmGgKr+e8dOoEt7qapenLE98+bNzHPWD+dOoBMzlitZROk0iRCTRFEumyL6+rKb&#10;LCNkHZYUCyVZEV2YjR42b9+se52zmWqVoMwgAJE273URtc7pPI4taVmH7VRpJuGyVqbDDramianB&#10;PaB3Ip4lySLulaHaKMKshdNquIw2Ab+uGXFf6toyh0QRATcXVhPWg1/jzRrnjcG65WSkgf+BRYe5&#10;hKQ3qAo7jI6G/wHVcWKUVbWbEtXFqq45YaEGqCZNfqvmucWahVqgOVbf2mT/Hyz5fNobxGkRZasI&#10;SdzBjB6PToXUKPP96bXNwa2Ue+MrJGf5rJ8U+WaRVGWLZcOC88tFQ2zqI+K7EL+xGrIc+k+Kgg8G&#10;/NCsc206VAuuP/pADw4NQecwncttOuzsEIHDRTpLswSGSOAuXSXzkArnHsXHamPdB6Y65I0iss5g&#10;3rSuVFKCDJQZMuDTk3We468AHyzVjgsR1CAk6iHBYp4mgZNVglN/6/2saQ6lMOiEQVC7qpoly5HG&#10;nZtRR0kDWssw3Y62w1wMNmQX0uNBccBntAbFfF8lq+1yu8wm2WyxnWRJVU0ed2U2WezS9/PqXVWW&#10;VfrDU0uzvOWUMunZXdWbZn+njvEdDbq76ffWh/gePTQMyF6/gXSYsx/tIJKDope9uc4fBBucx8fl&#10;X8TrPdivfwGbnwAAAP//AwBQSwMEFAAGAAgAAAAhAL2TRJjgAAAACAEAAA8AAABkcnMvZG93bnJl&#10;di54bWxMj8FuwjAQRO+V+g/WVuIGDqGNQhoHQSVa9YBQKVKvTrwkEfY6jU1I/77m1B5nZzTzNl+N&#10;RrMBe9daEjCfRcCQKqtaqgUcP7fTFJjzkpTUllDADzpYFfd3ucyUvdIHDgdfs1BCLpMCGu+7jHNX&#10;NWikm9kOKXgn2xvpg+xrrnp5DeVG8ziKEm5kS2GhkR2+NFidDxcjQG2+dsOev39vy3T3tElP+1f9&#10;NggxeRjXz8A8jv4vDDf8gA5FYCrthZRjWsA0fgxJAXG8ABb8ZTJPgJW3QwK8yPn/B4pfAAAA//8D&#10;AFBLAQItABQABgAIAAAAIQC2gziS/gAAAOEBAAATAAAAAAAAAAAAAAAAAAAAAABbQ29udGVudF9U&#10;eXBlc10ueG1sUEsBAi0AFAAGAAgAAAAhADj9If/WAAAAlAEAAAsAAAAAAAAAAAAAAAAALwEAAF9y&#10;ZWxzLy5yZWxzUEsBAi0AFAAGAAgAAAAhAABrgk8rAgAASgQAAA4AAAAAAAAAAAAAAAAALgIAAGRy&#10;cy9lMm9Eb2MueG1sUEsBAi0AFAAGAAgAAAAhAL2TRJjgAAAACAEAAA8AAAAAAAAAAAAAAAAAhQQA&#10;AGRycy9kb3ducmV2LnhtbFBLBQYAAAAABAAEAPMAAACSBQAAAAA=&#10;" strokecolor="#fdd208" strokeweight="1.3pt"/>
          </w:pict>
        </mc:Fallback>
      </mc:AlternateContent>
    </w:r>
  </w:p>
  <w:p w:rsidR="00C03863" w:rsidRDefault="00C03863" w:rsidP="00F835BB">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142A4E" w:rsidP="00F835BB">
    <w:pPr>
      <w:pStyle w:val="a8"/>
      <w:jc w:val="right"/>
    </w:pPr>
    <w:r>
      <w:rPr>
        <w:noProof/>
      </w:rPr>
      <mc:AlternateContent>
        <mc:Choice Requires="wpg">
          <w:drawing>
            <wp:anchor distT="0" distB="0" distL="114300" distR="114300" simplePos="0" relativeHeight="251649024" behindDoc="0" locked="0" layoutInCell="1" allowOverlap="1">
              <wp:simplePos x="0" y="0"/>
              <wp:positionH relativeFrom="column">
                <wp:posOffset>-12065</wp:posOffset>
              </wp:positionH>
              <wp:positionV relativeFrom="paragraph">
                <wp:posOffset>86995</wp:posOffset>
              </wp:positionV>
              <wp:extent cx="6137910" cy="407035"/>
              <wp:effectExtent l="0" t="0" r="15240" b="12065"/>
              <wp:wrapNone/>
              <wp:docPr id="3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36" name="Text Box 17"/>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03863" w:rsidRDefault="00C03863" w:rsidP="00F835BB">
                            <w:pPr>
                              <w:spacing w:before="120"/>
                              <w:jc w:val="right"/>
                              <w:rPr>
                                <w:rFonts w:ascii="Arial" w:hAnsi="Arial" w:cs="Arial"/>
                                <w:b/>
                                <w:sz w:val="10"/>
                                <w:szCs w:val="10"/>
                              </w:rPr>
                            </w:pPr>
                            <w:r>
                              <w:rPr>
                                <w:rFonts w:ascii="Arial" w:hAnsi="Arial" w:cs="Arial"/>
                                <w:b/>
                                <w:sz w:val="10"/>
                                <w:szCs w:val="10"/>
                              </w:rPr>
                              <w:t>ВВОДНЫЕ ПОЛОЖЕНИЯ</w:t>
                            </w:r>
                            <w:r w:rsidRPr="0070464E">
                              <w:rPr>
                                <w:rFonts w:ascii="Arial" w:hAnsi="Arial" w:cs="Arial"/>
                                <w:b/>
                                <w:sz w:val="10"/>
                                <w:szCs w:val="10"/>
                              </w:rPr>
                              <w:t xml:space="preserve"> </w:t>
                            </w:r>
                            <w:r>
                              <w:rPr>
                                <w:rFonts w:ascii="Arial" w:hAnsi="Arial" w:cs="Arial"/>
                                <w:b/>
                                <w:sz w:val="10"/>
                                <w:szCs w:val="10"/>
                              </w:rPr>
                              <w:t xml:space="preserve">  </w:t>
                            </w:r>
                          </w:p>
                        </w:txbxContent>
                      </wps:txbx>
                      <wps:bodyPr rot="0" vert="horz" wrap="square" lIns="91440" tIns="45720" rIns="91440" bIns="45720" anchor="t" anchorCtr="0" upright="1">
                        <a:noAutofit/>
                      </wps:bodyPr>
                    </wps:wsp>
                    <wps:wsp>
                      <wps:cNvPr id="37" name="Freeform 18"/>
                      <wps:cNvSpPr>
                        <a:spLocks/>
                      </wps:cNvSpPr>
                      <wps:spPr bwMode="auto">
                        <a:xfrm>
                          <a:off x="1200" y="516"/>
                          <a:ext cx="9495" cy="641"/>
                        </a:xfrm>
                        <a:custGeom>
                          <a:avLst/>
                          <a:gdLst>
                            <a:gd name="T0" fmla="*/ 0 w 9472"/>
                            <a:gd name="T1" fmla="*/ 401 h 401"/>
                            <a:gd name="T2" fmla="*/ 474 w 9472"/>
                            <a:gd name="T3" fmla="*/ 64 h 401"/>
                            <a:gd name="T4" fmla="*/ 2203 w 9472"/>
                            <a:gd name="T5" fmla="*/ 19 h 401"/>
                            <a:gd name="T6" fmla="*/ 9472 w 9472"/>
                            <a:gd name="T7" fmla="*/ 4 h 401"/>
                          </a:gdLst>
                          <a:ahLst/>
                          <a:cxnLst>
                            <a:cxn ang="0">
                              <a:pos x="T0" y="T1"/>
                            </a:cxn>
                            <a:cxn ang="0">
                              <a:pos x="T2" y="T3"/>
                            </a:cxn>
                            <a:cxn ang="0">
                              <a:pos x="T4" y="T5"/>
                            </a:cxn>
                            <a:cxn ang="0">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9" style="position:absolute;left:0;text-align:left;margin-left:-.95pt;margin-top:6.85pt;width:483.3pt;height:32.05pt;z-index:251649024"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m7vAQAAAoOAAAOAAAAZHJzL2Uyb0RvYy54bWzcV9tu4zYQfS/QfyD0WMCxJNOyJcRZJHEc&#10;FEjbBdb9AFqiLaGSqFJy7Oyi/94zpCRfst4GWaBAmwdHJEdzOTNzhrr+sC9y9ix1naly5nhXrsNk&#10;GaskKzcz5/flYjB1WN2IMhG5KuXMeZG18+Hmxx+ud1UkfZWqPJGaQUlZR7tq5qRNU0XDYR2nshD1&#10;lapkicO10oVosNSbYaLFDtqLfOi7bjDcKZ1UWsWyrrE7t4fOjdG/Xsu4+W29rmXD8pkD3xrzq83v&#10;in6HN9ci2mhRpVncuiHe4UUhshJGe1Vz0Qi21dkrVUUWa1WrdXMVq2Ko1ussliYGROO5Z9E8arWt&#10;TCybaLepepgA7RlO71Yb//r8UbMsmTmjscNKUSBHxizzAgJnV20iyDzq6lP1UdsI8fik4j9qHA/P&#10;z2m9scJstftFJdAnto0y4OzXuiAVCJvtTQ5e+hzIfcNibAbeaBJ6SFWMM+5OXPhlkhSnyCS95iHv&#10;DsPp2Looojh9aN8OeYgw6NWAe/TeUETWqvG09YzCQrnVB0Tr70P0UyoqaRJVE1odokGH6JKiu1N7&#10;5k0sqEaMEGXNHvsIygBUW2BZqe5TUW7krdZql0qRwD8bDjkOCzYZtKhJyT8h7U0nvoVs3KLZwT2d&#10;+iML2DgcnQAmokrXzaNUBaOHmaPRTMZL8fxUNxbbToSyWqpFlucmV3l5soEk2B1Yxat0RvZNf3wJ&#10;3fBh+jDlA+4HDwPuzueD28U9HwQLbzKej+b393PvL7Lr8SjNkkSWZKbrVY+/LXMta9gu67u1VnmW&#10;kDpyqdab1X2u2bMAVyzMXwvIkdjw1A1TYIjlLCTP5+6dHw4WwXQy4As+HoQTdzpwvfAuDFwe8vni&#10;NKSnrJTfHxLboUyCMbrHxHMxONf8vQ5OREXWgI7zrJg5015IRFSCD2VictuILLfPR1iQ/wcskO8u&#10;02g7W6O255r9am/Yhnd9sFLJCypYK1QY2hqjBA+p0p8dtgMtz5z6z63Q0mH5zyW6IPQ4Jx43Cz6e&#10;+Fjo45PV8YkoY6iaOY3D7ON9Y7l/W+lsk8KS7btS3YKj1pmpavLYemX4zRDFv8UYk44xFlpKmnrM&#10;m3ZI9W2PUj0m4HcRwisOpYYk/r3MoODZrSUEqq6OBDDykranN0k7QJZIyrrIMUh/GjKX7VjIwT+m&#10;eg4y3pEMdz2WMvyeC4G1ekV8wi+oAoP1UgH/uiZ+JOP77uiCKkyPXpUXfl0VaL2XocguqEIue7Ej&#10;p9AcPWIitUwKaPdliyKeUKwY8baLK1XT0CNIMdWW3VCDFGXhgrAl+2VH6N8WBjKk2QwGOPdtYcRO&#10;wmaMdcL2f+s+TYnzy5Z2GC5bK5vcSjQUNXlPj8RZpjxYSvPe9mOhnuVSGZHmcFNo6wPmDufxdpXF&#10;d/LzsfQY9QAn/cCQDMwYHZ6LhGDb801HdduoKrNthSmUE42nK6tpSgwETe3t0W7iomKthm2YxihV&#10;mrVqtt+kftSpOtE0Cce4SsOqgb7z3iKHXRPqmXosCWHDyz3qRubQxidD+63zYzGf+65BEdqOhqOI&#10;cGFtx8SlkfH/vwkAkwvT778y68xdGR8cpnLajyP6ojlem9l4+IS7+RsAAP//AwBQSwMEFAAGAAgA&#10;AAAhAF4S18/gAAAACAEAAA8AAABkcnMvZG93bnJldi54bWxMj0FPwkAQhe8m/ofNmHiDbUUp1G4J&#10;IeqJmAgmhNvQHdqG7m7TXdry7x1PepuZ9/Lme9lqNI3oqfO1swriaQSCbOF0bUsF3/v3yQKED2g1&#10;Ns6Sght5WOX3dxmm2g32i/pdKAWHWJ+igiqENpXSFxUZ9FPXkmXt7DqDgdeulLrDgcNNI5+iaC4N&#10;1pY/VNjSpqLisrsaBR8DDutZ/NZvL+fN7bh/+TxsY1Lq8WFcv4IINIY/M/ziMzrkzHRyV6u9aBRM&#10;4iU7+T5LQLC+nD/zcFKQJAuQeSb/F8h/AAAA//8DAFBLAQItABQABgAIAAAAIQC2gziS/gAAAOEB&#10;AAATAAAAAAAAAAAAAAAAAAAAAABbQ29udGVudF9UeXBlc10ueG1sUEsBAi0AFAAGAAgAAAAhADj9&#10;If/WAAAAlAEAAAsAAAAAAAAAAAAAAAAALwEAAF9yZWxzLy5yZWxzUEsBAi0AFAAGAAgAAAAhAATA&#10;abu8BAAACg4AAA4AAAAAAAAAAAAAAAAALgIAAGRycy9lMm9Eb2MueG1sUEsBAi0AFAAGAAgAAAAh&#10;AF4S18/gAAAACAEAAA8AAAAAAAAAAAAAAAAAFgcAAGRycy9kb3ducmV2LnhtbFBLBQYAAAAABAAE&#10;APMAAAAjCAAAAAA=&#10;">
              <v:shapetype id="_x0000_t202" coordsize="21600,21600" o:spt="202" path="m,l,21600r21600,l21600,xe">
                <v:stroke joinstyle="miter"/>
                <v:path gradientshapeok="t" o:connecttype="rect"/>
              </v:shapetype>
              <v:shape id="Text Box 17" o:spid="_x0000_s1050"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UEsQA&#10;AADbAAAADwAAAGRycy9kb3ducmV2LnhtbESPzWrDMBCE74W+g9hCLyWWE0MIrpUQ8gPupSV2HmCx&#10;traJtTKSkjhvXxUKPQ4z8w1TbCYziBs531tWME9SEMSN1T23Cs71cbYC4QOyxsEyKXiQh836+anA&#10;XNs7n+hWhVZECPscFXQhjLmUvunIoE/sSBy9b+sMhihdK7XDe4SbQS7SdCkN9hwXOhxp11Fzqa5G&#10;QfX12Zfnx5i1w9vcuI9DXYd9rdTry7R9BxFoCv/hv3apFWR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eVBLEAAAA2wAAAA8AAAAAAAAAAAAAAAAAmAIAAGRycy9k&#10;b3ducmV2LnhtbFBLBQYAAAAABAAEAPUAAACJAwAAAAA=&#10;" filled="f" stroked="f" strokeweight="1.3pt">
                <v:textbox>
                  <w:txbxContent>
                    <w:p w:rsidR="00C03863" w:rsidRDefault="00C03863" w:rsidP="00F835BB">
                      <w:pPr>
                        <w:spacing w:before="120"/>
                        <w:jc w:val="right"/>
                        <w:rPr>
                          <w:rFonts w:ascii="Arial" w:hAnsi="Arial" w:cs="Arial"/>
                          <w:b/>
                          <w:sz w:val="10"/>
                          <w:szCs w:val="10"/>
                        </w:rPr>
                      </w:pPr>
                      <w:r>
                        <w:rPr>
                          <w:rFonts w:ascii="Arial" w:hAnsi="Arial" w:cs="Arial"/>
                          <w:b/>
                          <w:sz w:val="10"/>
                          <w:szCs w:val="10"/>
                        </w:rPr>
                        <w:t>ВВОДНЫЕ ПОЛОЖЕНИЯ</w:t>
                      </w:r>
                      <w:r w:rsidRPr="0070464E">
                        <w:rPr>
                          <w:rFonts w:ascii="Arial" w:hAnsi="Arial" w:cs="Arial"/>
                          <w:b/>
                          <w:sz w:val="10"/>
                          <w:szCs w:val="10"/>
                        </w:rPr>
                        <w:t xml:space="preserve"> </w:t>
                      </w:r>
                      <w:r>
                        <w:rPr>
                          <w:rFonts w:ascii="Arial" w:hAnsi="Arial" w:cs="Arial"/>
                          <w:b/>
                          <w:sz w:val="10"/>
                          <w:szCs w:val="10"/>
                        </w:rPr>
                        <w:t xml:space="preserve">  </w:t>
                      </w:r>
                    </w:p>
                  </w:txbxContent>
                </v:textbox>
              </v:shape>
              <v:shape id="Freeform 18" o:spid="_x0000_s1051"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C/8QA&#10;AADbAAAADwAAAGRycy9kb3ducmV2LnhtbESPQWsCMRSE74L/ITyhF6lZq9WyGkUFSz1J1Utvz81z&#10;s7h5WTdRt//eCIUeh5n5hpnOG1uKG9W+cKyg30tAEGdOF5wrOOzXrx8gfEDWWDomBb/kYT5rt6aY&#10;anfnb7rtQi4ihH2KCkwIVSqlzwxZ9D1XEUfv5GqLIco6l7rGe4TbUr4lyUhaLDguGKxoZSg7765W&#10;wWJ7fN+aTRexf/k0h2F32fyMjFIvnWYxARGoCf/hv/aXVjAY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wv/EAAAA2wAAAA8AAAAAAAAAAAAAAAAAmAIAAGRycy9k&#10;b3ducmV2LnhtbFBLBQYAAAAABAAEAPUAAACJAwAAAAA=&#10;" path="m,401c53,264,107,128,474,64,840,,703,29,2203,19,3703,9,7958,7,9472,4e" filled="f" strokecolor="#fdd208" strokeweight="1.3pt">
                <v:path arrowok="t" o:connecttype="custom" o:connectlocs="0,641;475,102;2208,30;9495,6" o:connectangles="0,0,0,0"/>
              </v:shape>
            </v:group>
          </w:pict>
        </mc:Fallback>
      </mc:AlternateContent>
    </w:r>
  </w:p>
  <w:p w:rsidR="00C03863" w:rsidRDefault="00C03863" w:rsidP="00F835BB">
    <w:pPr>
      <w:pStyle w:val="a8"/>
      <w:jc w:val="right"/>
    </w:pPr>
  </w:p>
  <w:p w:rsidR="00C03863" w:rsidRDefault="00142A4E" w:rsidP="00F835BB">
    <w:pPr>
      <w:pStyle w:val="a8"/>
      <w:jc w:val="right"/>
    </w:pPr>
    <w:r>
      <w:rPr>
        <w:noProof/>
      </w:rPr>
      <mc:AlternateContent>
        <mc:Choice Requires="wps">
          <w:drawing>
            <wp:anchor distT="0" distB="0" distL="114300" distR="114300" simplePos="0" relativeHeight="251648000" behindDoc="0" locked="0" layoutInCell="1" allowOverlap="1">
              <wp:simplePos x="0" y="0"/>
              <wp:positionH relativeFrom="column">
                <wp:posOffset>-15240</wp:posOffset>
              </wp:positionH>
              <wp:positionV relativeFrom="paragraph">
                <wp:posOffset>141605</wp:posOffset>
              </wp:positionV>
              <wp:extent cx="6121400" cy="1905"/>
              <wp:effectExtent l="0" t="0" r="12700" b="36195"/>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2pt;margin-top:11.15pt;width:482pt;height:.1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6iLAIAAEsEAAAOAAAAZHJzL2Uyb0RvYy54bWysVMGO2yAQvVfqPyDfE9tZJ02sOKuVnbSH&#10;7TbSbj+AALZRMSAgcaKq/94Be9NNe6mqXvAAM2/ezDy8vj93Ap2YsVzJIkqnSYSYJIpy2RTR15fd&#10;ZBkh67CkWCjJiujCbHS/ef9u3euczVSrBGUGAYi0ea+LqHVO53FsScs6bKdKMwmXtTIddrA1TUwN&#10;7gG9E/EsSRZxrwzVRhFmLZxWw2W0Cfh1zYj7UteWOSSKCLi5sJqwHvwab9Y4bwzWLScjDfwPLDrM&#10;JSS9QlXYYXQ0/A+ojhOjrKrdlKguVnXNCQs1QDVp8ls1zy3WLNQCzbH62ib7/2DJ02lvEKdFdJdF&#10;SOIOZvRwdCqkRunKN6jXNge/Uu6NL5Gc5bN+VOSbRVKVLZYNC94vFw3BqY+Ib0L8xmpIc+g/Kwo+&#10;GBKEbp1r06FacP3JB3pw6Ag6h/FcruNhZ4cIHC7SWZolMEUCd+kqmYdUOPcoPlYb6z4y1SFvFJF1&#10;BvOmdaWSEnSgzJABnx6t8xx/BfhgqXZciCAHIVEPCRbzNAmcrBKc+lvvZ01zKIVBJwyK2lXVLFmO&#10;NG7cjDpKGtBahul2tB3mYrAhu5AeD4oDPqM1SOb7Klltl9tlNslmi+0kS6pq8rArs8lil36YV3dV&#10;WVbpD08tzfKWU8qkZ/cq3zT7O3mMD2kQ3lXA1z7Et+ihYUD29RtIhzn70Q4iOSh62ZvX+YNig/P4&#10;uvyTeLsH++0/YPMTAAD//wMAUEsDBBQABgAIAAAAIQC9k0SY4AAAAAgBAAAPAAAAZHJzL2Rvd25y&#10;ZXYueG1sTI/BbsIwEETvlfoP1lbiBg6hjUIaB0ElWvWAUClSr068JBH2Oo1NSP++5tQeZ2c08zZf&#10;jUazAXvXWhIwn0XAkCqrWqoFHD+30xSY85KU1JZQwA86WBX3d7nMlL3SBw4HX7NQQi6TAhrvu4xz&#10;VzVopJvZDil4J9sb6YPsa656eQ3lRvM4ihJuZEthoZEdvjRYnQ8XI0BtvnbDnr9/b8t097RJT/tX&#10;/TYIMXkY18/API7+Lww3/IAORWAq7YWUY1rANH4MSQFxvAAW/GUyT4CVt0MCvMj5/weKXwAAAP//&#10;AwBQSwECLQAUAAYACAAAACEAtoM4kv4AAADhAQAAEwAAAAAAAAAAAAAAAAAAAAAAW0NvbnRlbnRf&#10;VHlwZXNdLnhtbFBLAQItABQABgAIAAAAIQA4/SH/1gAAAJQBAAALAAAAAAAAAAAAAAAAAC8BAABf&#10;cmVscy8ucmVsc1BLAQItABQABgAIAAAAIQBRJB6iLAIAAEsEAAAOAAAAAAAAAAAAAAAAAC4CAABk&#10;cnMvZTJvRG9jLnhtbFBLAQItABQABgAIAAAAIQC9k0SY4AAAAAgBAAAPAAAAAAAAAAAAAAAAAIYE&#10;AABkcnMvZG93bnJldi54bWxQSwUGAAAAAAQABADzAAAAkwUAAAAA&#10;" strokecolor="#fdd208" strokeweight="1.3pt"/>
          </w:pict>
        </mc:Fallback>
      </mc:AlternateContent>
    </w:r>
  </w:p>
  <w:p w:rsidR="00C03863" w:rsidRDefault="00C03863" w:rsidP="00F835BB">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3" w:rsidRDefault="00C038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C7C3E"/>
    <w:lvl w:ilvl="0">
      <w:start w:val="1"/>
      <w:numFmt w:val="bullet"/>
      <w:lvlText w:val=""/>
      <w:lvlJc w:val="left"/>
      <w:pPr>
        <w:tabs>
          <w:tab w:val="num" w:pos="360"/>
        </w:tabs>
        <w:ind w:left="360" w:hanging="360"/>
      </w:pPr>
      <w:rPr>
        <w:rFonts w:ascii="Symbol" w:hAnsi="Symbol" w:hint="default"/>
      </w:rPr>
    </w:lvl>
  </w:abstractNum>
  <w:abstractNum w:abstractNumId="1">
    <w:nsid w:val="03A8038F"/>
    <w:multiLevelType w:val="multilevel"/>
    <w:tmpl w:val="789A080C"/>
    <w:lvl w:ilvl="0">
      <w:start w:val="4"/>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4217ED"/>
    <w:multiLevelType w:val="multilevel"/>
    <w:tmpl w:val="3A3C8EA2"/>
    <w:lvl w:ilvl="0">
      <w:start w:val="4"/>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D17706B"/>
    <w:multiLevelType w:val="multilevel"/>
    <w:tmpl w:val="0D64FE8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1912E3"/>
    <w:multiLevelType w:val="multilevel"/>
    <w:tmpl w:val="7FDEFCE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B930530"/>
    <w:multiLevelType w:val="hybridMultilevel"/>
    <w:tmpl w:val="8292AD00"/>
    <w:lvl w:ilvl="0" w:tplc="8BCA682E">
      <w:start w:val="1"/>
      <w:numFmt w:val="decimal"/>
      <w:lvlText w:val="%1"/>
      <w:lvlJc w:val="left"/>
      <w:pPr>
        <w:tabs>
          <w:tab w:val="num" w:pos="1742"/>
        </w:tabs>
        <w:ind w:left="1742" w:hanging="662"/>
      </w:pPr>
      <w:rPr>
        <w:rFonts w:cs="Times New Roman" w:hint="default"/>
      </w:rPr>
    </w:lvl>
    <w:lvl w:ilvl="1" w:tplc="4378A490">
      <w:numFmt w:val="none"/>
      <w:lvlText w:val=""/>
      <w:lvlJc w:val="left"/>
      <w:pPr>
        <w:tabs>
          <w:tab w:val="num" w:pos="360"/>
        </w:tabs>
      </w:pPr>
      <w:rPr>
        <w:rFonts w:cs="Times New Roman"/>
      </w:rPr>
    </w:lvl>
    <w:lvl w:ilvl="2" w:tplc="95CAF228">
      <w:numFmt w:val="none"/>
      <w:lvlText w:val=""/>
      <w:lvlJc w:val="left"/>
      <w:pPr>
        <w:tabs>
          <w:tab w:val="num" w:pos="360"/>
        </w:tabs>
      </w:pPr>
      <w:rPr>
        <w:rFonts w:cs="Times New Roman"/>
      </w:rPr>
    </w:lvl>
    <w:lvl w:ilvl="3" w:tplc="84B81738">
      <w:numFmt w:val="none"/>
      <w:lvlText w:val=""/>
      <w:lvlJc w:val="left"/>
      <w:pPr>
        <w:tabs>
          <w:tab w:val="num" w:pos="360"/>
        </w:tabs>
      </w:pPr>
      <w:rPr>
        <w:rFonts w:cs="Times New Roman"/>
      </w:rPr>
    </w:lvl>
    <w:lvl w:ilvl="4" w:tplc="08C0E7E4">
      <w:numFmt w:val="none"/>
      <w:lvlText w:val=""/>
      <w:lvlJc w:val="left"/>
      <w:pPr>
        <w:tabs>
          <w:tab w:val="num" w:pos="360"/>
        </w:tabs>
      </w:pPr>
      <w:rPr>
        <w:rFonts w:cs="Times New Roman"/>
      </w:rPr>
    </w:lvl>
    <w:lvl w:ilvl="5" w:tplc="95C40BA2">
      <w:numFmt w:val="none"/>
      <w:lvlText w:val=""/>
      <w:lvlJc w:val="left"/>
      <w:pPr>
        <w:tabs>
          <w:tab w:val="num" w:pos="360"/>
        </w:tabs>
      </w:pPr>
      <w:rPr>
        <w:rFonts w:cs="Times New Roman"/>
      </w:rPr>
    </w:lvl>
    <w:lvl w:ilvl="6" w:tplc="9D7C4A1C">
      <w:numFmt w:val="none"/>
      <w:lvlText w:val=""/>
      <w:lvlJc w:val="left"/>
      <w:pPr>
        <w:tabs>
          <w:tab w:val="num" w:pos="360"/>
        </w:tabs>
      </w:pPr>
      <w:rPr>
        <w:rFonts w:cs="Times New Roman"/>
      </w:rPr>
    </w:lvl>
    <w:lvl w:ilvl="7" w:tplc="7940E8EA">
      <w:numFmt w:val="none"/>
      <w:lvlText w:val=""/>
      <w:lvlJc w:val="left"/>
      <w:pPr>
        <w:tabs>
          <w:tab w:val="num" w:pos="360"/>
        </w:tabs>
      </w:pPr>
      <w:rPr>
        <w:rFonts w:cs="Times New Roman"/>
      </w:rPr>
    </w:lvl>
    <w:lvl w:ilvl="8" w:tplc="12548856">
      <w:numFmt w:val="none"/>
      <w:lvlText w:val=""/>
      <w:lvlJc w:val="left"/>
      <w:pPr>
        <w:tabs>
          <w:tab w:val="num" w:pos="360"/>
        </w:tabs>
      </w:pPr>
      <w:rPr>
        <w:rFonts w:cs="Times New Roman"/>
      </w:rPr>
    </w:lvl>
  </w:abstractNum>
  <w:abstractNum w:abstractNumId="6">
    <w:nsid w:val="1EBD6A6C"/>
    <w:multiLevelType w:val="hybridMultilevel"/>
    <w:tmpl w:val="005C15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E97778"/>
    <w:multiLevelType w:val="hybridMultilevel"/>
    <w:tmpl w:val="0ECAD8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3A0032"/>
    <w:multiLevelType w:val="hybridMultilevel"/>
    <w:tmpl w:val="3D6818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BC6758"/>
    <w:multiLevelType w:val="hybridMultilevel"/>
    <w:tmpl w:val="AE46331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0A0A68"/>
    <w:multiLevelType w:val="hybridMultilevel"/>
    <w:tmpl w:val="EA8A6F6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8B4030"/>
    <w:multiLevelType w:val="hybridMultilevel"/>
    <w:tmpl w:val="2E64393E"/>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B171A07"/>
    <w:multiLevelType w:val="hybridMultilevel"/>
    <w:tmpl w:val="74323C3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CC2DBE"/>
    <w:multiLevelType w:val="hybridMultilevel"/>
    <w:tmpl w:val="C6A655C4"/>
    <w:lvl w:ilvl="0" w:tplc="99083CA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05533F9"/>
    <w:multiLevelType w:val="hybridMultilevel"/>
    <w:tmpl w:val="B4827904"/>
    <w:lvl w:ilvl="0" w:tplc="BF825E3C">
      <w:start w:val="1"/>
      <w:numFmt w:val="bullet"/>
      <w:lvlRestart w:val="0"/>
      <w:lvlText w:val=""/>
      <w:lvlJc w:val="left"/>
      <w:pPr>
        <w:tabs>
          <w:tab w:val="num" w:pos="723"/>
        </w:tabs>
        <w:ind w:left="72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0977A8"/>
    <w:multiLevelType w:val="hybridMultilevel"/>
    <w:tmpl w:val="997EE6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17">
    <w:nsid w:val="4B3B4FE1"/>
    <w:multiLevelType w:val="hybridMultilevel"/>
    <w:tmpl w:val="7CDA37B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126174"/>
    <w:multiLevelType w:val="hybridMultilevel"/>
    <w:tmpl w:val="54CEE3F0"/>
    <w:lvl w:ilvl="0" w:tplc="1CEE43B6">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9F0595"/>
    <w:multiLevelType w:val="multilevel"/>
    <w:tmpl w:val="A132661C"/>
    <w:lvl w:ilvl="0">
      <w:start w:val="3"/>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1.%2."/>
      <w:lvlJc w:val="left"/>
      <w:pPr>
        <w:tabs>
          <w:tab w:val="num" w:pos="705"/>
        </w:tabs>
        <w:ind w:left="705" w:hanging="705"/>
      </w:pPr>
      <w:rPr>
        <w:rFonts w:ascii="Times New Roman" w:hAnsi="Times New Roman" w:cs="Times New Roman" w:hint="default"/>
        <w:sz w:val="24"/>
      </w:rPr>
    </w:lvl>
    <w:lvl w:ilvl="2">
      <w:start w:val="32"/>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0">
    <w:nsid w:val="4FCA3FE9"/>
    <w:multiLevelType w:val="hybridMultilevel"/>
    <w:tmpl w:val="38B615E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81227A"/>
    <w:multiLevelType w:val="hybridMultilevel"/>
    <w:tmpl w:val="955C5BF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4A2535"/>
    <w:multiLevelType w:val="hybridMultilevel"/>
    <w:tmpl w:val="4B1E14CE"/>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DF0731"/>
    <w:multiLevelType w:val="hybridMultilevel"/>
    <w:tmpl w:val="48D2F038"/>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1622D6"/>
    <w:multiLevelType w:val="hybridMultilevel"/>
    <w:tmpl w:val="2D4079A6"/>
    <w:lvl w:ilvl="0" w:tplc="57523782">
      <w:start w:val="1"/>
      <w:numFmt w:val="bullet"/>
      <w:pStyle w:val="2"/>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81F9E"/>
    <w:multiLevelType w:val="hybridMultilevel"/>
    <w:tmpl w:val="65001F70"/>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0921A1"/>
    <w:multiLevelType w:val="hybridMultilevel"/>
    <w:tmpl w:val="A4747F40"/>
    <w:lvl w:ilvl="0" w:tplc="04190003">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7238310D"/>
    <w:multiLevelType w:val="hybridMultilevel"/>
    <w:tmpl w:val="EA729B6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6700CA64">
      <w:start w:val="1"/>
      <w:numFmt w:val="bullet"/>
      <w:lvlText w:val=""/>
      <w:lvlJc w:val="left"/>
      <w:pPr>
        <w:tabs>
          <w:tab w:val="num" w:pos="2160"/>
        </w:tabs>
        <w:ind w:left="2160" w:hanging="360"/>
      </w:pPr>
      <w:rPr>
        <w:rFonts w:ascii="Symbol" w:hAnsi="Symbol" w:hint="default"/>
        <w:color w:val="auto"/>
        <w:sz w:val="16"/>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45F2F25"/>
    <w:multiLevelType w:val="hybridMultilevel"/>
    <w:tmpl w:val="862252E8"/>
    <w:lvl w:ilvl="0" w:tplc="F6D04516">
      <w:start w:val="1"/>
      <w:numFmt w:val="bullet"/>
      <w:lvlText w:val=""/>
      <w:lvlJc w:val="left"/>
      <w:pPr>
        <w:tabs>
          <w:tab w:val="num" w:pos="785"/>
        </w:tabs>
        <w:ind w:left="785" w:hanging="360"/>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685EFD"/>
    <w:multiLevelType w:val="hybridMultilevel"/>
    <w:tmpl w:val="A0C678D6"/>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E27A92"/>
    <w:multiLevelType w:val="hybridMultilevel"/>
    <w:tmpl w:val="3D2C2E9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50122024">
      <w:start w:val="1"/>
      <w:numFmt w:val="bullet"/>
      <w:lvlRestart w:val="0"/>
      <w:lvlText w:val=""/>
      <w:lvlJc w:val="left"/>
      <w:pPr>
        <w:tabs>
          <w:tab w:val="num" w:pos="1443"/>
        </w:tabs>
        <w:ind w:left="1443" w:hanging="363"/>
      </w:pPr>
      <w:rPr>
        <w:rFonts w:ascii="Wingdings" w:hAnsi="Wingdings" w:hint="default"/>
        <w:b w:val="0"/>
        <w:i w:val="0"/>
        <w:caps/>
        <w:smallCaps w:val="0"/>
        <w:color w:val="00000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14"/>
  </w:num>
  <w:num w:numId="8">
    <w:abstractNumId w:val="24"/>
  </w:num>
  <w:num w:numId="9">
    <w:abstractNumId w:val="25"/>
  </w:num>
  <w:num w:numId="10">
    <w:abstractNumId w:val="15"/>
  </w:num>
  <w:num w:numId="11">
    <w:abstractNumId w:val="23"/>
  </w:num>
  <w:num w:numId="12">
    <w:abstractNumId w:val="29"/>
  </w:num>
  <w:num w:numId="13">
    <w:abstractNumId w:val="11"/>
  </w:num>
  <w:num w:numId="14">
    <w:abstractNumId w:val="3"/>
  </w:num>
  <w:num w:numId="15">
    <w:abstractNumId w:val="4"/>
  </w:num>
  <w:num w:numId="16">
    <w:abstractNumId w:val="16"/>
  </w:num>
  <w:num w:numId="17">
    <w:abstractNumId w:val="19"/>
  </w:num>
  <w:num w:numId="18">
    <w:abstractNumId w:val="12"/>
  </w:num>
  <w:num w:numId="19">
    <w:abstractNumId w:val="31"/>
  </w:num>
  <w:num w:numId="20">
    <w:abstractNumId w:val="21"/>
  </w:num>
  <w:num w:numId="21">
    <w:abstractNumId w:val="22"/>
  </w:num>
  <w:num w:numId="22">
    <w:abstractNumId w:val="27"/>
  </w:num>
  <w:num w:numId="23">
    <w:abstractNumId w:val="9"/>
  </w:num>
  <w:num w:numId="24">
    <w:abstractNumId w:val="10"/>
  </w:num>
  <w:num w:numId="25">
    <w:abstractNumId w:val="30"/>
  </w:num>
  <w:num w:numId="26">
    <w:abstractNumId w:val="17"/>
  </w:num>
  <w:num w:numId="27">
    <w:abstractNumId w:val="18"/>
  </w:num>
  <w:num w:numId="28">
    <w:abstractNumId w:val="1"/>
  </w:num>
  <w:num w:numId="29">
    <w:abstractNumId w:val="2"/>
  </w:num>
  <w:num w:numId="30">
    <w:abstractNumId w:val="20"/>
  </w:num>
  <w:num w:numId="31">
    <w:abstractNumId w:val="13"/>
  </w:num>
  <w:num w:numId="32">
    <w:abstractNumId w:val="7"/>
  </w:num>
  <w:num w:numId="33">
    <w:abstractNumId w:val="26"/>
  </w:num>
  <w:num w:numId="34">
    <w:abstractNumId w:val="6"/>
  </w:num>
  <w:num w:numId="35">
    <w:abstractNumId w:val="8"/>
  </w:num>
  <w:num w:numId="3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66"/>
    <w:rsid w:val="00006574"/>
    <w:rsid w:val="000078D9"/>
    <w:rsid w:val="0001710B"/>
    <w:rsid w:val="00024D3C"/>
    <w:rsid w:val="00030113"/>
    <w:rsid w:val="00030163"/>
    <w:rsid w:val="00030CD0"/>
    <w:rsid w:val="00030FFB"/>
    <w:rsid w:val="00033772"/>
    <w:rsid w:val="00035357"/>
    <w:rsid w:val="00035CC2"/>
    <w:rsid w:val="0004244F"/>
    <w:rsid w:val="00055CDE"/>
    <w:rsid w:val="00060920"/>
    <w:rsid w:val="000616C5"/>
    <w:rsid w:val="00063F06"/>
    <w:rsid w:val="0006458B"/>
    <w:rsid w:val="00065894"/>
    <w:rsid w:val="00071F83"/>
    <w:rsid w:val="00074A55"/>
    <w:rsid w:val="0007534C"/>
    <w:rsid w:val="00075EE0"/>
    <w:rsid w:val="00082993"/>
    <w:rsid w:val="000951CC"/>
    <w:rsid w:val="00097333"/>
    <w:rsid w:val="000A6519"/>
    <w:rsid w:val="000B5690"/>
    <w:rsid w:val="000B5950"/>
    <w:rsid w:val="000C7BB4"/>
    <w:rsid w:val="000E5C54"/>
    <w:rsid w:val="000F13E1"/>
    <w:rsid w:val="000F23E4"/>
    <w:rsid w:val="000F320C"/>
    <w:rsid w:val="000F371C"/>
    <w:rsid w:val="00102F13"/>
    <w:rsid w:val="00110A42"/>
    <w:rsid w:val="001111AD"/>
    <w:rsid w:val="0011152D"/>
    <w:rsid w:val="00111CF8"/>
    <w:rsid w:val="00113981"/>
    <w:rsid w:val="00114416"/>
    <w:rsid w:val="001153B5"/>
    <w:rsid w:val="00116179"/>
    <w:rsid w:val="001205F0"/>
    <w:rsid w:val="00125F8E"/>
    <w:rsid w:val="00126456"/>
    <w:rsid w:val="00132D39"/>
    <w:rsid w:val="001339FA"/>
    <w:rsid w:val="00133EA8"/>
    <w:rsid w:val="00137792"/>
    <w:rsid w:val="00137B53"/>
    <w:rsid w:val="00141BD9"/>
    <w:rsid w:val="00142A4E"/>
    <w:rsid w:val="00145CB2"/>
    <w:rsid w:val="0014747D"/>
    <w:rsid w:val="0014770F"/>
    <w:rsid w:val="001505AD"/>
    <w:rsid w:val="00151757"/>
    <w:rsid w:val="00151D0C"/>
    <w:rsid w:val="00152265"/>
    <w:rsid w:val="00165A86"/>
    <w:rsid w:val="00166E0C"/>
    <w:rsid w:val="0016788A"/>
    <w:rsid w:val="00174364"/>
    <w:rsid w:val="00174BE8"/>
    <w:rsid w:val="00174E7C"/>
    <w:rsid w:val="001757F2"/>
    <w:rsid w:val="00176210"/>
    <w:rsid w:val="001772D8"/>
    <w:rsid w:val="00180A8B"/>
    <w:rsid w:val="001827FE"/>
    <w:rsid w:val="0018510A"/>
    <w:rsid w:val="001866C3"/>
    <w:rsid w:val="00193FFA"/>
    <w:rsid w:val="0019627A"/>
    <w:rsid w:val="001A18B1"/>
    <w:rsid w:val="001A4F93"/>
    <w:rsid w:val="001A6577"/>
    <w:rsid w:val="001B28AA"/>
    <w:rsid w:val="001B2F12"/>
    <w:rsid w:val="001B43A6"/>
    <w:rsid w:val="001B7614"/>
    <w:rsid w:val="001C16BF"/>
    <w:rsid w:val="001C6135"/>
    <w:rsid w:val="001C6168"/>
    <w:rsid w:val="001D0678"/>
    <w:rsid w:val="001D0923"/>
    <w:rsid w:val="001D4888"/>
    <w:rsid w:val="001D5079"/>
    <w:rsid w:val="001D7675"/>
    <w:rsid w:val="001E0397"/>
    <w:rsid w:val="001E308A"/>
    <w:rsid w:val="001E4F9F"/>
    <w:rsid w:val="001E65C3"/>
    <w:rsid w:val="002007FD"/>
    <w:rsid w:val="00207293"/>
    <w:rsid w:val="00210E19"/>
    <w:rsid w:val="00217591"/>
    <w:rsid w:val="00217740"/>
    <w:rsid w:val="00224A15"/>
    <w:rsid w:val="0023496C"/>
    <w:rsid w:val="002365F1"/>
    <w:rsid w:val="002405F7"/>
    <w:rsid w:val="00243155"/>
    <w:rsid w:val="002437D6"/>
    <w:rsid w:val="00245550"/>
    <w:rsid w:val="00245A37"/>
    <w:rsid w:val="002474AE"/>
    <w:rsid w:val="00254D7C"/>
    <w:rsid w:val="002560B3"/>
    <w:rsid w:val="00273831"/>
    <w:rsid w:val="00277D39"/>
    <w:rsid w:val="002908B2"/>
    <w:rsid w:val="00290B52"/>
    <w:rsid w:val="0029426E"/>
    <w:rsid w:val="00294F52"/>
    <w:rsid w:val="002A0848"/>
    <w:rsid w:val="002A24F4"/>
    <w:rsid w:val="002A3D88"/>
    <w:rsid w:val="002B31E5"/>
    <w:rsid w:val="002B3362"/>
    <w:rsid w:val="002B6D89"/>
    <w:rsid w:val="002C1C2A"/>
    <w:rsid w:val="002C5AD4"/>
    <w:rsid w:val="002C776D"/>
    <w:rsid w:val="002D3A78"/>
    <w:rsid w:val="002E7562"/>
    <w:rsid w:val="002F5329"/>
    <w:rsid w:val="00301FB6"/>
    <w:rsid w:val="0030380D"/>
    <w:rsid w:val="003041E3"/>
    <w:rsid w:val="00305596"/>
    <w:rsid w:val="003237C8"/>
    <w:rsid w:val="00337CAC"/>
    <w:rsid w:val="00341EB8"/>
    <w:rsid w:val="003422FA"/>
    <w:rsid w:val="00352022"/>
    <w:rsid w:val="00367892"/>
    <w:rsid w:val="00371256"/>
    <w:rsid w:val="00381660"/>
    <w:rsid w:val="00383FFA"/>
    <w:rsid w:val="00394949"/>
    <w:rsid w:val="003A0997"/>
    <w:rsid w:val="003A759B"/>
    <w:rsid w:val="003A7CBA"/>
    <w:rsid w:val="003B06E8"/>
    <w:rsid w:val="003B423F"/>
    <w:rsid w:val="003B65FA"/>
    <w:rsid w:val="003B7217"/>
    <w:rsid w:val="003C0245"/>
    <w:rsid w:val="003C53A0"/>
    <w:rsid w:val="003C6B79"/>
    <w:rsid w:val="003D4F53"/>
    <w:rsid w:val="003D58DD"/>
    <w:rsid w:val="003E4600"/>
    <w:rsid w:val="003F37D2"/>
    <w:rsid w:val="003F4C7C"/>
    <w:rsid w:val="003F627C"/>
    <w:rsid w:val="00401110"/>
    <w:rsid w:val="0040557A"/>
    <w:rsid w:val="00416FC2"/>
    <w:rsid w:val="004208B4"/>
    <w:rsid w:val="00421D88"/>
    <w:rsid w:val="00424CD1"/>
    <w:rsid w:val="0043027C"/>
    <w:rsid w:val="004312BA"/>
    <w:rsid w:val="00432F44"/>
    <w:rsid w:val="00433F2D"/>
    <w:rsid w:val="0043678C"/>
    <w:rsid w:val="004435A1"/>
    <w:rsid w:val="004511AD"/>
    <w:rsid w:val="004536FE"/>
    <w:rsid w:val="00454726"/>
    <w:rsid w:val="004576C8"/>
    <w:rsid w:val="004611A2"/>
    <w:rsid w:val="00463335"/>
    <w:rsid w:val="00471FD1"/>
    <w:rsid w:val="00471FDC"/>
    <w:rsid w:val="00472C0B"/>
    <w:rsid w:val="00475F28"/>
    <w:rsid w:val="00482533"/>
    <w:rsid w:val="00482AFC"/>
    <w:rsid w:val="00485CDD"/>
    <w:rsid w:val="00486C65"/>
    <w:rsid w:val="0049405A"/>
    <w:rsid w:val="004A0F90"/>
    <w:rsid w:val="004A27AE"/>
    <w:rsid w:val="004A35A4"/>
    <w:rsid w:val="004A45C0"/>
    <w:rsid w:val="004B71D1"/>
    <w:rsid w:val="004C0FB9"/>
    <w:rsid w:val="004C42A5"/>
    <w:rsid w:val="004D21CB"/>
    <w:rsid w:val="004D6CE5"/>
    <w:rsid w:val="004E17C9"/>
    <w:rsid w:val="004E1BB1"/>
    <w:rsid w:val="004E2EAC"/>
    <w:rsid w:val="004E364D"/>
    <w:rsid w:val="004E66A9"/>
    <w:rsid w:val="004F37B6"/>
    <w:rsid w:val="004F3AB8"/>
    <w:rsid w:val="004F4D6E"/>
    <w:rsid w:val="004F77F1"/>
    <w:rsid w:val="00503469"/>
    <w:rsid w:val="00504448"/>
    <w:rsid w:val="00504EA8"/>
    <w:rsid w:val="00511F3B"/>
    <w:rsid w:val="00512DE9"/>
    <w:rsid w:val="00512F5D"/>
    <w:rsid w:val="00513C02"/>
    <w:rsid w:val="0051525B"/>
    <w:rsid w:val="005161DB"/>
    <w:rsid w:val="005164DD"/>
    <w:rsid w:val="00517D72"/>
    <w:rsid w:val="00520605"/>
    <w:rsid w:val="00523CA9"/>
    <w:rsid w:val="005248AB"/>
    <w:rsid w:val="005258E8"/>
    <w:rsid w:val="00525F45"/>
    <w:rsid w:val="0052636B"/>
    <w:rsid w:val="00533C8E"/>
    <w:rsid w:val="005649D8"/>
    <w:rsid w:val="0057294E"/>
    <w:rsid w:val="005776E6"/>
    <w:rsid w:val="0058019B"/>
    <w:rsid w:val="00580C5D"/>
    <w:rsid w:val="00580C6F"/>
    <w:rsid w:val="00584B2A"/>
    <w:rsid w:val="00592CA4"/>
    <w:rsid w:val="005932A2"/>
    <w:rsid w:val="00594C9F"/>
    <w:rsid w:val="005A1E8E"/>
    <w:rsid w:val="005B3B0A"/>
    <w:rsid w:val="005B4FE9"/>
    <w:rsid w:val="005C4DA3"/>
    <w:rsid w:val="005D6985"/>
    <w:rsid w:val="005D6D3D"/>
    <w:rsid w:val="005E31C4"/>
    <w:rsid w:val="005E796D"/>
    <w:rsid w:val="005F1122"/>
    <w:rsid w:val="005F24B6"/>
    <w:rsid w:val="005F38AC"/>
    <w:rsid w:val="00607FC5"/>
    <w:rsid w:val="0061260E"/>
    <w:rsid w:val="00614B3D"/>
    <w:rsid w:val="00615603"/>
    <w:rsid w:val="00630074"/>
    <w:rsid w:val="00636B34"/>
    <w:rsid w:val="0064178E"/>
    <w:rsid w:val="00646588"/>
    <w:rsid w:val="00646B8A"/>
    <w:rsid w:val="00653506"/>
    <w:rsid w:val="00656E49"/>
    <w:rsid w:val="00660A27"/>
    <w:rsid w:val="006613C4"/>
    <w:rsid w:val="00666512"/>
    <w:rsid w:val="0067127D"/>
    <w:rsid w:val="00671D29"/>
    <w:rsid w:val="0067654E"/>
    <w:rsid w:val="0067752A"/>
    <w:rsid w:val="00686EA5"/>
    <w:rsid w:val="00687746"/>
    <w:rsid w:val="006878C7"/>
    <w:rsid w:val="00694392"/>
    <w:rsid w:val="006959C4"/>
    <w:rsid w:val="006A2C32"/>
    <w:rsid w:val="006A5DDA"/>
    <w:rsid w:val="006A6281"/>
    <w:rsid w:val="006B0590"/>
    <w:rsid w:val="006B09D3"/>
    <w:rsid w:val="006B220E"/>
    <w:rsid w:val="006B5672"/>
    <w:rsid w:val="006B66FC"/>
    <w:rsid w:val="006B79D9"/>
    <w:rsid w:val="006C2C53"/>
    <w:rsid w:val="006C3068"/>
    <w:rsid w:val="006C6391"/>
    <w:rsid w:val="006D376E"/>
    <w:rsid w:val="006E2387"/>
    <w:rsid w:val="006E3170"/>
    <w:rsid w:val="006E5122"/>
    <w:rsid w:val="006F2AE5"/>
    <w:rsid w:val="00701566"/>
    <w:rsid w:val="0070464E"/>
    <w:rsid w:val="0070731D"/>
    <w:rsid w:val="00712F52"/>
    <w:rsid w:val="00713343"/>
    <w:rsid w:val="0071395E"/>
    <w:rsid w:val="00726468"/>
    <w:rsid w:val="00733535"/>
    <w:rsid w:val="00735775"/>
    <w:rsid w:val="00745C45"/>
    <w:rsid w:val="00747026"/>
    <w:rsid w:val="0074778A"/>
    <w:rsid w:val="0075042D"/>
    <w:rsid w:val="0075326A"/>
    <w:rsid w:val="00754CAA"/>
    <w:rsid w:val="00754D6A"/>
    <w:rsid w:val="00763DD6"/>
    <w:rsid w:val="007752CE"/>
    <w:rsid w:val="00780CDF"/>
    <w:rsid w:val="0078483F"/>
    <w:rsid w:val="00785728"/>
    <w:rsid w:val="007A17F3"/>
    <w:rsid w:val="007A299E"/>
    <w:rsid w:val="007A29C9"/>
    <w:rsid w:val="007A6A23"/>
    <w:rsid w:val="007B1088"/>
    <w:rsid w:val="007C3346"/>
    <w:rsid w:val="007C347E"/>
    <w:rsid w:val="007D1375"/>
    <w:rsid w:val="007D2FDC"/>
    <w:rsid w:val="007D407D"/>
    <w:rsid w:val="007D619D"/>
    <w:rsid w:val="007E25B4"/>
    <w:rsid w:val="007E3E4B"/>
    <w:rsid w:val="007F6D5A"/>
    <w:rsid w:val="00803126"/>
    <w:rsid w:val="00815410"/>
    <w:rsid w:val="0082168B"/>
    <w:rsid w:val="008233A1"/>
    <w:rsid w:val="008351CD"/>
    <w:rsid w:val="0083722E"/>
    <w:rsid w:val="00853C57"/>
    <w:rsid w:val="00854027"/>
    <w:rsid w:val="00871D60"/>
    <w:rsid w:val="00876A93"/>
    <w:rsid w:val="0088210A"/>
    <w:rsid w:val="00886A2E"/>
    <w:rsid w:val="008951CF"/>
    <w:rsid w:val="008A0A22"/>
    <w:rsid w:val="008A15EC"/>
    <w:rsid w:val="008A1BA0"/>
    <w:rsid w:val="008A6007"/>
    <w:rsid w:val="008A711A"/>
    <w:rsid w:val="008B466B"/>
    <w:rsid w:val="008D0D3E"/>
    <w:rsid w:val="008D1AF0"/>
    <w:rsid w:val="008D1D25"/>
    <w:rsid w:val="008D4077"/>
    <w:rsid w:val="008D43D9"/>
    <w:rsid w:val="008F2F78"/>
    <w:rsid w:val="008F3918"/>
    <w:rsid w:val="008F52E9"/>
    <w:rsid w:val="008F5723"/>
    <w:rsid w:val="008F5EB9"/>
    <w:rsid w:val="008F6758"/>
    <w:rsid w:val="008F76B3"/>
    <w:rsid w:val="00900BF8"/>
    <w:rsid w:val="00903A77"/>
    <w:rsid w:val="00907111"/>
    <w:rsid w:val="00910664"/>
    <w:rsid w:val="009147D9"/>
    <w:rsid w:val="00924F03"/>
    <w:rsid w:val="009332E6"/>
    <w:rsid w:val="00933CF2"/>
    <w:rsid w:val="00943DD9"/>
    <w:rsid w:val="00954806"/>
    <w:rsid w:val="00956613"/>
    <w:rsid w:val="009573C4"/>
    <w:rsid w:val="009639F1"/>
    <w:rsid w:val="00973EBD"/>
    <w:rsid w:val="009835F8"/>
    <w:rsid w:val="00986588"/>
    <w:rsid w:val="009936CE"/>
    <w:rsid w:val="00996E1B"/>
    <w:rsid w:val="009A3AC0"/>
    <w:rsid w:val="009B24C9"/>
    <w:rsid w:val="009B5301"/>
    <w:rsid w:val="009C2A32"/>
    <w:rsid w:val="009C35C6"/>
    <w:rsid w:val="009C4EAD"/>
    <w:rsid w:val="009D129C"/>
    <w:rsid w:val="009D19AE"/>
    <w:rsid w:val="009D1A44"/>
    <w:rsid w:val="009D701A"/>
    <w:rsid w:val="009E42AA"/>
    <w:rsid w:val="009E7066"/>
    <w:rsid w:val="009F5395"/>
    <w:rsid w:val="009F7923"/>
    <w:rsid w:val="00A01CF9"/>
    <w:rsid w:val="00A04AA1"/>
    <w:rsid w:val="00A07BE6"/>
    <w:rsid w:val="00A15167"/>
    <w:rsid w:val="00A15FEF"/>
    <w:rsid w:val="00A25941"/>
    <w:rsid w:val="00A27C84"/>
    <w:rsid w:val="00A3096E"/>
    <w:rsid w:val="00A3698C"/>
    <w:rsid w:val="00A4072D"/>
    <w:rsid w:val="00A40BD4"/>
    <w:rsid w:val="00A45651"/>
    <w:rsid w:val="00A46C79"/>
    <w:rsid w:val="00A5299B"/>
    <w:rsid w:val="00A52F78"/>
    <w:rsid w:val="00A601BD"/>
    <w:rsid w:val="00A64644"/>
    <w:rsid w:val="00A85114"/>
    <w:rsid w:val="00A86A8D"/>
    <w:rsid w:val="00A92F20"/>
    <w:rsid w:val="00A94594"/>
    <w:rsid w:val="00A95B43"/>
    <w:rsid w:val="00AA17AB"/>
    <w:rsid w:val="00AA3B39"/>
    <w:rsid w:val="00AA3DF7"/>
    <w:rsid w:val="00AA473D"/>
    <w:rsid w:val="00AA787B"/>
    <w:rsid w:val="00AB7DE5"/>
    <w:rsid w:val="00AC3124"/>
    <w:rsid w:val="00AD21A2"/>
    <w:rsid w:val="00AD6794"/>
    <w:rsid w:val="00AE25A2"/>
    <w:rsid w:val="00B129F8"/>
    <w:rsid w:val="00B171BA"/>
    <w:rsid w:val="00B24EF9"/>
    <w:rsid w:val="00B24FC4"/>
    <w:rsid w:val="00B25709"/>
    <w:rsid w:val="00B32D87"/>
    <w:rsid w:val="00B35467"/>
    <w:rsid w:val="00B378FD"/>
    <w:rsid w:val="00B411C4"/>
    <w:rsid w:val="00B41DF4"/>
    <w:rsid w:val="00B4421D"/>
    <w:rsid w:val="00B53837"/>
    <w:rsid w:val="00B5489D"/>
    <w:rsid w:val="00B562DF"/>
    <w:rsid w:val="00B70C8C"/>
    <w:rsid w:val="00B752CE"/>
    <w:rsid w:val="00B82FEC"/>
    <w:rsid w:val="00B8350C"/>
    <w:rsid w:val="00B85939"/>
    <w:rsid w:val="00B85B6A"/>
    <w:rsid w:val="00B932B0"/>
    <w:rsid w:val="00B97363"/>
    <w:rsid w:val="00BB16C9"/>
    <w:rsid w:val="00BB3C5C"/>
    <w:rsid w:val="00BC32AA"/>
    <w:rsid w:val="00BD1F06"/>
    <w:rsid w:val="00BD2BCA"/>
    <w:rsid w:val="00BE4B8E"/>
    <w:rsid w:val="00BE6A0D"/>
    <w:rsid w:val="00BE7D2E"/>
    <w:rsid w:val="00BF0BD9"/>
    <w:rsid w:val="00BF551F"/>
    <w:rsid w:val="00C00410"/>
    <w:rsid w:val="00C03863"/>
    <w:rsid w:val="00C069BB"/>
    <w:rsid w:val="00C14978"/>
    <w:rsid w:val="00C14AF6"/>
    <w:rsid w:val="00C164EA"/>
    <w:rsid w:val="00C176D6"/>
    <w:rsid w:val="00C21AF0"/>
    <w:rsid w:val="00C2476F"/>
    <w:rsid w:val="00C27B00"/>
    <w:rsid w:val="00C32E2E"/>
    <w:rsid w:val="00C40A91"/>
    <w:rsid w:val="00C428E6"/>
    <w:rsid w:val="00C42F65"/>
    <w:rsid w:val="00C450D4"/>
    <w:rsid w:val="00C60484"/>
    <w:rsid w:val="00C62911"/>
    <w:rsid w:val="00C62A38"/>
    <w:rsid w:val="00C667C3"/>
    <w:rsid w:val="00C67EE6"/>
    <w:rsid w:val="00C75FE1"/>
    <w:rsid w:val="00C85557"/>
    <w:rsid w:val="00C87147"/>
    <w:rsid w:val="00C90ED4"/>
    <w:rsid w:val="00C91328"/>
    <w:rsid w:val="00C927B1"/>
    <w:rsid w:val="00C929C0"/>
    <w:rsid w:val="00C93C02"/>
    <w:rsid w:val="00C94005"/>
    <w:rsid w:val="00C97F09"/>
    <w:rsid w:val="00CA05D1"/>
    <w:rsid w:val="00CB47A8"/>
    <w:rsid w:val="00CB7CA6"/>
    <w:rsid w:val="00CC51A9"/>
    <w:rsid w:val="00CD2F77"/>
    <w:rsid w:val="00CD3783"/>
    <w:rsid w:val="00CD626E"/>
    <w:rsid w:val="00CE265A"/>
    <w:rsid w:val="00CE689D"/>
    <w:rsid w:val="00CF337E"/>
    <w:rsid w:val="00CF5608"/>
    <w:rsid w:val="00CF5BBF"/>
    <w:rsid w:val="00CF72DD"/>
    <w:rsid w:val="00CF7B9C"/>
    <w:rsid w:val="00D02E6B"/>
    <w:rsid w:val="00D055EF"/>
    <w:rsid w:val="00D105B3"/>
    <w:rsid w:val="00D12DF4"/>
    <w:rsid w:val="00D13683"/>
    <w:rsid w:val="00D2144B"/>
    <w:rsid w:val="00D23782"/>
    <w:rsid w:val="00D24899"/>
    <w:rsid w:val="00D24BCF"/>
    <w:rsid w:val="00D26811"/>
    <w:rsid w:val="00D27D30"/>
    <w:rsid w:val="00D307AF"/>
    <w:rsid w:val="00D31D8A"/>
    <w:rsid w:val="00D32E55"/>
    <w:rsid w:val="00D34F13"/>
    <w:rsid w:val="00D352B6"/>
    <w:rsid w:val="00D36294"/>
    <w:rsid w:val="00D3753B"/>
    <w:rsid w:val="00D428D3"/>
    <w:rsid w:val="00D43D09"/>
    <w:rsid w:val="00D46E14"/>
    <w:rsid w:val="00D568F7"/>
    <w:rsid w:val="00D61245"/>
    <w:rsid w:val="00D6132C"/>
    <w:rsid w:val="00D63E5A"/>
    <w:rsid w:val="00D661A7"/>
    <w:rsid w:val="00D6653E"/>
    <w:rsid w:val="00D66F34"/>
    <w:rsid w:val="00D67990"/>
    <w:rsid w:val="00D7200F"/>
    <w:rsid w:val="00D778F3"/>
    <w:rsid w:val="00D85725"/>
    <w:rsid w:val="00DA262D"/>
    <w:rsid w:val="00DB1CC5"/>
    <w:rsid w:val="00DB2D7B"/>
    <w:rsid w:val="00DB4C12"/>
    <w:rsid w:val="00DC51DF"/>
    <w:rsid w:val="00DC6B02"/>
    <w:rsid w:val="00DD352C"/>
    <w:rsid w:val="00DD44F0"/>
    <w:rsid w:val="00DD675E"/>
    <w:rsid w:val="00DE35A9"/>
    <w:rsid w:val="00DE37DF"/>
    <w:rsid w:val="00DE3835"/>
    <w:rsid w:val="00DE7ACD"/>
    <w:rsid w:val="00DF1888"/>
    <w:rsid w:val="00DF39D2"/>
    <w:rsid w:val="00DF52DE"/>
    <w:rsid w:val="00DF6A76"/>
    <w:rsid w:val="00DF7287"/>
    <w:rsid w:val="00E0311D"/>
    <w:rsid w:val="00E03B6B"/>
    <w:rsid w:val="00E03C98"/>
    <w:rsid w:val="00E12C01"/>
    <w:rsid w:val="00E2363A"/>
    <w:rsid w:val="00E25708"/>
    <w:rsid w:val="00E25F37"/>
    <w:rsid w:val="00E35459"/>
    <w:rsid w:val="00E419A8"/>
    <w:rsid w:val="00E42D17"/>
    <w:rsid w:val="00E45E09"/>
    <w:rsid w:val="00E46807"/>
    <w:rsid w:val="00E500C5"/>
    <w:rsid w:val="00E5643D"/>
    <w:rsid w:val="00E60D89"/>
    <w:rsid w:val="00E654B4"/>
    <w:rsid w:val="00E66A74"/>
    <w:rsid w:val="00E71BA9"/>
    <w:rsid w:val="00E806A6"/>
    <w:rsid w:val="00E80736"/>
    <w:rsid w:val="00E82602"/>
    <w:rsid w:val="00E86B86"/>
    <w:rsid w:val="00E94BFC"/>
    <w:rsid w:val="00E9545F"/>
    <w:rsid w:val="00E95F68"/>
    <w:rsid w:val="00EA3CBB"/>
    <w:rsid w:val="00EB04D5"/>
    <w:rsid w:val="00EB54E8"/>
    <w:rsid w:val="00EC09AC"/>
    <w:rsid w:val="00EC5CFA"/>
    <w:rsid w:val="00ED3ED2"/>
    <w:rsid w:val="00ED50CA"/>
    <w:rsid w:val="00ED5F57"/>
    <w:rsid w:val="00EE1A19"/>
    <w:rsid w:val="00EE2C94"/>
    <w:rsid w:val="00EF09E2"/>
    <w:rsid w:val="00EF38B4"/>
    <w:rsid w:val="00EF6785"/>
    <w:rsid w:val="00EF7421"/>
    <w:rsid w:val="00F02F5F"/>
    <w:rsid w:val="00F032B6"/>
    <w:rsid w:val="00F05D57"/>
    <w:rsid w:val="00F07F2D"/>
    <w:rsid w:val="00F10145"/>
    <w:rsid w:val="00F101F1"/>
    <w:rsid w:val="00F1274A"/>
    <w:rsid w:val="00F20AB7"/>
    <w:rsid w:val="00F22C09"/>
    <w:rsid w:val="00F22D1A"/>
    <w:rsid w:val="00F244C5"/>
    <w:rsid w:val="00F33EF3"/>
    <w:rsid w:val="00F35E72"/>
    <w:rsid w:val="00F40233"/>
    <w:rsid w:val="00F4628C"/>
    <w:rsid w:val="00F46AFE"/>
    <w:rsid w:val="00F54702"/>
    <w:rsid w:val="00F5501F"/>
    <w:rsid w:val="00F6012F"/>
    <w:rsid w:val="00F60A95"/>
    <w:rsid w:val="00F66CC8"/>
    <w:rsid w:val="00F70C76"/>
    <w:rsid w:val="00F72369"/>
    <w:rsid w:val="00F7505C"/>
    <w:rsid w:val="00F821A6"/>
    <w:rsid w:val="00F835BB"/>
    <w:rsid w:val="00F85D87"/>
    <w:rsid w:val="00F8739C"/>
    <w:rsid w:val="00F952B8"/>
    <w:rsid w:val="00F97B73"/>
    <w:rsid w:val="00FA1E7E"/>
    <w:rsid w:val="00FA4163"/>
    <w:rsid w:val="00FB1007"/>
    <w:rsid w:val="00FB4797"/>
    <w:rsid w:val="00FB4C09"/>
    <w:rsid w:val="00FC4405"/>
    <w:rsid w:val="00FC59F1"/>
    <w:rsid w:val="00FC618C"/>
    <w:rsid w:val="00FC7659"/>
    <w:rsid w:val="00FD457B"/>
    <w:rsid w:val="00FD4803"/>
    <w:rsid w:val="00FD5AEC"/>
    <w:rsid w:val="00FE026F"/>
    <w:rsid w:val="00FE1BB1"/>
    <w:rsid w:val="00FE2258"/>
    <w:rsid w:val="00FE279F"/>
    <w:rsid w:val="00FE36C3"/>
    <w:rsid w:val="00FE52BE"/>
    <w:rsid w:val="00FF35DE"/>
    <w:rsid w:val="00FF36EC"/>
    <w:rsid w:val="00FF37C5"/>
    <w:rsid w:val="00FF712B"/>
    <w:rsid w:val="00FF73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C5"/>
    <w:rPr>
      <w:sz w:val="24"/>
      <w:szCs w:val="24"/>
    </w:rPr>
  </w:style>
  <w:style w:type="paragraph" w:styleId="1">
    <w:name w:val="heading 1"/>
    <w:basedOn w:val="a"/>
    <w:next w:val="a"/>
    <w:link w:val="10"/>
    <w:uiPriority w:val="99"/>
    <w:qFormat/>
    <w:rsid w:val="00E500C5"/>
    <w:pPr>
      <w:keepNext/>
      <w:spacing w:before="240" w:after="60"/>
      <w:outlineLvl w:val="0"/>
    </w:pPr>
    <w:rPr>
      <w:rFonts w:ascii="Arial" w:hAnsi="Arial" w:cs="Arial"/>
      <w:b/>
      <w:bCs/>
      <w:kern w:val="32"/>
      <w:sz w:val="32"/>
      <w:szCs w:val="32"/>
    </w:rPr>
  </w:style>
  <w:style w:type="paragraph" w:styleId="20">
    <w:name w:val="heading 2"/>
    <w:aliases w:val="Заголовок 2 Знак"/>
    <w:basedOn w:val="a"/>
    <w:next w:val="a"/>
    <w:link w:val="21"/>
    <w:uiPriority w:val="99"/>
    <w:qFormat/>
    <w:rsid w:val="00E500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500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500C5"/>
    <w:pPr>
      <w:keepNext/>
      <w:ind w:left="539" w:right="-365"/>
      <w:jc w:val="right"/>
      <w:outlineLvl w:val="3"/>
    </w:pPr>
    <w:rPr>
      <w:rFonts w:ascii="Arial" w:hAnsi="Arial" w:cs="Arial"/>
      <w:b/>
      <w:sz w:val="20"/>
      <w:szCs w:val="20"/>
    </w:rPr>
  </w:style>
  <w:style w:type="paragraph" w:styleId="5">
    <w:name w:val="heading 5"/>
    <w:basedOn w:val="a"/>
    <w:next w:val="a"/>
    <w:link w:val="50"/>
    <w:uiPriority w:val="99"/>
    <w:qFormat/>
    <w:locked/>
    <w:rsid w:val="00FD5A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6CE5"/>
    <w:rPr>
      <w:rFonts w:ascii="Cambria" w:hAnsi="Cambria" w:cs="Times New Roman"/>
      <w:b/>
      <w:bCs/>
      <w:kern w:val="32"/>
      <w:sz w:val="32"/>
      <w:szCs w:val="32"/>
    </w:rPr>
  </w:style>
  <w:style w:type="character" w:customStyle="1" w:styleId="21">
    <w:name w:val="Заголовок 2 Знак1"/>
    <w:aliases w:val="Заголовок 2 Знак Знак"/>
    <w:basedOn w:val="a0"/>
    <w:link w:val="20"/>
    <w:uiPriority w:val="99"/>
    <w:semiHidden/>
    <w:locked/>
    <w:rsid w:val="004D6CE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D6CE5"/>
    <w:rPr>
      <w:rFonts w:ascii="Cambria" w:hAnsi="Cambria" w:cs="Times New Roman"/>
      <w:b/>
      <w:bCs/>
      <w:sz w:val="26"/>
      <w:szCs w:val="26"/>
    </w:rPr>
  </w:style>
  <w:style w:type="character" w:customStyle="1" w:styleId="40">
    <w:name w:val="Заголовок 4 Знак"/>
    <w:basedOn w:val="a0"/>
    <w:link w:val="4"/>
    <w:uiPriority w:val="99"/>
    <w:semiHidden/>
    <w:locked/>
    <w:rsid w:val="004D6CE5"/>
    <w:rPr>
      <w:rFonts w:ascii="Calibri" w:hAnsi="Calibri" w:cs="Times New Roman"/>
      <w:b/>
      <w:bCs/>
      <w:sz w:val="28"/>
      <w:szCs w:val="28"/>
    </w:rPr>
  </w:style>
  <w:style w:type="character" w:customStyle="1" w:styleId="50">
    <w:name w:val="Заголовок 5 Знак"/>
    <w:basedOn w:val="a0"/>
    <w:link w:val="5"/>
    <w:uiPriority w:val="99"/>
    <w:semiHidden/>
    <w:locked/>
    <w:rsid w:val="000F320C"/>
    <w:rPr>
      <w:rFonts w:ascii="Calibri" w:hAnsi="Calibri" w:cs="Times New Roman"/>
      <w:b/>
      <w:bCs/>
      <w:i/>
      <w:iCs/>
      <w:sz w:val="26"/>
      <w:szCs w:val="26"/>
    </w:rPr>
  </w:style>
  <w:style w:type="paragraph" w:customStyle="1" w:styleId="a3">
    <w:name w:val="ФИО"/>
    <w:basedOn w:val="a"/>
    <w:uiPriority w:val="99"/>
    <w:rsid w:val="00E500C5"/>
    <w:pPr>
      <w:spacing w:after="180"/>
      <w:ind w:left="5670"/>
      <w:jc w:val="both"/>
    </w:pPr>
    <w:rPr>
      <w:szCs w:val="20"/>
    </w:rPr>
  </w:style>
  <w:style w:type="paragraph" w:styleId="11">
    <w:name w:val="index 1"/>
    <w:basedOn w:val="a"/>
    <w:next w:val="a"/>
    <w:autoRedefine/>
    <w:uiPriority w:val="99"/>
    <w:semiHidden/>
    <w:rsid w:val="00E500C5"/>
  </w:style>
  <w:style w:type="paragraph" w:styleId="a4">
    <w:name w:val="index heading"/>
    <w:basedOn w:val="a"/>
    <w:next w:val="11"/>
    <w:uiPriority w:val="99"/>
    <w:semiHidden/>
    <w:rsid w:val="00E500C5"/>
  </w:style>
  <w:style w:type="character" w:styleId="a5">
    <w:name w:val="Hyperlink"/>
    <w:basedOn w:val="a0"/>
    <w:uiPriority w:val="99"/>
    <w:rsid w:val="00E500C5"/>
    <w:rPr>
      <w:rFonts w:cs="Times New Roman"/>
      <w:color w:val="0000FF"/>
      <w:u w:val="single"/>
    </w:rPr>
  </w:style>
  <w:style w:type="paragraph" w:styleId="a6">
    <w:name w:val="Body Text"/>
    <w:basedOn w:val="a"/>
    <w:link w:val="a7"/>
    <w:uiPriority w:val="99"/>
    <w:rsid w:val="00E500C5"/>
    <w:pPr>
      <w:spacing w:after="120"/>
    </w:pPr>
  </w:style>
  <w:style w:type="character" w:customStyle="1" w:styleId="a7">
    <w:name w:val="Основной текст Знак"/>
    <w:basedOn w:val="a0"/>
    <w:link w:val="a6"/>
    <w:uiPriority w:val="99"/>
    <w:locked/>
    <w:rsid w:val="003A0997"/>
    <w:rPr>
      <w:rFonts w:cs="Times New Roman"/>
      <w:sz w:val="24"/>
      <w:szCs w:val="24"/>
    </w:rPr>
  </w:style>
  <w:style w:type="paragraph" w:styleId="a8">
    <w:name w:val="header"/>
    <w:basedOn w:val="a"/>
    <w:link w:val="a9"/>
    <w:uiPriority w:val="99"/>
    <w:rsid w:val="00E500C5"/>
    <w:pPr>
      <w:tabs>
        <w:tab w:val="center" w:pos="4677"/>
        <w:tab w:val="right" w:pos="9355"/>
      </w:tabs>
    </w:pPr>
  </w:style>
  <w:style w:type="character" w:customStyle="1" w:styleId="a9">
    <w:name w:val="Верхний колонтитул Знак"/>
    <w:basedOn w:val="a0"/>
    <w:link w:val="a8"/>
    <w:uiPriority w:val="99"/>
    <w:locked/>
    <w:rsid w:val="00F835BB"/>
    <w:rPr>
      <w:rFonts w:cs="Times New Roman"/>
      <w:sz w:val="24"/>
      <w:szCs w:val="24"/>
    </w:rPr>
  </w:style>
  <w:style w:type="paragraph" w:styleId="aa">
    <w:name w:val="footer"/>
    <w:aliases w:val="список"/>
    <w:basedOn w:val="a"/>
    <w:link w:val="ab"/>
    <w:uiPriority w:val="99"/>
    <w:rsid w:val="00E500C5"/>
    <w:pPr>
      <w:tabs>
        <w:tab w:val="center" w:pos="4677"/>
        <w:tab w:val="right" w:pos="9355"/>
      </w:tabs>
    </w:pPr>
  </w:style>
  <w:style w:type="character" w:customStyle="1" w:styleId="ab">
    <w:name w:val="Нижний колонтитул Знак"/>
    <w:aliases w:val="список Знак"/>
    <w:basedOn w:val="a0"/>
    <w:link w:val="aa"/>
    <w:uiPriority w:val="99"/>
    <w:locked/>
    <w:rsid w:val="00630074"/>
    <w:rPr>
      <w:rFonts w:cs="Times New Roman"/>
      <w:sz w:val="24"/>
      <w:szCs w:val="24"/>
    </w:rPr>
  </w:style>
  <w:style w:type="paragraph" w:styleId="12">
    <w:name w:val="toc 1"/>
    <w:basedOn w:val="a"/>
    <w:next w:val="a"/>
    <w:autoRedefine/>
    <w:uiPriority w:val="99"/>
    <w:semiHidden/>
    <w:rsid w:val="00E500C5"/>
    <w:pPr>
      <w:tabs>
        <w:tab w:val="left" w:pos="360"/>
        <w:tab w:val="right" w:leader="dot" w:pos="9360"/>
      </w:tabs>
      <w:spacing w:before="240"/>
      <w:ind w:right="540"/>
    </w:pPr>
    <w:rPr>
      <w:caps/>
      <w:noProof/>
      <w:sz w:val="20"/>
      <w:szCs w:val="20"/>
    </w:rPr>
  </w:style>
  <w:style w:type="paragraph" w:styleId="22">
    <w:name w:val="toc 2"/>
    <w:basedOn w:val="a"/>
    <w:next w:val="a"/>
    <w:autoRedefine/>
    <w:uiPriority w:val="99"/>
    <w:semiHidden/>
    <w:rsid w:val="004E17C9"/>
    <w:pPr>
      <w:tabs>
        <w:tab w:val="left" w:pos="1080"/>
        <w:tab w:val="right" w:leader="dot" w:pos="9480"/>
        <w:tab w:val="right" w:leader="dot" w:pos="9540"/>
      </w:tabs>
      <w:spacing w:before="240"/>
      <w:ind w:left="900" w:right="-5" w:hanging="540"/>
    </w:pPr>
    <w:rPr>
      <w:rFonts w:ascii="Arial" w:hAnsi="Arial" w:cs="Arial"/>
      <w:caps/>
      <w:noProof/>
      <w:sz w:val="18"/>
      <w:szCs w:val="18"/>
    </w:rPr>
  </w:style>
  <w:style w:type="paragraph" w:styleId="31">
    <w:name w:val="Body Text 3"/>
    <w:basedOn w:val="a"/>
    <w:link w:val="32"/>
    <w:uiPriority w:val="99"/>
    <w:rsid w:val="00E500C5"/>
    <w:pPr>
      <w:spacing w:before="240" w:after="240"/>
      <w:jc w:val="both"/>
    </w:pPr>
  </w:style>
  <w:style w:type="character" w:customStyle="1" w:styleId="32">
    <w:name w:val="Основной текст 3 Знак"/>
    <w:basedOn w:val="a0"/>
    <w:link w:val="31"/>
    <w:uiPriority w:val="99"/>
    <w:semiHidden/>
    <w:locked/>
    <w:rsid w:val="004D6CE5"/>
    <w:rPr>
      <w:rFonts w:cs="Times New Roman"/>
      <w:sz w:val="16"/>
      <w:szCs w:val="16"/>
    </w:rPr>
  </w:style>
  <w:style w:type="paragraph" w:styleId="33">
    <w:name w:val="toc 3"/>
    <w:basedOn w:val="a"/>
    <w:next w:val="a"/>
    <w:autoRedefine/>
    <w:uiPriority w:val="99"/>
    <w:semiHidden/>
    <w:rsid w:val="00E500C5"/>
    <w:pPr>
      <w:tabs>
        <w:tab w:val="right" w:leader="dot" w:pos="9345"/>
      </w:tabs>
    </w:pPr>
    <w:rPr>
      <w:rFonts w:ascii="Arial" w:hAnsi="Arial" w:cs="Arial"/>
      <w:caps/>
      <w:noProof/>
      <w:sz w:val="20"/>
      <w:szCs w:val="20"/>
    </w:rPr>
  </w:style>
  <w:style w:type="paragraph" w:styleId="ac">
    <w:name w:val="footnote text"/>
    <w:basedOn w:val="a"/>
    <w:link w:val="ad"/>
    <w:uiPriority w:val="99"/>
    <w:semiHidden/>
    <w:rsid w:val="00E500C5"/>
    <w:rPr>
      <w:sz w:val="20"/>
      <w:szCs w:val="20"/>
    </w:rPr>
  </w:style>
  <w:style w:type="character" w:customStyle="1" w:styleId="ad">
    <w:name w:val="Текст сноски Знак"/>
    <w:basedOn w:val="a0"/>
    <w:link w:val="ac"/>
    <w:uiPriority w:val="99"/>
    <w:semiHidden/>
    <w:locked/>
    <w:rsid w:val="004D6CE5"/>
    <w:rPr>
      <w:rFonts w:cs="Times New Roman"/>
      <w:sz w:val="20"/>
      <w:szCs w:val="20"/>
    </w:rPr>
  </w:style>
  <w:style w:type="character" w:styleId="ae">
    <w:name w:val="footnote reference"/>
    <w:basedOn w:val="a0"/>
    <w:uiPriority w:val="99"/>
    <w:semiHidden/>
    <w:rsid w:val="00E500C5"/>
    <w:rPr>
      <w:rFonts w:cs="Times New Roman"/>
      <w:vertAlign w:val="superscript"/>
    </w:rPr>
  </w:style>
  <w:style w:type="paragraph" w:styleId="34">
    <w:name w:val="Body Text Indent 3"/>
    <w:basedOn w:val="a"/>
    <w:link w:val="35"/>
    <w:uiPriority w:val="99"/>
    <w:rsid w:val="00E500C5"/>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4D6CE5"/>
    <w:rPr>
      <w:rFonts w:cs="Times New Roman"/>
      <w:sz w:val="16"/>
      <w:szCs w:val="16"/>
    </w:rPr>
  </w:style>
  <w:style w:type="paragraph" w:customStyle="1" w:styleId="af">
    <w:name w:val="Текст таблица"/>
    <w:basedOn w:val="a"/>
    <w:uiPriority w:val="99"/>
    <w:rsid w:val="00E500C5"/>
    <w:pPr>
      <w:numPr>
        <w:ilvl w:val="12"/>
      </w:numPr>
      <w:spacing w:before="60"/>
    </w:pPr>
    <w:rPr>
      <w:iCs/>
      <w:sz w:val="22"/>
      <w:szCs w:val="20"/>
    </w:rPr>
  </w:style>
  <w:style w:type="character" w:styleId="af0">
    <w:name w:val="Strong"/>
    <w:basedOn w:val="a0"/>
    <w:uiPriority w:val="99"/>
    <w:qFormat/>
    <w:rsid w:val="00E500C5"/>
    <w:rPr>
      <w:rFonts w:cs="Times New Roman"/>
      <w:b/>
      <w:bCs/>
    </w:rPr>
  </w:style>
  <w:style w:type="paragraph" w:customStyle="1" w:styleId="13">
    <w:name w:val="Список 1"/>
    <w:basedOn w:val="af1"/>
    <w:uiPriority w:val="99"/>
    <w:rsid w:val="00E500C5"/>
    <w:pPr>
      <w:widowControl w:val="0"/>
      <w:overflowPunct w:val="0"/>
      <w:autoSpaceDE w:val="0"/>
      <w:autoSpaceDN w:val="0"/>
      <w:adjustRightInd w:val="0"/>
      <w:spacing w:before="60"/>
      <w:jc w:val="both"/>
      <w:textAlignment w:val="baseline"/>
    </w:pPr>
    <w:rPr>
      <w:szCs w:val="20"/>
    </w:rPr>
  </w:style>
  <w:style w:type="paragraph" w:styleId="af1">
    <w:name w:val="List Bullet"/>
    <w:basedOn w:val="a"/>
    <w:uiPriority w:val="99"/>
    <w:rsid w:val="00E500C5"/>
    <w:pPr>
      <w:tabs>
        <w:tab w:val="num" w:pos="900"/>
      </w:tabs>
      <w:ind w:left="900" w:hanging="360"/>
    </w:pPr>
  </w:style>
  <w:style w:type="paragraph" w:styleId="af2">
    <w:name w:val="caption"/>
    <w:basedOn w:val="a"/>
    <w:next w:val="a"/>
    <w:uiPriority w:val="99"/>
    <w:qFormat/>
    <w:rsid w:val="00E500C5"/>
    <w:rPr>
      <w:b/>
      <w:bCs/>
      <w:sz w:val="20"/>
      <w:szCs w:val="20"/>
    </w:rPr>
  </w:style>
  <w:style w:type="character" w:styleId="af3">
    <w:name w:val="annotation reference"/>
    <w:basedOn w:val="a0"/>
    <w:uiPriority w:val="99"/>
    <w:semiHidden/>
    <w:rsid w:val="00E500C5"/>
    <w:rPr>
      <w:rFonts w:cs="Times New Roman"/>
      <w:sz w:val="16"/>
      <w:szCs w:val="16"/>
    </w:rPr>
  </w:style>
  <w:style w:type="paragraph" w:styleId="af4">
    <w:name w:val="annotation text"/>
    <w:basedOn w:val="a"/>
    <w:link w:val="af5"/>
    <w:uiPriority w:val="99"/>
    <w:semiHidden/>
    <w:rsid w:val="00E500C5"/>
    <w:rPr>
      <w:sz w:val="20"/>
      <w:szCs w:val="20"/>
    </w:rPr>
  </w:style>
  <w:style w:type="character" w:customStyle="1" w:styleId="af5">
    <w:name w:val="Текст примечания Знак"/>
    <w:basedOn w:val="a0"/>
    <w:link w:val="af4"/>
    <w:uiPriority w:val="99"/>
    <w:semiHidden/>
    <w:locked/>
    <w:rsid w:val="004D6CE5"/>
    <w:rPr>
      <w:rFonts w:cs="Times New Roman"/>
      <w:sz w:val="20"/>
      <w:szCs w:val="20"/>
    </w:rPr>
  </w:style>
  <w:style w:type="paragraph" w:styleId="af6">
    <w:name w:val="annotation subject"/>
    <w:basedOn w:val="af4"/>
    <w:next w:val="af4"/>
    <w:link w:val="af7"/>
    <w:uiPriority w:val="99"/>
    <w:semiHidden/>
    <w:rsid w:val="00E500C5"/>
    <w:rPr>
      <w:b/>
      <w:bCs/>
    </w:rPr>
  </w:style>
  <w:style w:type="character" w:customStyle="1" w:styleId="af7">
    <w:name w:val="Тема примечания Знак"/>
    <w:basedOn w:val="af5"/>
    <w:link w:val="af6"/>
    <w:uiPriority w:val="99"/>
    <w:semiHidden/>
    <w:locked/>
    <w:rsid w:val="004D6CE5"/>
    <w:rPr>
      <w:rFonts w:cs="Times New Roman"/>
      <w:b/>
      <w:bCs/>
      <w:sz w:val="20"/>
      <w:szCs w:val="20"/>
    </w:rPr>
  </w:style>
  <w:style w:type="paragraph" w:styleId="af8">
    <w:name w:val="Balloon Text"/>
    <w:basedOn w:val="a"/>
    <w:link w:val="af9"/>
    <w:uiPriority w:val="99"/>
    <w:semiHidden/>
    <w:rsid w:val="00E500C5"/>
    <w:rPr>
      <w:rFonts w:ascii="Tahoma" w:hAnsi="Tahoma" w:cs="Tahoma"/>
      <w:sz w:val="16"/>
      <w:szCs w:val="16"/>
    </w:rPr>
  </w:style>
  <w:style w:type="character" w:customStyle="1" w:styleId="af9">
    <w:name w:val="Текст выноски Знак"/>
    <w:basedOn w:val="a0"/>
    <w:link w:val="af8"/>
    <w:uiPriority w:val="99"/>
    <w:semiHidden/>
    <w:locked/>
    <w:rsid w:val="004D6CE5"/>
    <w:rPr>
      <w:rFonts w:cs="Times New Roman"/>
      <w:sz w:val="2"/>
    </w:rPr>
  </w:style>
  <w:style w:type="paragraph" w:styleId="2">
    <w:name w:val="List 2"/>
    <w:basedOn w:val="a"/>
    <w:uiPriority w:val="99"/>
    <w:rsid w:val="004B71D1"/>
    <w:pPr>
      <w:widowControl w:val="0"/>
      <w:numPr>
        <w:numId w:val="8"/>
      </w:numPr>
      <w:overflowPunct w:val="0"/>
      <w:autoSpaceDE w:val="0"/>
      <w:autoSpaceDN w:val="0"/>
      <w:adjustRightInd w:val="0"/>
      <w:spacing w:before="60"/>
      <w:jc w:val="both"/>
      <w:textAlignment w:val="baseline"/>
    </w:pPr>
    <w:rPr>
      <w:szCs w:val="20"/>
    </w:rPr>
  </w:style>
  <w:style w:type="paragraph" w:styleId="afa">
    <w:name w:val="No Spacing"/>
    <w:uiPriority w:val="99"/>
    <w:qFormat/>
    <w:rsid w:val="003B423F"/>
    <w:rPr>
      <w:rFonts w:ascii="Calibri" w:hAnsi="Calibri"/>
      <w:lang w:eastAsia="en-US"/>
    </w:rPr>
  </w:style>
  <w:style w:type="character" w:styleId="afb">
    <w:name w:val="FollowedHyperlink"/>
    <w:basedOn w:val="a0"/>
    <w:uiPriority w:val="99"/>
    <w:rsid w:val="005164DD"/>
    <w:rPr>
      <w:rFonts w:cs="Times New Roman"/>
      <w:color w:val="800080"/>
      <w:u w:val="single"/>
    </w:rPr>
  </w:style>
  <w:style w:type="paragraph" w:styleId="afc">
    <w:name w:val="Body Text Indent"/>
    <w:basedOn w:val="a"/>
    <w:link w:val="afd"/>
    <w:uiPriority w:val="99"/>
    <w:rsid w:val="00FD5AEC"/>
    <w:pPr>
      <w:spacing w:after="120"/>
      <w:ind w:left="283"/>
    </w:pPr>
  </w:style>
  <w:style w:type="character" w:customStyle="1" w:styleId="afd">
    <w:name w:val="Основной текст с отступом Знак"/>
    <w:basedOn w:val="a0"/>
    <w:link w:val="afc"/>
    <w:uiPriority w:val="99"/>
    <w:semiHidden/>
    <w:locked/>
    <w:rsid w:val="000F320C"/>
    <w:rPr>
      <w:rFonts w:cs="Times New Roman"/>
      <w:sz w:val="24"/>
      <w:szCs w:val="24"/>
    </w:rPr>
  </w:style>
  <w:style w:type="character" w:customStyle="1" w:styleId="afe">
    <w:name w:val="Знак Знак"/>
    <w:basedOn w:val="a0"/>
    <w:uiPriority w:val="99"/>
    <w:rsid w:val="00FD5AEC"/>
    <w:rPr>
      <w:rFonts w:ascii="Arial" w:hAnsi="Arial" w:cs="Arial"/>
      <w:b/>
      <w:bCs/>
      <w:sz w:val="26"/>
      <w:szCs w:val="26"/>
      <w:lang w:val="ru-RU" w:eastAsia="ru-RU" w:bidi="ar-SA"/>
    </w:rPr>
  </w:style>
  <w:style w:type="paragraph" w:customStyle="1" w:styleId="ConsPlusNormal">
    <w:name w:val="ConsPlusNormal"/>
    <w:uiPriority w:val="99"/>
    <w:rsid w:val="009D1A44"/>
    <w:pPr>
      <w:widowControl w:val="0"/>
      <w:autoSpaceDE w:val="0"/>
      <w:autoSpaceDN w:val="0"/>
      <w:adjustRightInd w:val="0"/>
      <w:ind w:firstLine="720"/>
    </w:pPr>
    <w:rPr>
      <w:rFonts w:ascii="Arial" w:hAnsi="Arial" w:cs="Arial"/>
      <w:sz w:val="20"/>
      <w:szCs w:val="20"/>
    </w:rPr>
  </w:style>
  <w:style w:type="character" w:customStyle="1" w:styleId="aff">
    <w:name w:val="Гипертекстовая ссылка"/>
    <w:basedOn w:val="a0"/>
    <w:uiPriority w:val="99"/>
    <w:rsid w:val="0067654E"/>
    <w:rPr>
      <w:rFonts w:cs="Times New Roman"/>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C5"/>
    <w:rPr>
      <w:sz w:val="24"/>
      <w:szCs w:val="24"/>
    </w:rPr>
  </w:style>
  <w:style w:type="paragraph" w:styleId="1">
    <w:name w:val="heading 1"/>
    <w:basedOn w:val="a"/>
    <w:next w:val="a"/>
    <w:link w:val="10"/>
    <w:uiPriority w:val="99"/>
    <w:qFormat/>
    <w:rsid w:val="00E500C5"/>
    <w:pPr>
      <w:keepNext/>
      <w:spacing w:before="240" w:after="60"/>
      <w:outlineLvl w:val="0"/>
    </w:pPr>
    <w:rPr>
      <w:rFonts w:ascii="Arial" w:hAnsi="Arial" w:cs="Arial"/>
      <w:b/>
      <w:bCs/>
      <w:kern w:val="32"/>
      <w:sz w:val="32"/>
      <w:szCs w:val="32"/>
    </w:rPr>
  </w:style>
  <w:style w:type="paragraph" w:styleId="20">
    <w:name w:val="heading 2"/>
    <w:aliases w:val="Заголовок 2 Знак"/>
    <w:basedOn w:val="a"/>
    <w:next w:val="a"/>
    <w:link w:val="21"/>
    <w:uiPriority w:val="99"/>
    <w:qFormat/>
    <w:rsid w:val="00E500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500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500C5"/>
    <w:pPr>
      <w:keepNext/>
      <w:ind w:left="539" w:right="-365"/>
      <w:jc w:val="right"/>
      <w:outlineLvl w:val="3"/>
    </w:pPr>
    <w:rPr>
      <w:rFonts w:ascii="Arial" w:hAnsi="Arial" w:cs="Arial"/>
      <w:b/>
      <w:sz w:val="20"/>
      <w:szCs w:val="20"/>
    </w:rPr>
  </w:style>
  <w:style w:type="paragraph" w:styleId="5">
    <w:name w:val="heading 5"/>
    <w:basedOn w:val="a"/>
    <w:next w:val="a"/>
    <w:link w:val="50"/>
    <w:uiPriority w:val="99"/>
    <w:qFormat/>
    <w:locked/>
    <w:rsid w:val="00FD5A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6CE5"/>
    <w:rPr>
      <w:rFonts w:ascii="Cambria" w:hAnsi="Cambria" w:cs="Times New Roman"/>
      <w:b/>
      <w:bCs/>
      <w:kern w:val="32"/>
      <w:sz w:val="32"/>
      <w:szCs w:val="32"/>
    </w:rPr>
  </w:style>
  <w:style w:type="character" w:customStyle="1" w:styleId="21">
    <w:name w:val="Заголовок 2 Знак1"/>
    <w:aliases w:val="Заголовок 2 Знак Знак"/>
    <w:basedOn w:val="a0"/>
    <w:link w:val="20"/>
    <w:uiPriority w:val="99"/>
    <w:semiHidden/>
    <w:locked/>
    <w:rsid w:val="004D6CE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D6CE5"/>
    <w:rPr>
      <w:rFonts w:ascii="Cambria" w:hAnsi="Cambria" w:cs="Times New Roman"/>
      <w:b/>
      <w:bCs/>
      <w:sz w:val="26"/>
      <w:szCs w:val="26"/>
    </w:rPr>
  </w:style>
  <w:style w:type="character" w:customStyle="1" w:styleId="40">
    <w:name w:val="Заголовок 4 Знак"/>
    <w:basedOn w:val="a0"/>
    <w:link w:val="4"/>
    <w:uiPriority w:val="99"/>
    <w:semiHidden/>
    <w:locked/>
    <w:rsid w:val="004D6CE5"/>
    <w:rPr>
      <w:rFonts w:ascii="Calibri" w:hAnsi="Calibri" w:cs="Times New Roman"/>
      <w:b/>
      <w:bCs/>
      <w:sz w:val="28"/>
      <w:szCs w:val="28"/>
    </w:rPr>
  </w:style>
  <w:style w:type="character" w:customStyle="1" w:styleId="50">
    <w:name w:val="Заголовок 5 Знак"/>
    <w:basedOn w:val="a0"/>
    <w:link w:val="5"/>
    <w:uiPriority w:val="99"/>
    <w:semiHidden/>
    <w:locked/>
    <w:rsid w:val="000F320C"/>
    <w:rPr>
      <w:rFonts w:ascii="Calibri" w:hAnsi="Calibri" w:cs="Times New Roman"/>
      <w:b/>
      <w:bCs/>
      <w:i/>
      <w:iCs/>
      <w:sz w:val="26"/>
      <w:szCs w:val="26"/>
    </w:rPr>
  </w:style>
  <w:style w:type="paragraph" w:customStyle="1" w:styleId="a3">
    <w:name w:val="ФИО"/>
    <w:basedOn w:val="a"/>
    <w:uiPriority w:val="99"/>
    <w:rsid w:val="00E500C5"/>
    <w:pPr>
      <w:spacing w:after="180"/>
      <w:ind w:left="5670"/>
      <w:jc w:val="both"/>
    </w:pPr>
    <w:rPr>
      <w:szCs w:val="20"/>
    </w:rPr>
  </w:style>
  <w:style w:type="paragraph" w:styleId="11">
    <w:name w:val="index 1"/>
    <w:basedOn w:val="a"/>
    <w:next w:val="a"/>
    <w:autoRedefine/>
    <w:uiPriority w:val="99"/>
    <w:semiHidden/>
    <w:rsid w:val="00E500C5"/>
  </w:style>
  <w:style w:type="paragraph" w:styleId="a4">
    <w:name w:val="index heading"/>
    <w:basedOn w:val="a"/>
    <w:next w:val="11"/>
    <w:uiPriority w:val="99"/>
    <w:semiHidden/>
    <w:rsid w:val="00E500C5"/>
  </w:style>
  <w:style w:type="character" w:styleId="a5">
    <w:name w:val="Hyperlink"/>
    <w:basedOn w:val="a0"/>
    <w:uiPriority w:val="99"/>
    <w:rsid w:val="00E500C5"/>
    <w:rPr>
      <w:rFonts w:cs="Times New Roman"/>
      <w:color w:val="0000FF"/>
      <w:u w:val="single"/>
    </w:rPr>
  </w:style>
  <w:style w:type="paragraph" w:styleId="a6">
    <w:name w:val="Body Text"/>
    <w:basedOn w:val="a"/>
    <w:link w:val="a7"/>
    <w:uiPriority w:val="99"/>
    <w:rsid w:val="00E500C5"/>
    <w:pPr>
      <w:spacing w:after="120"/>
    </w:pPr>
  </w:style>
  <w:style w:type="character" w:customStyle="1" w:styleId="a7">
    <w:name w:val="Основной текст Знак"/>
    <w:basedOn w:val="a0"/>
    <w:link w:val="a6"/>
    <w:uiPriority w:val="99"/>
    <w:locked/>
    <w:rsid w:val="003A0997"/>
    <w:rPr>
      <w:rFonts w:cs="Times New Roman"/>
      <w:sz w:val="24"/>
      <w:szCs w:val="24"/>
    </w:rPr>
  </w:style>
  <w:style w:type="paragraph" w:styleId="a8">
    <w:name w:val="header"/>
    <w:basedOn w:val="a"/>
    <w:link w:val="a9"/>
    <w:uiPriority w:val="99"/>
    <w:rsid w:val="00E500C5"/>
    <w:pPr>
      <w:tabs>
        <w:tab w:val="center" w:pos="4677"/>
        <w:tab w:val="right" w:pos="9355"/>
      </w:tabs>
    </w:pPr>
  </w:style>
  <w:style w:type="character" w:customStyle="1" w:styleId="a9">
    <w:name w:val="Верхний колонтитул Знак"/>
    <w:basedOn w:val="a0"/>
    <w:link w:val="a8"/>
    <w:uiPriority w:val="99"/>
    <w:locked/>
    <w:rsid w:val="00F835BB"/>
    <w:rPr>
      <w:rFonts w:cs="Times New Roman"/>
      <w:sz w:val="24"/>
      <w:szCs w:val="24"/>
    </w:rPr>
  </w:style>
  <w:style w:type="paragraph" w:styleId="aa">
    <w:name w:val="footer"/>
    <w:aliases w:val="список"/>
    <w:basedOn w:val="a"/>
    <w:link w:val="ab"/>
    <w:uiPriority w:val="99"/>
    <w:rsid w:val="00E500C5"/>
    <w:pPr>
      <w:tabs>
        <w:tab w:val="center" w:pos="4677"/>
        <w:tab w:val="right" w:pos="9355"/>
      </w:tabs>
    </w:pPr>
  </w:style>
  <w:style w:type="character" w:customStyle="1" w:styleId="ab">
    <w:name w:val="Нижний колонтитул Знак"/>
    <w:aliases w:val="список Знак"/>
    <w:basedOn w:val="a0"/>
    <w:link w:val="aa"/>
    <w:uiPriority w:val="99"/>
    <w:locked/>
    <w:rsid w:val="00630074"/>
    <w:rPr>
      <w:rFonts w:cs="Times New Roman"/>
      <w:sz w:val="24"/>
      <w:szCs w:val="24"/>
    </w:rPr>
  </w:style>
  <w:style w:type="paragraph" w:styleId="12">
    <w:name w:val="toc 1"/>
    <w:basedOn w:val="a"/>
    <w:next w:val="a"/>
    <w:autoRedefine/>
    <w:uiPriority w:val="99"/>
    <w:semiHidden/>
    <w:rsid w:val="00E500C5"/>
    <w:pPr>
      <w:tabs>
        <w:tab w:val="left" w:pos="360"/>
        <w:tab w:val="right" w:leader="dot" w:pos="9360"/>
      </w:tabs>
      <w:spacing w:before="240"/>
      <w:ind w:right="540"/>
    </w:pPr>
    <w:rPr>
      <w:caps/>
      <w:noProof/>
      <w:sz w:val="20"/>
      <w:szCs w:val="20"/>
    </w:rPr>
  </w:style>
  <w:style w:type="paragraph" w:styleId="22">
    <w:name w:val="toc 2"/>
    <w:basedOn w:val="a"/>
    <w:next w:val="a"/>
    <w:autoRedefine/>
    <w:uiPriority w:val="99"/>
    <w:semiHidden/>
    <w:rsid w:val="004E17C9"/>
    <w:pPr>
      <w:tabs>
        <w:tab w:val="left" w:pos="1080"/>
        <w:tab w:val="right" w:leader="dot" w:pos="9480"/>
        <w:tab w:val="right" w:leader="dot" w:pos="9540"/>
      </w:tabs>
      <w:spacing w:before="240"/>
      <w:ind w:left="900" w:right="-5" w:hanging="540"/>
    </w:pPr>
    <w:rPr>
      <w:rFonts w:ascii="Arial" w:hAnsi="Arial" w:cs="Arial"/>
      <w:caps/>
      <w:noProof/>
      <w:sz w:val="18"/>
      <w:szCs w:val="18"/>
    </w:rPr>
  </w:style>
  <w:style w:type="paragraph" w:styleId="31">
    <w:name w:val="Body Text 3"/>
    <w:basedOn w:val="a"/>
    <w:link w:val="32"/>
    <w:uiPriority w:val="99"/>
    <w:rsid w:val="00E500C5"/>
    <w:pPr>
      <w:spacing w:before="240" w:after="240"/>
      <w:jc w:val="both"/>
    </w:pPr>
  </w:style>
  <w:style w:type="character" w:customStyle="1" w:styleId="32">
    <w:name w:val="Основной текст 3 Знак"/>
    <w:basedOn w:val="a0"/>
    <w:link w:val="31"/>
    <w:uiPriority w:val="99"/>
    <w:semiHidden/>
    <w:locked/>
    <w:rsid w:val="004D6CE5"/>
    <w:rPr>
      <w:rFonts w:cs="Times New Roman"/>
      <w:sz w:val="16"/>
      <w:szCs w:val="16"/>
    </w:rPr>
  </w:style>
  <w:style w:type="paragraph" w:styleId="33">
    <w:name w:val="toc 3"/>
    <w:basedOn w:val="a"/>
    <w:next w:val="a"/>
    <w:autoRedefine/>
    <w:uiPriority w:val="99"/>
    <w:semiHidden/>
    <w:rsid w:val="00E500C5"/>
    <w:pPr>
      <w:tabs>
        <w:tab w:val="right" w:leader="dot" w:pos="9345"/>
      </w:tabs>
    </w:pPr>
    <w:rPr>
      <w:rFonts w:ascii="Arial" w:hAnsi="Arial" w:cs="Arial"/>
      <w:caps/>
      <w:noProof/>
      <w:sz w:val="20"/>
      <w:szCs w:val="20"/>
    </w:rPr>
  </w:style>
  <w:style w:type="paragraph" w:styleId="ac">
    <w:name w:val="footnote text"/>
    <w:basedOn w:val="a"/>
    <w:link w:val="ad"/>
    <w:uiPriority w:val="99"/>
    <w:semiHidden/>
    <w:rsid w:val="00E500C5"/>
    <w:rPr>
      <w:sz w:val="20"/>
      <w:szCs w:val="20"/>
    </w:rPr>
  </w:style>
  <w:style w:type="character" w:customStyle="1" w:styleId="ad">
    <w:name w:val="Текст сноски Знак"/>
    <w:basedOn w:val="a0"/>
    <w:link w:val="ac"/>
    <w:uiPriority w:val="99"/>
    <w:semiHidden/>
    <w:locked/>
    <w:rsid w:val="004D6CE5"/>
    <w:rPr>
      <w:rFonts w:cs="Times New Roman"/>
      <w:sz w:val="20"/>
      <w:szCs w:val="20"/>
    </w:rPr>
  </w:style>
  <w:style w:type="character" w:styleId="ae">
    <w:name w:val="footnote reference"/>
    <w:basedOn w:val="a0"/>
    <w:uiPriority w:val="99"/>
    <w:semiHidden/>
    <w:rsid w:val="00E500C5"/>
    <w:rPr>
      <w:rFonts w:cs="Times New Roman"/>
      <w:vertAlign w:val="superscript"/>
    </w:rPr>
  </w:style>
  <w:style w:type="paragraph" w:styleId="34">
    <w:name w:val="Body Text Indent 3"/>
    <w:basedOn w:val="a"/>
    <w:link w:val="35"/>
    <w:uiPriority w:val="99"/>
    <w:rsid w:val="00E500C5"/>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4D6CE5"/>
    <w:rPr>
      <w:rFonts w:cs="Times New Roman"/>
      <w:sz w:val="16"/>
      <w:szCs w:val="16"/>
    </w:rPr>
  </w:style>
  <w:style w:type="paragraph" w:customStyle="1" w:styleId="af">
    <w:name w:val="Текст таблица"/>
    <w:basedOn w:val="a"/>
    <w:uiPriority w:val="99"/>
    <w:rsid w:val="00E500C5"/>
    <w:pPr>
      <w:numPr>
        <w:ilvl w:val="12"/>
      </w:numPr>
      <w:spacing w:before="60"/>
    </w:pPr>
    <w:rPr>
      <w:iCs/>
      <w:sz w:val="22"/>
      <w:szCs w:val="20"/>
    </w:rPr>
  </w:style>
  <w:style w:type="character" w:styleId="af0">
    <w:name w:val="Strong"/>
    <w:basedOn w:val="a0"/>
    <w:uiPriority w:val="99"/>
    <w:qFormat/>
    <w:rsid w:val="00E500C5"/>
    <w:rPr>
      <w:rFonts w:cs="Times New Roman"/>
      <w:b/>
      <w:bCs/>
    </w:rPr>
  </w:style>
  <w:style w:type="paragraph" w:customStyle="1" w:styleId="13">
    <w:name w:val="Список 1"/>
    <w:basedOn w:val="af1"/>
    <w:uiPriority w:val="99"/>
    <w:rsid w:val="00E500C5"/>
    <w:pPr>
      <w:widowControl w:val="0"/>
      <w:overflowPunct w:val="0"/>
      <w:autoSpaceDE w:val="0"/>
      <w:autoSpaceDN w:val="0"/>
      <w:adjustRightInd w:val="0"/>
      <w:spacing w:before="60"/>
      <w:jc w:val="both"/>
      <w:textAlignment w:val="baseline"/>
    </w:pPr>
    <w:rPr>
      <w:szCs w:val="20"/>
    </w:rPr>
  </w:style>
  <w:style w:type="paragraph" w:styleId="af1">
    <w:name w:val="List Bullet"/>
    <w:basedOn w:val="a"/>
    <w:uiPriority w:val="99"/>
    <w:rsid w:val="00E500C5"/>
    <w:pPr>
      <w:tabs>
        <w:tab w:val="num" w:pos="900"/>
      </w:tabs>
      <w:ind w:left="900" w:hanging="360"/>
    </w:pPr>
  </w:style>
  <w:style w:type="paragraph" w:styleId="af2">
    <w:name w:val="caption"/>
    <w:basedOn w:val="a"/>
    <w:next w:val="a"/>
    <w:uiPriority w:val="99"/>
    <w:qFormat/>
    <w:rsid w:val="00E500C5"/>
    <w:rPr>
      <w:b/>
      <w:bCs/>
      <w:sz w:val="20"/>
      <w:szCs w:val="20"/>
    </w:rPr>
  </w:style>
  <w:style w:type="character" w:styleId="af3">
    <w:name w:val="annotation reference"/>
    <w:basedOn w:val="a0"/>
    <w:uiPriority w:val="99"/>
    <w:semiHidden/>
    <w:rsid w:val="00E500C5"/>
    <w:rPr>
      <w:rFonts w:cs="Times New Roman"/>
      <w:sz w:val="16"/>
      <w:szCs w:val="16"/>
    </w:rPr>
  </w:style>
  <w:style w:type="paragraph" w:styleId="af4">
    <w:name w:val="annotation text"/>
    <w:basedOn w:val="a"/>
    <w:link w:val="af5"/>
    <w:uiPriority w:val="99"/>
    <w:semiHidden/>
    <w:rsid w:val="00E500C5"/>
    <w:rPr>
      <w:sz w:val="20"/>
      <w:szCs w:val="20"/>
    </w:rPr>
  </w:style>
  <w:style w:type="character" w:customStyle="1" w:styleId="af5">
    <w:name w:val="Текст примечания Знак"/>
    <w:basedOn w:val="a0"/>
    <w:link w:val="af4"/>
    <w:uiPriority w:val="99"/>
    <w:semiHidden/>
    <w:locked/>
    <w:rsid w:val="004D6CE5"/>
    <w:rPr>
      <w:rFonts w:cs="Times New Roman"/>
      <w:sz w:val="20"/>
      <w:szCs w:val="20"/>
    </w:rPr>
  </w:style>
  <w:style w:type="paragraph" w:styleId="af6">
    <w:name w:val="annotation subject"/>
    <w:basedOn w:val="af4"/>
    <w:next w:val="af4"/>
    <w:link w:val="af7"/>
    <w:uiPriority w:val="99"/>
    <w:semiHidden/>
    <w:rsid w:val="00E500C5"/>
    <w:rPr>
      <w:b/>
      <w:bCs/>
    </w:rPr>
  </w:style>
  <w:style w:type="character" w:customStyle="1" w:styleId="af7">
    <w:name w:val="Тема примечания Знак"/>
    <w:basedOn w:val="af5"/>
    <w:link w:val="af6"/>
    <w:uiPriority w:val="99"/>
    <w:semiHidden/>
    <w:locked/>
    <w:rsid w:val="004D6CE5"/>
    <w:rPr>
      <w:rFonts w:cs="Times New Roman"/>
      <w:b/>
      <w:bCs/>
      <w:sz w:val="20"/>
      <w:szCs w:val="20"/>
    </w:rPr>
  </w:style>
  <w:style w:type="paragraph" w:styleId="af8">
    <w:name w:val="Balloon Text"/>
    <w:basedOn w:val="a"/>
    <w:link w:val="af9"/>
    <w:uiPriority w:val="99"/>
    <w:semiHidden/>
    <w:rsid w:val="00E500C5"/>
    <w:rPr>
      <w:rFonts w:ascii="Tahoma" w:hAnsi="Tahoma" w:cs="Tahoma"/>
      <w:sz w:val="16"/>
      <w:szCs w:val="16"/>
    </w:rPr>
  </w:style>
  <w:style w:type="character" w:customStyle="1" w:styleId="af9">
    <w:name w:val="Текст выноски Знак"/>
    <w:basedOn w:val="a0"/>
    <w:link w:val="af8"/>
    <w:uiPriority w:val="99"/>
    <w:semiHidden/>
    <w:locked/>
    <w:rsid w:val="004D6CE5"/>
    <w:rPr>
      <w:rFonts w:cs="Times New Roman"/>
      <w:sz w:val="2"/>
    </w:rPr>
  </w:style>
  <w:style w:type="paragraph" w:styleId="2">
    <w:name w:val="List 2"/>
    <w:basedOn w:val="a"/>
    <w:uiPriority w:val="99"/>
    <w:rsid w:val="004B71D1"/>
    <w:pPr>
      <w:widowControl w:val="0"/>
      <w:numPr>
        <w:numId w:val="8"/>
      </w:numPr>
      <w:overflowPunct w:val="0"/>
      <w:autoSpaceDE w:val="0"/>
      <w:autoSpaceDN w:val="0"/>
      <w:adjustRightInd w:val="0"/>
      <w:spacing w:before="60"/>
      <w:jc w:val="both"/>
      <w:textAlignment w:val="baseline"/>
    </w:pPr>
    <w:rPr>
      <w:szCs w:val="20"/>
    </w:rPr>
  </w:style>
  <w:style w:type="paragraph" w:styleId="afa">
    <w:name w:val="No Spacing"/>
    <w:uiPriority w:val="99"/>
    <w:qFormat/>
    <w:rsid w:val="003B423F"/>
    <w:rPr>
      <w:rFonts w:ascii="Calibri" w:hAnsi="Calibri"/>
      <w:lang w:eastAsia="en-US"/>
    </w:rPr>
  </w:style>
  <w:style w:type="character" w:styleId="afb">
    <w:name w:val="FollowedHyperlink"/>
    <w:basedOn w:val="a0"/>
    <w:uiPriority w:val="99"/>
    <w:rsid w:val="005164DD"/>
    <w:rPr>
      <w:rFonts w:cs="Times New Roman"/>
      <w:color w:val="800080"/>
      <w:u w:val="single"/>
    </w:rPr>
  </w:style>
  <w:style w:type="paragraph" w:styleId="afc">
    <w:name w:val="Body Text Indent"/>
    <w:basedOn w:val="a"/>
    <w:link w:val="afd"/>
    <w:uiPriority w:val="99"/>
    <w:rsid w:val="00FD5AEC"/>
    <w:pPr>
      <w:spacing w:after="120"/>
      <w:ind w:left="283"/>
    </w:pPr>
  </w:style>
  <w:style w:type="character" w:customStyle="1" w:styleId="afd">
    <w:name w:val="Основной текст с отступом Знак"/>
    <w:basedOn w:val="a0"/>
    <w:link w:val="afc"/>
    <w:uiPriority w:val="99"/>
    <w:semiHidden/>
    <w:locked/>
    <w:rsid w:val="000F320C"/>
    <w:rPr>
      <w:rFonts w:cs="Times New Roman"/>
      <w:sz w:val="24"/>
      <w:szCs w:val="24"/>
    </w:rPr>
  </w:style>
  <w:style w:type="character" w:customStyle="1" w:styleId="afe">
    <w:name w:val="Знак Знак"/>
    <w:basedOn w:val="a0"/>
    <w:uiPriority w:val="99"/>
    <w:rsid w:val="00FD5AEC"/>
    <w:rPr>
      <w:rFonts w:ascii="Arial" w:hAnsi="Arial" w:cs="Arial"/>
      <w:b/>
      <w:bCs/>
      <w:sz w:val="26"/>
      <w:szCs w:val="26"/>
      <w:lang w:val="ru-RU" w:eastAsia="ru-RU" w:bidi="ar-SA"/>
    </w:rPr>
  </w:style>
  <w:style w:type="paragraph" w:customStyle="1" w:styleId="ConsPlusNormal">
    <w:name w:val="ConsPlusNormal"/>
    <w:uiPriority w:val="99"/>
    <w:rsid w:val="009D1A44"/>
    <w:pPr>
      <w:widowControl w:val="0"/>
      <w:autoSpaceDE w:val="0"/>
      <w:autoSpaceDN w:val="0"/>
      <w:adjustRightInd w:val="0"/>
      <w:ind w:firstLine="720"/>
    </w:pPr>
    <w:rPr>
      <w:rFonts w:ascii="Arial" w:hAnsi="Arial" w:cs="Arial"/>
      <w:sz w:val="20"/>
      <w:szCs w:val="20"/>
    </w:rPr>
  </w:style>
  <w:style w:type="character" w:customStyle="1" w:styleId="aff">
    <w:name w:val="Гипертекстовая ссылка"/>
    <w:basedOn w:val="a0"/>
    <w:uiPriority w:val="99"/>
    <w:rsid w:val="0067654E"/>
    <w:rPr>
      <w:rFonts w:cs="Times New Roman"/>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6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yperlink" Target="http://portalpbot.yungjsc.com/Documents/pbiot/1/197-fz_30_12_2001.doc" TargetMode="Externa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portalpbot.yungjsc.com/Documents/pbiot/3/69-fz_21_12_1994.doc" TargetMode="Externa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portalpbot.yungjsc.com/Documents/pbiot/1/73_pmintrud_24_10_2002.doc" TargetMode="Externa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yperlink" Target="http://portalpbot.yungjsc.com/Documents/pbiot/1/116-fz_21_07_1997.doc" TargetMode="External"/><Relationship Id="rId31" Type="http://schemas.openxmlformats.org/officeDocument/2006/relationships/header" Target="header14.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ortalpbot.yungjsc.com/Documents/oos/1/7-fz_10_01_2002.doc"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136E5-4C09-4589-BF1C-16D28DFB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11434</Words>
  <Characters>65178</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Требование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 (с изменениями, внесенными Распоряжением ООО «РН-Юганск</vt:lpstr>
    </vt:vector>
  </TitlesOfParts>
  <Company>РН-Юганскнефтегаз</Company>
  <LinksUpToDate>false</LinksUpToDate>
  <CharactersWithSpaces>76460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Требование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арендующим имущество общества (с изменениями, внесенными Распоряжением ООО «РН-Юганскнефтегаз»  № 754 от 21.05.2013 г)</dc:title>
  <dc:subject>№ П3-05 Р-0016 ЮЛ-099,версия 1.00</dc:subject>
  <dc:creator>ООО "РН-Юганскнефтегаз"</dc:creator>
  <cp:lastModifiedBy>Сафонова Светлана Геннадьевна</cp:lastModifiedBy>
  <cp:revision>2</cp:revision>
  <cp:lastPrinted>2011-07-25T03:45:00Z</cp:lastPrinted>
  <dcterms:created xsi:type="dcterms:W3CDTF">2016-12-19T05:24:00Z</dcterms:created>
  <dcterms:modified xsi:type="dcterms:W3CDTF">2016-12-19T05:24:00Z</dcterms:modified>
</cp:coreProperties>
</file>